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B8F89" w14:textId="0C653EA9" w:rsidR="00A666E8" w:rsidRPr="007B52A9" w:rsidRDefault="00A666E8" w:rsidP="007B52A9">
      <w:pPr>
        <w:jc w:val="center"/>
        <w:rPr>
          <w:b/>
          <w:sz w:val="24"/>
          <w:u w:val="single"/>
        </w:rPr>
      </w:pPr>
      <w:r w:rsidRPr="007B52A9">
        <w:rPr>
          <w:b/>
          <w:sz w:val="24"/>
          <w:u w:val="single"/>
        </w:rPr>
        <w:t xml:space="preserve">Informe </w:t>
      </w:r>
      <w:r w:rsidR="000E0F03" w:rsidRPr="007B52A9">
        <w:rPr>
          <w:b/>
          <w:sz w:val="24"/>
          <w:u w:val="single"/>
        </w:rPr>
        <w:t xml:space="preserve">Avance </w:t>
      </w:r>
      <w:r w:rsidRPr="007B52A9">
        <w:rPr>
          <w:b/>
          <w:sz w:val="24"/>
          <w:u w:val="single"/>
        </w:rPr>
        <w:t>Artículo 7 Ley N°21.</w:t>
      </w:r>
      <w:r w:rsidR="004405D1" w:rsidRPr="007B52A9">
        <w:rPr>
          <w:b/>
          <w:sz w:val="24"/>
          <w:u w:val="single"/>
        </w:rPr>
        <w:t>722</w:t>
      </w:r>
    </w:p>
    <w:p w14:paraId="46BE5A14" w14:textId="77777777" w:rsidR="00A666E8" w:rsidRDefault="00A666E8" w:rsidP="00E47FAA">
      <w:pPr>
        <w:jc w:val="both"/>
      </w:pPr>
    </w:p>
    <w:p w14:paraId="2514DF77" w14:textId="75B334F2" w:rsidR="004405D1" w:rsidRPr="004405D1" w:rsidRDefault="004405D1" w:rsidP="00E47FAA">
      <w:pPr>
        <w:jc w:val="both"/>
        <w:textAlignment w:val="baseline"/>
        <w:rPr>
          <w:rFonts w:asciiTheme="minorHAnsi" w:eastAsia="Times New Roman" w:hAnsiTheme="minorHAnsi" w:cstheme="minorHAnsi"/>
          <w:i/>
          <w:color w:val="000000"/>
          <w:lang w:eastAsia="es-CL"/>
        </w:rPr>
      </w:pPr>
      <w:r w:rsidRPr="004405D1">
        <w:rPr>
          <w:rFonts w:asciiTheme="minorHAnsi" w:eastAsia="Times New Roman" w:hAnsiTheme="minorHAnsi" w:cstheme="minorHAnsi"/>
          <w:i/>
          <w:color w:val="000000"/>
          <w:lang w:eastAsia="es-CL"/>
        </w:rPr>
        <w:t>“En los decretos que contengan transferencias, que hayan sido dispuestas en esta ley o se creen en virtud del artículo 26 del decreto ley N° 1.263, de 1975, con imputación al Subtítulo 24, Transferencias Corrientes, y al subtítulo 33, Transferencias de Capital, de este presupuesto, para los órganos y servicios públicos, se podrá indicar el uso o destino que la institución receptora deberá dar a los recursos, las condiciones o modalidades de su reintegro y la información que respecto de su aplicación deberá remitirse al organismo que se determine.</w:t>
      </w:r>
    </w:p>
    <w:p w14:paraId="2CCD93BA" w14:textId="77777777" w:rsidR="004405D1" w:rsidRPr="004405D1" w:rsidRDefault="004405D1" w:rsidP="00E47FAA">
      <w:pPr>
        <w:jc w:val="both"/>
        <w:textAlignment w:val="baseline"/>
        <w:rPr>
          <w:rFonts w:asciiTheme="minorHAnsi" w:eastAsia="Times New Roman" w:hAnsiTheme="minorHAnsi" w:cstheme="minorHAnsi"/>
          <w:i/>
          <w:color w:val="000000"/>
          <w:lang w:eastAsia="es-CL"/>
        </w:rPr>
      </w:pPr>
    </w:p>
    <w:p w14:paraId="65A90296" w14:textId="77777777" w:rsidR="004405D1" w:rsidRPr="004405D1" w:rsidRDefault="004405D1" w:rsidP="00E47FAA">
      <w:pPr>
        <w:jc w:val="both"/>
        <w:textAlignment w:val="baseline"/>
        <w:rPr>
          <w:rFonts w:asciiTheme="minorHAnsi" w:eastAsia="Times New Roman" w:hAnsiTheme="minorHAnsi" w:cstheme="minorHAnsi"/>
          <w:i/>
          <w:color w:val="000000"/>
          <w:lang w:eastAsia="es-CL"/>
        </w:rPr>
      </w:pPr>
      <w:r w:rsidRPr="004405D1">
        <w:rPr>
          <w:rFonts w:asciiTheme="minorHAnsi" w:eastAsia="Times New Roman" w:hAnsiTheme="minorHAnsi" w:cstheme="minorHAnsi"/>
          <w:i/>
          <w:color w:val="000000"/>
          <w:lang w:eastAsia="es-CL"/>
        </w:rPr>
        <w:t>Aquellas transferencias incluidas en el Subtítulo 24, que constituyan transferencias corrientes a Unidades o Programas del Servicio, ejecutados total o parcialmente por éste, deberán desglosarse en forma previa a la ejecución presupuestaria en los distintos conceptos de gasto, con visación de la Dirección de Presupuestos. Deberá remitirse mensualmente a esta última un informe sobre avance de actividades, junto con la información de ejecución presupuestaria. Dicho desglose constituirá la autorización máxima de gasto en los respectivos conceptos, sin perjuicio de las modificaciones que se le introduzcan mediante igual procedimiento. La visación podrá efectuarse a contar de la fecha de publicación de esta ley. Con todo, en los conceptos de gastos antes señalados no podrán incluirse recursos para gastos en personal y bienes y servicios de consumo, salvo que estén autorizados por norma expresa en el respectivo presupuesto. Asimismo, el personal que sea contratado con cargo a dichos recursos no formará parte de la dotación del Servicio".</w:t>
      </w:r>
    </w:p>
    <w:p w14:paraId="590D3535" w14:textId="77777777" w:rsidR="00960AB6" w:rsidRDefault="00960AB6" w:rsidP="00E47FAA">
      <w:pPr>
        <w:jc w:val="both"/>
        <w:rPr>
          <w:rFonts w:eastAsia="Times New Roman" w:cs="Calibri"/>
          <w:lang w:val="es-ES" w:eastAsia="es-CL"/>
        </w:rPr>
      </w:pPr>
    </w:p>
    <w:p w14:paraId="6ABF074C" w14:textId="77777777" w:rsidR="00960AB6" w:rsidRDefault="00960AB6" w:rsidP="00E47FAA">
      <w:pPr>
        <w:jc w:val="both"/>
        <w:rPr>
          <w:rFonts w:eastAsia="Times New Roman" w:cs="Calibri"/>
          <w:lang w:val="es-ES" w:eastAsia="es-CL"/>
        </w:rPr>
      </w:pPr>
    </w:p>
    <w:p w14:paraId="7B7BF41B" w14:textId="77777777" w:rsidR="00921D64" w:rsidRDefault="00921D64" w:rsidP="00E47FAA">
      <w:pPr>
        <w:jc w:val="both"/>
        <w:rPr>
          <w:rFonts w:eastAsia="Times New Roman" w:cs="Calibri"/>
          <w:lang w:val="es-ES" w:eastAsia="es-CL"/>
        </w:rPr>
      </w:pPr>
    </w:p>
    <w:p w14:paraId="5D5097CF" w14:textId="77777777" w:rsidR="00921D64" w:rsidRDefault="00921D64" w:rsidP="00E47FAA">
      <w:pPr>
        <w:jc w:val="both"/>
        <w:rPr>
          <w:rFonts w:eastAsia="Times New Roman" w:cs="Calibri"/>
          <w:lang w:val="es-ES" w:eastAsia="es-CL"/>
        </w:rPr>
      </w:pPr>
    </w:p>
    <w:p w14:paraId="77DCBE88" w14:textId="77777777" w:rsidR="00921D64" w:rsidRPr="00D72983" w:rsidRDefault="00921D64" w:rsidP="00E47FAA">
      <w:pPr>
        <w:jc w:val="both"/>
        <w:rPr>
          <w:rFonts w:eastAsia="Times New Roman" w:cs="Calibri"/>
          <w:lang w:val="es-ES" w:eastAsia="es-CL"/>
        </w:rPr>
      </w:pPr>
    </w:p>
    <w:p w14:paraId="5B1F8FFE" w14:textId="6408070C" w:rsidR="00A666E8" w:rsidRDefault="00A666E8" w:rsidP="00E47FAA">
      <w:pPr>
        <w:jc w:val="both"/>
        <w:rPr>
          <w:rFonts w:eastAsia="Times New Roman" w:cs="Calibri"/>
          <w:lang w:val="es-ES" w:eastAsia="es-CL"/>
        </w:rPr>
      </w:pPr>
      <w:r w:rsidRPr="00D72983">
        <w:rPr>
          <w:rFonts w:eastAsia="Times New Roman" w:cs="Calibri"/>
          <w:lang w:val="es-ES" w:eastAsia="es-CL"/>
        </w:rPr>
        <w:t xml:space="preserve">Al respecto se </w:t>
      </w:r>
      <w:r w:rsidR="00385123" w:rsidRPr="00D72983">
        <w:rPr>
          <w:rFonts w:eastAsia="Times New Roman" w:cs="Calibri"/>
          <w:lang w:val="es-ES" w:eastAsia="es-CL"/>
        </w:rPr>
        <w:t xml:space="preserve">señala </w:t>
      </w:r>
      <w:r w:rsidRPr="00D72983">
        <w:rPr>
          <w:rFonts w:eastAsia="Times New Roman" w:cs="Calibri"/>
          <w:lang w:val="es-ES" w:eastAsia="es-CL"/>
        </w:rPr>
        <w:t xml:space="preserve">que los Servicios que componen el MOP informan de las actividades </w:t>
      </w:r>
      <w:r w:rsidR="00B745B8" w:rsidRPr="00D72983">
        <w:rPr>
          <w:rFonts w:eastAsia="Times New Roman" w:cs="Calibri"/>
          <w:lang w:val="es-ES" w:eastAsia="es-CL"/>
        </w:rPr>
        <w:t>m</w:t>
      </w:r>
      <w:r w:rsidRPr="00D72983">
        <w:rPr>
          <w:rFonts w:eastAsia="Times New Roman" w:cs="Calibri"/>
          <w:lang w:val="es-ES" w:eastAsia="es-CL"/>
        </w:rPr>
        <w:t xml:space="preserve">ensualmente a través de sus </w:t>
      </w:r>
      <w:r w:rsidR="00385123" w:rsidRPr="00D72983">
        <w:rPr>
          <w:rFonts w:eastAsia="Times New Roman" w:cs="Calibri"/>
          <w:lang w:val="es-ES" w:eastAsia="es-CL"/>
        </w:rPr>
        <w:t>respectivas</w:t>
      </w:r>
      <w:r w:rsidRPr="00D72983">
        <w:rPr>
          <w:rFonts w:eastAsia="Times New Roman" w:cs="Calibri"/>
          <w:lang w:val="es-ES" w:eastAsia="es-CL"/>
        </w:rPr>
        <w:t xml:space="preserve"> páginas de Transpar</w:t>
      </w:r>
      <w:r w:rsidR="00EC0FFD">
        <w:rPr>
          <w:rFonts w:eastAsia="Times New Roman" w:cs="Calibri"/>
          <w:lang w:val="es-ES" w:eastAsia="es-CL"/>
        </w:rPr>
        <w:t>encia Activa.</w:t>
      </w:r>
    </w:p>
    <w:p w14:paraId="23033EB0" w14:textId="77777777" w:rsidR="00EC0FFD" w:rsidRDefault="00EC0FFD" w:rsidP="00E47FAA">
      <w:pPr>
        <w:jc w:val="both"/>
        <w:rPr>
          <w:rFonts w:eastAsia="Times New Roman" w:cs="Calibri"/>
          <w:lang w:val="es-ES" w:eastAsia="es-CL"/>
        </w:rPr>
      </w:pPr>
    </w:p>
    <w:p w14:paraId="4E88ABEC" w14:textId="76A0E3CD" w:rsidR="00EC0FFD" w:rsidRPr="00D72983" w:rsidRDefault="00EC0FFD" w:rsidP="00E47FAA">
      <w:pPr>
        <w:jc w:val="both"/>
        <w:rPr>
          <w:rFonts w:eastAsia="Times New Roman" w:cs="Calibri"/>
          <w:lang w:val="es-ES" w:eastAsia="es-CL"/>
        </w:rPr>
      </w:pPr>
      <w:r>
        <w:rPr>
          <w:rFonts w:eastAsia="Times New Roman" w:cs="Calibri"/>
          <w:lang w:val="es-ES" w:eastAsia="es-CL"/>
        </w:rPr>
        <w:t xml:space="preserve">Respecto a los Servicios sobre los cuales aplica informar </w:t>
      </w:r>
      <w:r w:rsidR="009B7858">
        <w:rPr>
          <w:rFonts w:eastAsia="Times New Roman" w:cs="Calibri"/>
          <w:lang w:val="es-ES" w:eastAsia="es-CL"/>
        </w:rPr>
        <w:t>Transferencias</w:t>
      </w:r>
      <w:r w:rsidR="00960AB6">
        <w:rPr>
          <w:rFonts w:eastAsia="Times New Roman" w:cs="Calibri"/>
          <w:lang w:val="es-ES" w:eastAsia="es-CL"/>
        </w:rPr>
        <w:t>, porque incluyen ST 24 y/o ST 33 en la Ley de Presupuestos 2025, se informa lo siguiente</w:t>
      </w:r>
      <w:r>
        <w:rPr>
          <w:rFonts w:eastAsia="Times New Roman" w:cs="Calibri"/>
          <w:lang w:val="es-ES" w:eastAsia="es-CL"/>
        </w:rPr>
        <w:t>:</w:t>
      </w:r>
    </w:p>
    <w:p w14:paraId="64E3ED98" w14:textId="77777777" w:rsidR="00A666E8" w:rsidRDefault="00A666E8" w:rsidP="00E47FAA">
      <w:pPr>
        <w:spacing w:after="160" w:line="259" w:lineRule="auto"/>
        <w:jc w:val="both"/>
      </w:pPr>
    </w:p>
    <w:p w14:paraId="0AE222CB" w14:textId="51A693FB" w:rsidR="003B094D" w:rsidRPr="00921D64" w:rsidRDefault="004405D1" w:rsidP="00E47FAA">
      <w:pPr>
        <w:jc w:val="both"/>
        <w:rPr>
          <w:u w:val="single"/>
        </w:rPr>
      </w:pPr>
      <w:r w:rsidRPr="00FB0DC5">
        <w:rPr>
          <w:b/>
          <w:u w:val="single"/>
        </w:rPr>
        <w:t>Dirección de Obras Hidráulicas</w:t>
      </w:r>
      <w:r w:rsidR="00921D64">
        <w:rPr>
          <w:u w:val="single"/>
        </w:rPr>
        <w:t>:</w:t>
      </w:r>
    </w:p>
    <w:p w14:paraId="2AF73702" w14:textId="77777777" w:rsidR="00CE14F2" w:rsidRDefault="00CE14F2" w:rsidP="00CE14F2">
      <w:r w:rsidRPr="00465936">
        <w:t xml:space="preserve">Al mes de </w:t>
      </w:r>
      <w:r>
        <w:t>Julio</w:t>
      </w:r>
      <w:r w:rsidRPr="00465936">
        <w:t xml:space="preserve"> la </w:t>
      </w:r>
      <w:r>
        <w:t xml:space="preserve">Dirección de Obras Hidráulicas </w:t>
      </w:r>
      <w:r w:rsidRPr="00465936">
        <w:t>no ha efectuado transferencias en el ST. 24.</w:t>
      </w:r>
    </w:p>
    <w:p w14:paraId="7E87F805" w14:textId="77777777" w:rsidR="00921D64" w:rsidRDefault="00921D64" w:rsidP="00E47FAA">
      <w:pPr>
        <w:jc w:val="both"/>
        <w:rPr>
          <w:b/>
          <w:u w:val="single"/>
        </w:rPr>
      </w:pPr>
    </w:p>
    <w:p w14:paraId="44974D44" w14:textId="77777777" w:rsidR="00921D64" w:rsidRDefault="00921D64" w:rsidP="00E47FAA">
      <w:pPr>
        <w:jc w:val="both"/>
        <w:rPr>
          <w:b/>
          <w:u w:val="single"/>
        </w:rPr>
      </w:pPr>
    </w:p>
    <w:p w14:paraId="58202195" w14:textId="2DC7A59E" w:rsidR="009F5F83" w:rsidRPr="00921D64" w:rsidRDefault="004405D1" w:rsidP="00E47FAA">
      <w:pPr>
        <w:jc w:val="both"/>
        <w:rPr>
          <w:u w:val="single"/>
        </w:rPr>
      </w:pPr>
      <w:r w:rsidRPr="00DD5192">
        <w:rPr>
          <w:b/>
          <w:u w:val="single"/>
        </w:rPr>
        <w:t>Dirección de Vialidad</w:t>
      </w:r>
      <w:r w:rsidR="00921D64">
        <w:rPr>
          <w:u w:val="single"/>
        </w:rPr>
        <w:t>:</w:t>
      </w:r>
    </w:p>
    <w:tbl>
      <w:tblPr>
        <w:tblW w:w="5000" w:type="pct"/>
        <w:tblCellMar>
          <w:left w:w="70" w:type="dxa"/>
          <w:right w:w="70" w:type="dxa"/>
        </w:tblCellMar>
        <w:tblLook w:val="04A0" w:firstRow="1" w:lastRow="0" w:firstColumn="1" w:lastColumn="0" w:noHBand="0" w:noVBand="1"/>
      </w:tblPr>
      <w:tblGrid>
        <w:gridCol w:w="465"/>
        <w:gridCol w:w="508"/>
        <w:gridCol w:w="1622"/>
        <w:gridCol w:w="900"/>
        <w:gridCol w:w="887"/>
        <w:gridCol w:w="752"/>
        <w:gridCol w:w="1013"/>
        <w:gridCol w:w="919"/>
        <w:gridCol w:w="1539"/>
        <w:gridCol w:w="1290"/>
      </w:tblGrid>
      <w:tr w:rsidR="00651D92" w:rsidRPr="00651D92" w14:paraId="59D5C351" w14:textId="77777777" w:rsidTr="00651D92">
        <w:trPr>
          <w:trHeight w:val="227"/>
          <w:tblHeader/>
        </w:trPr>
        <w:tc>
          <w:tcPr>
            <w:tcW w:w="262" w:type="pct"/>
            <w:tcBorders>
              <w:top w:val="single" w:sz="4" w:space="0" w:color="auto"/>
              <w:left w:val="single" w:sz="4" w:space="0" w:color="auto"/>
              <w:bottom w:val="single" w:sz="4" w:space="0" w:color="auto"/>
              <w:right w:val="single" w:sz="4" w:space="0" w:color="auto"/>
            </w:tcBorders>
            <w:shd w:val="clear" w:color="000000" w:fill="C0C0C0"/>
            <w:vAlign w:val="center"/>
            <w:hideMark/>
          </w:tcPr>
          <w:p w14:paraId="3A994C06" w14:textId="77777777" w:rsidR="00651D92" w:rsidRPr="00651D92" w:rsidRDefault="00651D92" w:rsidP="00651D92">
            <w:pPr>
              <w:jc w:val="right"/>
              <w:rPr>
                <w:rFonts w:eastAsia="Times New Roman" w:cs="Calibri"/>
                <w:b/>
                <w:color w:val="000000"/>
                <w:sz w:val="16"/>
                <w:szCs w:val="16"/>
                <w:lang w:eastAsia="es-CL"/>
              </w:rPr>
            </w:pPr>
            <w:r w:rsidRPr="00651D92">
              <w:rPr>
                <w:rFonts w:eastAsia="Times New Roman" w:cs="Calibri"/>
                <w:b/>
                <w:color w:val="000000"/>
                <w:sz w:val="16"/>
                <w:szCs w:val="16"/>
                <w:lang w:eastAsia="es-CL"/>
              </w:rPr>
              <w:t>Año </w:t>
            </w:r>
          </w:p>
        </w:tc>
        <w:tc>
          <w:tcPr>
            <w:tcW w:w="245" w:type="pct"/>
            <w:tcBorders>
              <w:top w:val="single" w:sz="4" w:space="0" w:color="auto"/>
              <w:left w:val="nil"/>
              <w:bottom w:val="single" w:sz="4" w:space="0" w:color="auto"/>
              <w:right w:val="single" w:sz="4" w:space="0" w:color="auto"/>
            </w:tcBorders>
            <w:shd w:val="clear" w:color="000000" w:fill="C0C0C0"/>
            <w:vAlign w:val="center"/>
            <w:hideMark/>
          </w:tcPr>
          <w:p w14:paraId="26064DB6" w14:textId="77777777" w:rsidR="00651D92" w:rsidRPr="00651D92" w:rsidRDefault="00651D92" w:rsidP="00651D92">
            <w:pPr>
              <w:jc w:val="right"/>
              <w:rPr>
                <w:rFonts w:eastAsia="Times New Roman" w:cs="Calibri"/>
                <w:b/>
                <w:color w:val="000000"/>
                <w:sz w:val="16"/>
                <w:szCs w:val="16"/>
                <w:lang w:eastAsia="es-CL"/>
              </w:rPr>
            </w:pPr>
            <w:r w:rsidRPr="00651D92">
              <w:rPr>
                <w:rFonts w:eastAsia="Times New Roman" w:cs="Calibri"/>
                <w:b/>
                <w:color w:val="000000"/>
                <w:sz w:val="16"/>
                <w:szCs w:val="16"/>
                <w:lang w:eastAsia="es-CL"/>
              </w:rPr>
              <w:t>Mes </w:t>
            </w:r>
          </w:p>
        </w:tc>
        <w:tc>
          <w:tcPr>
            <w:tcW w:w="958" w:type="pct"/>
            <w:tcBorders>
              <w:top w:val="single" w:sz="4" w:space="0" w:color="auto"/>
              <w:left w:val="nil"/>
              <w:bottom w:val="single" w:sz="4" w:space="0" w:color="auto"/>
              <w:right w:val="single" w:sz="4" w:space="0" w:color="auto"/>
            </w:tcBorders>
            <w:shd w:val="clear" w:color="000000" w:fill="C0C0C0"/>
            <w:vAlign w:val="center"/>
            <w:hideMark/>
          </w:tcPr>
          <w:p w14:paraId="5ADFF630" w14:textId="77777777" w:rsidR="00651D92" w:rsidRPr="00651D92" w:rsidRDefault="00651D92" w:rsidP="00651D92">
            <w:pPr>
              <w:jc w:val="right"/>
              <w:rPr>
                <w:rFonts w:eastAsia="Times New Roman" w:cs="Calibri"/>
                <w:b/>
                <w:color w:val="000000"/>
                <w:sz w:val="16"/>
                <w:szCs w:val="16"/>
                <w:lang w:eastAsia="es-CL"/>
              </w:rPr>
            </w:pPr>
            <w:r w:rsidRPr="00651D92">
              <w:rPr>
                <w:rFonts w:eastAsia="Times New Roman" w:cs="Calibri"/>
                <w:b/>
                <w:color w:val="000000"/>
                <w:sz w:val="16"/>
                <w:szCs w:val="16"/>
                <w:lang w:eastAsia="es-CL"/>
              </w:rPr>
              <w:t>Denominación de la Transferencia </w:t>
            </w:r>
          </w:p>
        </w:tc>
        <w:tc>
          <w:tcPr>
            <w:tcW w:w="452" w:type="pct"/>
            <w:tcBorders>
              <w:top w:val="single" w:sz="4" w:space="0" w:color="auto"/>
              <w:left w:val="nil"/>
              <w:bottom w:val="single" w:sz="4" w:space="0" w:color="auto"/>
              <w:right w:val="single" w:sz="4" w:space="0" w:color="auto"/>
            </w:tcBorders>
            <w:shd w:val="clear" w:color="000000" w:fill="C0C0C0"/>
            <w:vAlign w:val="center"/>
            <w:hideMark/>
          </w:tcPr>
          <w:p w14:paraId="5CF47CAE" w14:textId="77777777" w:rsidR="00651D92" w:rsidRPr="00651D92" w:rsidRDefault="00651D92" w:rsidP="00651D92">
            <w:pPr>
              <w:jc w:val="right"/>
              <w:rPr>
                <w:rFonts w:eastAsia="Times New Roman" w:cs="Calibri"/>
                <w:b/>
                <w:color w:val="000000"/>
                <w:sz w:val="16"/>
                <w:szCs w:val="16"/>
                <w:lang w:eastAsia="es-CL"/>
              </w:rPr>
            </w:pPr>
            <w:r w:rsidRPr="00651D92">
              <w:rPr>
                <w:rFonts w:eastAsia="Times New Roman" w:cs="Calibri"/>
                <w:b/>
                <w:color w:val="000000"/>
                <w:sz w:val="16"/>
                <w:szCs w:val="16"/>
                <w:lang w:eastAsia="es-CL"/>
              </w:rPr>
              <w:t>Resolución </w:t>
            </w:r>
          </w:p>
        </w:tc>
        <w:tc>
          <w:tcPr>
            <w:tcW w:w="395" w:type="pct"/>
            <w:tcBorders>
              <w:top w:val="single" w:sz="4" w:space="0" w:color="auto"/>
              <w:left w:val="nil"/>
              <w:bottom w:val="single" w:sz="4" w:space="0" w:color="auto"/>
              <w:right w:val="single" w:sz="4" w:space="0" w:color="auto"/>
            </w:tcBorders>
            <w:shd w:val="clear" w:color="000000" w:fill="C0C0C0"/>
            <w:vAlign w:val="center"/>
            <w:hideMark/>
          </w:tcPr>
          <w:p w14:paraId="2A6018F9" w14:textId="77777777" w:rsidR="00651D92" w:rsidRPr="00651D92" w:rsidRDefault="00651D92" w:rsidP="00651D92">
            <w:pPr>
              <w:jc w:val="right"/>
              <w:rPr>
                <w:rFonts w:eastAsia="Times New Roman" w:cs="Calibri"/>
                <w:b/>
                <w:color w:val="000000"/>
                <w:sz w:val="16"/>
                <w:szCs w:val="16"/>
                <w:lang w:eastAsia="es-CL"/>
              </w:rPr>
            </w:pPr>
            <w:r w:rsidRPr="00651D92">
              <w:rPr>
                <w:rFonts w:eastAsia="Times New Roman" w:cs="Calibri"/>
                <w:b/>
                <w:color w:val="000000"/>
                <w:sz w:val="16"/>
                <w:szCs w:val="16"/>
                <w:lang w:eastAsia="es-CL"/>
              </w:rPr>
              <w:t>Fecha </w:t>
            </w:r>
          </w:p>
        </w:tc>
        <w:tc>
          <w:tcPr>
            <w:tcW w:w="410" w:type="pct"/>
            <w:tcBorders>
              <w:top w:val="single" w:sz="4" w:space="0" w:color="auto"/>
              <w:left w:val="nil"/>
              <w:bottom w:val="single" w:sz="4" w:space="0" w:color="auto"/>
              <w:right w:val="single" w:sz="4" w:space="0" w:color="auto"/>
            </w:tcBorders>
            <w:shd w:val="clear" w:color="000000" w:fill="C0C0C0"/>
            <w:vAlign w:val="center"/>
            <w:hideMark/>
          </w:tcPr>
          <w:p w14:paraId="43AAC24D" w14:textId="77777777" w:rsidR="00651D92" w:rsidRPr="00651D92" w:rsidRDefault="00651D92" w:rsidP="00651D92">
            <w:pPr>
              <w:jc w:val="right"/>
              <w:rPr>
                <w:rFonts w:eastAsia="Times New Roman" w:cs="Calibri"/>
                <w:b/>
                <w:color w:val="000000"/>
                <w:sz w:val="16"/>
                <w:szCs w:val="16"/>
                <w:lang w:eastAsia="es-CL"/>
              </w:rPr>
            </w:pPr>
            <w:r w:rsidRPr="00651D92">
              <w:rPr>
                <w:rFonts w:eastAsia="Times New Roman" w:cs="Calibri"/>
                <w:b/>
                <w:color w:val="000000"/>
                <w:sz w:val="16"/>
                <w:szCs w:val="16"/>
                <w:lang w:eastAsia="es-CL"/>
              </w:rPr>
              <w:t>Servicio </w:t>
            </w:r>
          </w:p>
        </w:tc>
        <w:tc>
          <w:tcPr>
            <w:tcW w:w="437" w:type="pct"/>
            <w:tcBorders>
              <w:top w:val="single" w:sz="4" w:space="0" w:color="auto"/>
              <w:left w:val="nil"/>
              <w:bottom w:val="single" w:sz="4" w:space="0" w:color="auto"/>
              <w:right w:val="single" w:sz="4" w:space="0" w:color="auto"/>
            </w:tcBorders>
            <w:shd w:val="clear" w:color="000000" w:fill="C0C0C0"/>
            <w:vAlign w:val="center"/>
            <w:hideMark/>
          </w:tcPr>
          <w:p w14:paraId="08ECE682" w14:textId="77777777" w:rsidR="00651D92" w:rsidRPr="00651D92" w:rsidRDefault="00651D92" w:rsidP="00651D92">
            <w:pPr>
              <w:jc w:val="right"/>
              <w:rPr>
                <w:rFonts w:eastAsia="Times New Roman" w:cs="Calibri"/>
                <w:b/>
                <w:color w:val="000000"/>
                <w:sz w:val="16"/>
                <w:szCs w:val="16"/>
                <w:lang w:eastAsia="es-CL"/>
              </w:rPr>
            </w:pPr>
            <w:r w:rsidRPr="00651D92">
              <w:rPr>
                <w:rFonts w:eastAsia="Times New Roman" w:cs="Calibri"/>
                <w:b/>
                <w:color w:val="000000"/>
                <w:sz w:val="16"/>
                <w:szCs w:val="16"/>
                <w:lang w:eastAsia="es-CL"/>
              </w:rPr>
              <w:t>Región Iniciativa </w:t>
            </w:r>
          </w:p>
        </w:tc>
        <w:tc>
          <w:tcPr>
            <w:tcW w:w="484" w:type="pct"/>
            <w:tcBorders>
              <w:top w:val="single" w:sz="4" w:space="0" w:color="auto"/>
              <w:left w:val="nil"/>
              <w:bottom w:val="nil"/>
              <w:right w:val="single" w:sz="4" w:space="0" w:color="auto"/>
            </w:tcBorders>
            <w:shd w:val="clear" w:color="000000" w:fill="C0C0C0"/>
            <w:vAlign w:val="center"/>
            <w:hideMark/>
          </w:tcPr>
          <w:p w14:paraId="0353B73D" w14:textId="77777777" w:rsidR="00651D92" w:rsidRPr="00651D92" w:rsidRDefault="00651D92" w:rsidP="00651D92">
            <w:pPr>
              <w:jc w:val="right"/>
              <w:rPr>
                <w:rFonts w:eastAsia="Times New Roman" w:cs="Calibri"/>
                <w:b/>
                <w:color w:val="000000"/>
                <w:sz w:val="16"/>
                <w:szCs w:val="16"/>
                <w:lang w:eastAsia="es-CL"/>
              </w:rPr>
            </w:pPr>
            <w:r w:rsidRPr="00651D92">
              <w:rPr>
                <w:rFonts w:eastAsia="Times New Roman" w:cs="Calibri"/>
                <w:b/>
                <w:color w:val="000000"/>
                <w:sz w:val="16"/>
                <w:szCs w:val="16"/>
                <w:lang w:eastAsia="es-CL"/>
              </w:rPr>
              <w:t>RUT </w:t>
            </w:r>
          </w:p>
        </w:tc>
        <w:tc>
          <w:tcPr>
            <w:tcW w:w="773" w:type="pct"/>
            <w:tcBorders>
              <w:top w:val="single" w:sz="4" w:space="0" w:color="auto"/>
              <w:left w:val="nil"/>
              <w:bottom w:val="single" w:sz="4" w:space="0" w:color="auto"/>
              <w:right w:val="single" w:sz="4" w:space="0" w:color="auto"/>
            </w:tcBorders>
            <w:shd w:val="clear" w:color="000000" w:fill="C0C0C0"/>
            <w:vAlign w:val="center"/>
            <w:hideMark/>
          </w:tcPr>
          <w:p w14:paraId="3DA94081" w14:textId="77777777" w:rsidR="00651D92" w:rsidRPr="00651D92" w:rsidRDefault="00651D92" w:rsidP="00651D92">
            <w:pPr>
              <w:jc w:val="right"/>
              <w:rPr>
                <w:rFonts w:eastAsia="Times New Roman" w:cs="Calibri"/>
                <w:b/>
                <w:color w:val="000000"/>
                <w:sz w:val="16"/>
                <w:szCs w:val="16"/>
                <w:lang w:eastAsia="es-CL"/>
              </w:rPr>
            </w:pPr>
            <w:r w:rsidRPr="00651D92">
              <w:rPr>
                <w:rFonts w:eastAsia="Times New Roman" w:cs="Calibri"/>
                <w:b/>
                <w:color w:val="000000"/>
                <w:sz w:val="16"/>
                <w:szCs w:val="16"/>
                <w:lang w:eastAsia="es-CL"/>
              </w:rPr>
              <w:t>RAZON SOCIAL </w:t>
            </w:r>
          </w:p>
        </w:tc>
        <w:tc>
          <w:tcPr>
            <w:tcW w:w="585" w:type="pct"/>
            <w:tcBorders>
              <w:top w:val="single" w:sz="4" w:space="0" w:color="auto"/>
              <w:left w:val="nil"/>
              <w:bottom w:val="single" w:sz="4" w:space="0" w:color="auto"/>
              <w:right w:val="single" w:sz="4" w:space="0" w:color="auto"/>
            </w:tcBorders>
            <w:shd w:val="clear" w:color="000000" w:fill="C0C0C0"/>
            <w:vAlign w:val="center"/>
            <w:hideMark/>
          </w:tcPr>
          <w:p w14:paraId="211C6830" w14:textId="77777777" w:rsidR="00651D92" w:rsidRPr="00651D92" w:rsidRDefault="00651D92" w:rsidP="00651D92">
            <w:pPr>
              <w:jc w:val="right"/>
              <w:rPr>
                <w:rFonts w:eastAsia="Times New Roman" w:cs="Calibri"/>
                <w:b/>
                <w:color w:val="000000"/>
                <w:sz w:val="16"/>
                <w:szCs w:val="16"/>
                <w:lang w:eastAsia="es-CL"/>
              </w:rPr>
            </w:pPr>
            <w:r w:rsidRPr="00651D92">
              <w:rPr>
                <w:rFonts w:eastAsia="Times New Roman" w:cs="Calibri"/>
                <w:b/>
                <w:color w:val="000000"/>
                <w:sz w:val="16"/>
                <w:szCs w:val="16"/>
                <w:lang w:eastAsia="es-CL"/>
              </w:rPr>
              <w:t>RAZON SOCIAL </w:t>
            </w:r>
          </w:p>
        </w:tc>
      </w:tr>
      <w:tr w:rsidR="00651D92" w:rsidRPr="00651D92" w14:paraId="77E573C0" w14:textId="77777777" w:rsidTr="00651D92">
        <w:trPr>
          <w:trHeight w:val="227"/>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14:paraId="78B2D802"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2025</w:t>
            </w:r>
          </w:p>
        </w:tc>
        <w:tc>
          <w:tcPr>
            <w:tcW w:w="245" w:type="pct"/>
            <w:tcBorders>
              <w:top w:val="nil"/>
              <w:left w:val="nil"/>
              <w:bottom w:val="single" w:sz="4" w:space="0" w:color="auto"/>
              <w:right w:val="single" w:sz="4" w:space="0" w:color="auto"/>
            </w:tcBorders>
            <w:shd w:val="clear" w:color="auto" w:fill="auto"/>
            <w:noWrap/>
            <w:vAlign w:val="center"/>
            <w:hideMark/>
          </w:tcPr>
          <w:p w14:paraId="0015BFEA"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JULIO</w:t>
            </w:r>
          </w:p>
        </w:tc>
        <w:tc>
          <w:tcPr>
            <w:tcW w:w="958" w:type="pct"/>
            <w:tcBorders>
              <w:top w:val="nil"/>
              <w:left w:val="nil"/>
              <w:bottom w:val="single" w:sz="4" w:space="0" w:color="auto"/>
              <w:right w:val="single" w:sz="4" w:space="0" w:color="auto"/>
            </w:tcBorders>
            <w:shd w:val="clear" w:color="auto" w:fill="auto"/>
            <w:vAlign w:val="center"/>
            <w:hideMark/>
          </w:tcPr>
          <w:p w14:paraId="5D7018CC" w14:textId="77777777" w:rsidR="00651D92" w:rsidRPr="00651D92" w:rsidRDefault="00651D92" w:rsidP="00651D92">
            <w:pPr>
              <w:rPr>
                <w:rFonts w:eastAsia="Times New Roman" w:cs="Calibri"/>
                <w:color w:val="000000"/>
                <w:sz w:val="16"/>
                <w:szCs w:val="16"/>
                <w:lang w:eastAsia="es-CL"/>
              </w:rPr>
            </w:pPr>
            <w:r w:rsidRPr="00651D92">
              <w:rPr>
                <w:rFonts w:eastAsia="Times New Roman" w:cs="Calibri"/>
                <w:color w:val="000000"/>
                <w:sz w:val="16"/>
                <w:szCs w:val="16"/>
                <w:lang w:eastAsia="es-CL"/>
              </w:rPr>
              <w:t>PAGO POR RECAUDACIÓN POR AUTORIZACIONES DE CIRCULACIÓN CON SOBREPESO </w:t>
            </w:r>
          </w:p>
        </w:tc>
        <w:tc>
          <w:tcPr>
            <w:tcW w:w="452" w:type="pct"/>
            <w:tcBorders>
              <w:top w:val="nil"/>
              <w:left w:val="nil"/>
              <w:bottom w:val="single" w:sz="4" w:space="0" w:color="auto"/>
              <w:right w:val="single" w:sz="4" w:space="0" w:color="auto"/>
            </w:tcBorders>
            <w:shd w:val="clear" w:color="auto" w:fill="auto"/>
            <w:vAlign w:val="center"/>
            <w:hideMark/>
          </w:tcPr>
          <w:p w14:paraId="30742B12"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D.V. (E) N° 1787</w:t>
            </w:r>
          </w:p>
        </w:tc>
        <w:tc>
          <w:tcPr>
            <w:tcW w:w="395" w:type="pct"/>
            <w:tcBorders>
              <w:top w:val="nil"/>
              <w:left w:val="nil"/>
              <w:bottom w:val="single" w:sz="4" w:space="0" w:color="auto"/>
              <w:right w:val="single" w:sz="4" w:space="0" w:color="auto"/>
            </w:tcBorders>
            <w:shd w:val="clear" w:color="auto" w:fill="auto"/>
            <w:noWrap/>
            <w:vAlign w:val="center"/>
            <w:hideMark/>
          </w:tcPr>
          <w:p w14:paraId="73A5144C"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23-06-2025</w:t>
            </w:r>
          </w:p>
        </w:tc>
        <w:tc>
          <w:tcPr>
            <w:tcW w:w="410" w:type="pct"/>
            <w:tcBorders>
              <w:top w:val="nil"/>
              <w:left w:val="nil"/>
              <w:bottom w:val="single" w:sz="4" w:space="0" w:color="auto"/>
              <w:right w:val="single" w:sz="4" w:space="0" w:color="auto"/>
            </w:tcBorders>
            <w:shd w:val="clear" w:color="auto" w:fill="auto"/>
            <w:vAlign w:val="center"/>
            <w:hideMark/>
          </w:tcPr>
          <w:p w14:paraId="1F08A1BF"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Dirección de Vialidad </w:t>
            </w:r>
          </w:p>
        </w:tc>
        <w:tc>
          <w:tcPr>
            <w:tcW w:w="437" w:type="pct"/>
            <w:tcBorders>
              <w:top w:val="nil"/>
              <w:left w:val="nil"/>
              <w:bottom w:val="single" w:sz="4" w:space="0" w:color="auto"/>
              <w:right w:val="nil"/>
            </w:tcBorders>
            <w:shd w:val="clear" w:color="auto" w:fill="auto"/>
            <w:noWrap/>
            <w:vAlign w:val="center"/>
            <w:hideMark/>
          </w:tcPr>
          <w:p w14:paraId="2931D2DC"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Nivel Central </w:t>
            </w:r>
          </w:p>
        </w:tc>
        <w:tc>
          <w:tcPr>
            <w:tcW w:w="48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31DC8"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76099978-4</w:t>
            </w:r>
          </w:p>
        </w:tc>
        <w:tc>
          <w:tcPr>
            <w:tcW w:w="773" w:type="pct"/>
            <w:tcBorders>
              <w:top w:val="nil"/>
              <w:left w:val="nil"/>
              <w:bottom w:val="single" w:sz="4" w:space="0" w:color="auto"/>
              <w:right w:val="single" w:sz="4" w:space="0" w:color="auto"/>
            </w:tcBorders>
            <w:shd w:val="clear" w:color="auto" w:fill="auto"/>
            <w:vAlign w:val="center"/>
            <w:hideMark/>
          </w:tcPr>
          <w:p w14:paraId="164A7606"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SOC.CONCESIONARIA AUTOPISTAS DE ANTOFAGASTA S.A.</w:t>
            </w:r>
          </w:p>
        </w:tc>
        <w:tc>
          <w:tcPr>
            <w:tcW w:w="585" w:type="pct"/>
            <w:tcBorders>
              <w:top w:val="nil"/>
              <w:left w:val="nil"/>
              <w:bottom w:val="single" w:sz="4" w:space="0" w:color="auto"/>
              <w:right w:val="single" w:sz="4" w:space="0" w:color="auto"/>
            </w:tcBorders>
            <w:shd w:val="clear" w:color="auto" w:fill="auto"/>
            <w:noWrap/>
            <w:vAlign w:val="center"/>
            <w:hideMark/>
          </w:tcPr>
          <w:p w14:paraId="419E7B1A"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 xml:space="preserve">         768.048.699 </w:t>
            </w:r>
          </w:p>
        </w:tc>
      </w:tr>
      <w:tr w:rsidR="00651D92" w:rsidRPr="00651D92" w14:paraId="7A3939FA" w14:textId="77777777" w:rsidTr="00651D92">
        <w:trPr>
          <w:trHeight w:val="227"/>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14:paraId="38968EC0"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2025</w:t>
            </w:r>
          </w:p>
        </w:tc>
        <w:tc>
          <w:tcPr>
            <w:tcW w:w="245" w:type="pct"/>
            <w:tcBorders>
              <w:top w:val="nil"/>
              <w:left w:val="nil"/>
              <w:bottom w:val="single" w:sz="4" w:space="0" w:color="auto"/>
              <w:right w:val="single" w:sz="4" w:space="0" w:color="auto"/>
            </w:tcBorders>
            <w:shd w:val="clear" w:color="auto" w:fill="auto"/>
            <w:noWrap/>
            <w:vAlign w:val="center"/>
            <w:hideMark/>
          </w:tcPr>
          <w:p w14:paraId="02EF3B4A"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JULIO</w:t>
            </w:r>
          </w:p>
        </w:tc>
        <w:tc>
          <w:tcPr>
            <w:tcW w:w="958" w:type="pct"/>
            <w:tcBorders>
              <w:top w:val="nil"/>
              <w:left w:val="nil"/>
              <w:bottom w:val="single" w:sz="4" w:space="0" w:color="auto"/>
              <w:right w:val="single" w:sz="4" w:space="0" w:color="auto"/>
            </w:tcBorders>
            <w:shd w:val="clear" w:color="auto" w:fill="auto"/>
            <w:vAlign w:val="center"/>
            <w:hideMark/>
          </w:tcPr>
          <w:p w14:paraId="2EC229B3" w14:textId="77777777" w:rsidR="00651D92" w:rsidRPr="00651D92" w:rsidRDefault="00651D92" w:rsidP="00651D92">
            <w:pPr>
              <w:rPr>
                <w:rFonts w:eastAsia="Times New Roman" w:cs="Calibri"/>
                <w:color w:val="000000"/>
                <w:sz w:val="16"/>
                <w:szCs w:val="16"/>
                <w:lang w:eastAsia="es-CL"/>
              </w:rPr>
            </w:pPr>
            <w:r w:rsidRPr="00651D92">
              <w:rPr>
                <w:rFonts w:eastAsia="Times New Roman" w:cs="Calibri"/>
                <w:color w:val="000000"/>
                <w:sz w:val="16"/>
                <w:szCs w:val="16"/>
                <w:lang w:eastAsia="es-CL"/>
              </w:rPr>
              <w:t>PAGO POR RECAUDACIÓN POR AUTORIZACIONES DE CIRCULACIÓN CON SOBREPESO </w:t>
            </w:r>
          </w:p>
        </w:tc>
        <w:tc>
          <w:tcPr>
            <w:tcW w:w="452" w:type="pct"/>
            <w:tcBorders>
              <w:top w:val="nil"/>
              <w:left w:val="nil"/>
              <w:bottom w:val="single" w:sz="4" w:space="0" w:color="auto"/>
              <w:right w:val="single" w:sz="4" w:space="0" w:color="auto"/>
            </w:tcBorders>
            <w:shd w:val="clear" w:color="auto" w:fill="auto"/>
            <w:vAlign w:val="center"/>
            <w:hideMark/>
          </w:tcPr>
          <w:p w14:paraId="69C68B1F"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D.V. (E) N° 1787</w:t>
            </w:r>
          </w:p>
        </w:tc>
        <w:tc>
          <w:tcPr>
            <w:tcW w:w="395" w:type="pct"/>
            <w:tcBorders>
              <w:top w:val="nil"/>
              <w:left w:val="nil"/>
              <w:bottom w:val="single" w:sz="4" w:space="0" w:color="auto"/>
              <w:right w:val="single" w:sz="4" w:space="0" w:color="auto"/>
            </w:tcBorders>
            <w:shd w:val="clear" w:color="auto" w:fill="auto"/>
            <w:noWrap/>
            <w:vAlign w:val="center"/>
            <w:hideMark/>
          </w:tcPr>
          <w:p w14:paraId="00D425F7"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23-06-2025</w:t>
            </w:r>
          </w:p>
        </w:tc>
        <w:tc>
          <w:tcPr>
            <w:tcW w:w="410" w:type="pct"/>
            <w:tcBorders>
              <w:top w:val="nil"/>
              <w:left w:val="nil"/>
              <w:bottom w:val="single" w:sz="4" w:space="0" w:color="auto"/>
              <w:right w:val="single" w:sz="4" w:space="0" w:color="auto"/>
            </w:tcBorders>
            <w:shd w:val="clear" w:color="auto" w:fill="auto"/>
            <w:vAlign w:val="center"/>
            <w:hideMark/>
          </w:tcPr>
          <w:p w14:paraId="65C13850"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Dirección de Vialidad </w:t>
            </w:r>
          </w:p>
        </w:tc>
        <w:tc>
          <w:tcPr>
            <w:tcW w:w="437" w:type="pct"/>
            <w:tcBorders>
              <w:top w:val="nil"/>
              <w:left w:val="nil"/>
              <w:bottom w:val="single" w:sz="4" w:space="0" w:color="auto"/>
              <w:right w:val="single" w:sz="4" w:space="0" w:color="auto"/>
            </w:tcBorders>
            <w:shd w:val="clear" w:color="auto" w:fill="auto"/>
            <w:noWrap/>
            <w:vAlign w:val="center"/>
            <w:hideMark/>
          </w:tcPr>
          <w:p w14:paraId="409A4F1F"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Nivel Central </w:t>
            </w:r>
          </w:p>
        </w:tc>
        <w:tc>
          <w:tcPr>
            <w:tcW w:w="484" w:type="pct"/>
            <w:tcBorders>
              <w:top w:val="nil"/>
              <w:left w:val="nil"/>
              <w:bottom w:val="single" w:sz="4" w:space="0" w:color="auto"/>
              <w:right w:val="nil"/>
            </w:tcBorders>
            <w:shd w:val="clear" w:color="auto" w:fill="auto"/>
            <w:noWrap/>
            <w:vAlign w:val="center"/>
            <w:hideMark/>
          </w:tcPr>
          <w:p w14:paraId="7ADA3971"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76100845-5</w:t>
            </w:r>
          </w:p>
        </w:tc>
        <w:tc>
          <w:tcPr>
            <w:tcW w:w="773" w:type="pct"/>
            <w:tcBorders>
              <w:top w:val="nil"/>
              <w:left w:val="single" w:sz="4" w:space="0" w:color="auto"/>
              <w:bottom w:val="single" w:sz="4" w:space="0" w:color="auto"/>
              <w:right w:val="single" w:sz="4" w:space="0" w:color="auto"/>
            </w:tcBorders>
            <w:shd w:val="clear" w:color="auto" w:fill="auto"/>
            <w:vAlign w:val="center"/>
            <w:hideMark/>
          </w:tcPr>
          <w:p w14:paraId="20DA9472"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SOCIEDAD CONCESIONARIA RUTA DEL CANAL S.A.</w:t>
            </w:r>
          </w:p>
        </w:tc>
        <w:tc>
          <w:tcPr>
            <w:tcW w:w="585" w:type="pct"/>
            <w:tcBorders>
              <w:top w:val="nil"/>
              <w:left w:val="nil"/>
              <w:bottom w:val="single" w:sz="4" w:space="0" w:color="auto"/>
              <w:right w:val="single" w:sz="4" w:space="0" w:color="auto"/>
            </w:tcBorders>
            <w:shd w:val="clear" w:color="auto" w:fill="auto"/>
            <w:noWrap/>
            <w:vAlign w:val="center"/>
            <w:hideMark/>
          </w:tcPr>
          <w:p w14:paraId="7C7D9E92"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 xml:space="preserve">             2.502.956 </w:t>
            </w:r>
          </w:p>
        </w:tc>
      </w:tr>
      <w:tr w:rsidR="00651D92" w:rsidRPr="00651D92" w14:paraId="14FB7A1A" w14:textId="77777777" w:rsidTr="00651D92">
        <w:trPr>
          <w:trHeight w:val="227"/>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14:paraId="00721E3D"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2025</w:t>
            </w:r>
          </w:p>
        </w:tc>
        <w:tc>
          <w:tcPr>
            <w:tcW w:w="245" w:type="pct"/>
            <w:tcBorders>
              <w:top w:val="nil"/>
              <w:left w:val="nil"/>
              <w:bottom w:val="single" w:sz="4" w:space="0" w:color="auto"/>
              <w:right w:val="single" w:sz="4" w:space="0" w:color="auto"/>
            </w:tcBorders>
            <w:shd w:val="clear" w:color="auto" w:fill="auto"/>
            <w:noWrap/>
            <w:vAlign w:val="center"/>
            <w:hideMark/>
          </w:tcPr>
          <w:p w14:paraId="34FECBB9"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JULIO</w:t>
            </w:r>
          </w:p>
        </w:tc>
        <w:tc>
          <w:tcPr>
            <w:tcW w:w="958" w:type="pct"/>
            <w:tcBorders>
              <w:top w:val="nil"/>
              <w:left w:val="nil"/>
              <w:bottom w:val="single" w:sz="4" w:space="0" w:color="auto"/>
              <w:right w:val="single" w:sz="4" w:space="0" w:color="auto"/>
            </w:tcBorders>
            <w:shd w:val="clear" w:color="auto" w:fill="auto"/>
            <w:vAlign w:val="center"/>
            <w:hideMark/>
          </w:tcPr>
          <w:p w14:paraId="2DDA4F93" w14:textId="77777777" w:rsidR="00651D92" w:rsidRPr="00651D92" w:rsidRDefault="00651D92" w:rsidP="00651D92">
            <w:pPr>
              <w:rPr>
                <w:rFonts w:eastAsia="Times New Roman" w:cs="Calibri"/>
                <w:color w:val="000000"/>
                <w:sz w:val="16"/>
                <w:szCs w:val="16"/>
                <w:lang w:eastAsia="es-CL"/>
              </w:rPr>
            </w:pPr>
            <w:r w:rsidRPr="00651D92">
              <w:rPr>
                <w:rFonts w:eastAsia="Times New Roman" w:cs="Calibri"/>
                <w:color w:val="000000"/>
                <w:sz w:val="16"/>
                <w:szCs w:val="16"/>
                <w:lang w:eastAsia="es-CL"/>
              </w:rPr>
              <w:t>PAGO POR RECAUDACIÓN POR AUTORIZACIONES DE CIRCULACIÓN CON SOBREPESO </w:t>
            </w:r>
          </w:p>
        </w:tc>
        <w:tc>
          <w:tcPr>
            <w:tcW w:w="452" w:type="pct"/>
            <w:tcBorders>
              <w:top w:val="nil"/>
              <w:left w:val="nil"/>
              <w:bottom w:val="single" w:sz="4" w:space="0" w:color="auto"/>
              <w:right w:val="single" w:sz="4" w:space="0" w:color="auto"/>
            </w:tcBorders>
            <w:shd w:val="clear" w:color="auto" w:fill="auto"/>
            <w:vAlign w:val="center"/>
            <w:hideMark/>
          </w:tcPr>
          <w:p w14:paraId="2B2B97CD"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D.V. (E) N° 1787</w:t>
            </w:r>
          </w:p>
        </w:tc>
        <w:tc>
          <w:tcPr>
            <w:tcW w:w="395" w:type="pct"/>
            <w:tcBorders>
              <w:top w:val="nil"/>
              <w:left w:val="nil"/>
              <w:bottom w:val="single" w:sz="4" w:space="0" w:color="auto"/>
              <w:right w:val="single" w:sz="4" w:space="0" w:color="auto"/>
            </w:tcBorders>
            <w:shd w:val="clear" w:color="auto" w:fill="auto"/>
            <w:noWrap/>
            <w:vAlign w:val="center"/>
            <w:hideMark/>
          </w:tcPr>
          <w:p w14:paraId="426B6A0D"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23-06-2025</w:t>
            </w:r>
          </w:p>
        </w:tc>
        <w:tc>
          <w:tcPr>
            <w:tcW w:w="410" w:type="pct"/>
            <w:tcBorders>
              <w:top w:val="nil"/>
              <w:left w:val="nil"/>
              <w:bottom w:val="single" w:sz="4" w:space="0" w:color="auto"/>
              <w:right w:val="single" w:sz="4" w:space="0" w:color="auto"/>
            </w:tcBorders>
            <w:shd w:val="clear" w:color="auto" w:fill="auto"/>
            <w:vAlign w:val="center"/>
            <w:hideMark/>
          </w:tcPr>
          <w:p w14:paraId="2DD05D5D"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Dirección de Vialidad </w:t>
            </w:r>
          </w:p>
        </w:tc>
        <w:tc>
          <w:tcPr>
            <w:tcW w:w="437" w:type="pct"/>
            <w:tcBorders>
              <w:top w:val="nil"/>
              <w:left w:val="nil"/>
              <w:bottom w:val="single" w:sz="4" w:space="0" w:color="auto"/>
              <w:right w:val="single" w:sz="4" w:space="0" w:color="auto"/>
            </w:tcBorders>
            <w:shd w:val="clear" w:color="auto" w:fill="auto"/>
            <w:noWrap/>
            <w:vAlign w:val="center"/>
            <w:hideMark/>
          </w:tcPr>
          <w:p w14:paraId="2D9A727B"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Nivel Central </w:t>
            </w:r>
          </w:p>
        </w:tc>
        <w:tc>
          <w:tcPr>
            <w:tcW w:w="484" w:type="pct"/>
            <w:tcBorders>
              <w:top w:val="nil"/>
              <w:left w:val="nil"/>
              <w:bottom w:val="single" w:sz="4" w:space="0" w:color="auto"/>
              <w:right w:val="nil"/>
            </w:tcBorders>
            <w:shd w:val="clear" w:color="auto" w:fill="auto"/>
            <w:noWrap/>
            <w:vAlign w:val="center"/>
            <w:hideMark/>
          </w:tcPr>
          <w:p w14:paraId="1926AD48"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96869650-5</w:t>
            </w:r>
          </w:p>
        </w:tc>
        <w:tc>
          <w:tcPr>
            <w:tcW w:w="773" w:type="pct"/>
            <w:tcBorders>
              <w:top w:val="nil"/>
              <w:left w:val="single" w:sz="4" w:space="0" w:color="auto"/>
              <w:bottom w:val="single" w:sz="4" w:space="0" w:color="auto"/>
              <w:right w:val="single" w:sz="4" w:space="0" w:color="auto"/>
            </w:tcBorders>
            <w:shd w:val="clear" w:color="auto" w:fill="auto"/>
            <w:vAlign w:val="center"/>
            <w:hideMark/>
          </w:tcPr>
          <w:p w14:paraId="7BD25967"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RUTA DE LA ARAUCANIA SOC. CONCESIONARIA S.A.</w:t>
            </w:r>
          </w:p>
        </w:tc>
        <w:tc>
          <w:tcPr>
            <w:tcW w:w="585" w:type="pct"/>
            <w:tcBorders>
              <w:top w:val="nil"/>
              <w:left w:val="nil"/>
              <w:bottom w:val="single" w:sz="4" w:space="0" w:color="auto"/>
              <w:right w:val="single" w:sz="4" w:space="0" w:color="auto"/>
            </w:tcBorders>
            <w:shd w:val="clear" w:color="auto" w:fill="auto"/>
            <w:noWrap/>
            <w:vAlign w:val="center"/>
            <w:hideMark/>
          </w:tcPr>
          <w:p w14:paraId="4FBCB1BD"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 xml:space="preserve">             9.794.655 </w:t>
            </w:r>
          </w:p>
        </w:tc>
      </w:tr>
      <w:tr w:rsidR="00651D92" w:rsidRPr="00651D92" w14:paraId="15B229FB" w14:textId="77777777" w:rsidTr="00651D92">
        <w:trPr>
          <w:trHeight w:val="227"/>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14:paraId="0E87F424"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lastRenderedPageBreak/>
              <w:t>2025</w:t>
            </w:r>
          </w:p>
        </w:tc>
        <w:tc>
          <w:tcPr>
            <w:tcW w:w="245" w:type="pct"/>
            <w:tcBorders>
              <w:top w:val="nil"/>
              <w:left w:val="nil"/>
              <w:bottom w:val="single" w:sz="4" w:space="0" w:color="auto"/>
              <w:right w:val="single" w:sz="4" w:space="0" w:color="auto"/>
            </w:tcBorders>
            <w:shd w:val="clear" w:color="auto" w:fill="auto"/>
            <w:noWrap/>
            <w:vAlign w:val="center"/>
            <w:hideMark/>
          </w:tcPr>
          <w:p w14:paraId="10ADC181"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JULIO</w:t>
            </w:r>
          </w:p>
        </w:tc>
        <w:tc>
          <w:tcPr>
            <w:tcW w:w="958" w:type="pct"/>
            <w:tcBorders>
              <w:top w:val="nil"/>
              <w:left w:val="nil"/>
              <w:bottom w:val="single" w:sz="4" w:space="0" w:color="auto"/>
              <w:right w:val="single" w:sz="4" w:space="0" w:color="auto"/>
            </w:tcBorders>
            <w:shd w:val="clear" w:color="auto" w:fill="auto"/>
            <w:vAlign w:val="center"/>
            <w:hideMark/>
          </w:tcPr>
          <w:p w14:paraId="74E51CB8" w14:textId="77777777" w:rsidR="00651D92" w:rsidRPr="00651D92" w:rsidRDefault="00651D92" w:rsidP="00651D92">
            <w:pPr>
              <w:rPr>
                <w:rFonts w:eastAsia="Times New Roman" w:cs="Calibri"/>
                <w:color w:val="000000"/>
                <w:sz w:val="16"/>
                <w:szCs w:val="16"/>
                <w:lang w:eastAsia="es-CL"/>
              </w:rPr>
            </w:pPr>
            <w:r w:rsidRPr="00651D92">
              <w:rPr>
                <w:rFonts w:eastAsia="Times New Roman" w:cs="Calibri"/>
                <w:color w:val="000000"/>
                <w:sz w:val="16"/>
                <w:szCs w:val="16"/>
                <w:lang w:eastAsia="es-CL"/>
              </w:rPr>
              <w:t>PAGO POR RECAUDACIÓN POR AUTORIZACIONES DE CIRCULACIÓN CON SOBREPESO </w:t>
            </w:r>
          </w:p>
        </w:tc>
        <w:tc>
          <w:tcPr>
            <w:tcW w:w="452" w:type="pct"/>
            <w:tcBorders>
              <w:top w:val="nil"/>
              <w:left w:val="nil"/>
              <w:bottom w:val="single" w:sz="4" w:space="0" w:color="auto"/>
              <w:right w:val="single" w:sz="4" w:space="0" w:color="auto"/>
            </w:tcBorders>
            <w:shd w:val="clear" w:color="auto" w:fill="auto"/>
            <w:vAlign w:val="center"/>
            <w:hideMark/>
          </w:tcPr>
          <w:p w14:paraId="148BBB27"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D.V. (E) N° 1787</w:t>
            </w:r>
          </w:p>
        </w:tc>
        <w:tc>
          <w:tcPr>
            <w:tcW w:w="395" w:type="pct"/>
            <w:tcBorders>
              <w:top w:val="nil"/>
              <w:left w:val="nil"/>
              <w:bottom w:val="single" w:sz="4" w:space="0" w:color="auto"/>
              <w:right w:val="single" w:sz="4" w:space="0" w:color="auto"/>
            </w:tcBorders>
            <w:shd w:val="clear" w:color="auto" w:fill="auto"/>
            <w:noWrap/>
            <w:vAlign w:val="center"/>
            <w:hideMark/>
          </w:tcPr>
          <w:p w14:paraId="4F9787D5"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23-06-2025</w:t>
            </w:r>
          </w:p>
        </w:tc>
        <w:tc>
          <w:tcPr>
            <w:tcW w:w="410" w:type="pct"/>
            <w:tcBorders>
              <w:top w:val="nil"/>
              <w:left w:val="nil"/>
              <w:bottom w:val="single" w:sz="4" w:space="0" w:color="auto"/>
              <w:right w:val="single" w:sz="4" w:space="0" w:color="auto"/>
            </w:tcBorders>
            <w:shd w:val="clear" w:color="auto" w:fill="auto"/>
            <w:vAlign w:val="center"/>
            <w:hideMark/>
          </w:tcPr>
          <w:p w14:paraId="0342C6DB"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Dirección de Vialidad </w:t>
            </w:r>
          </w:p>
        </w:tc>
        <w:tc>
          <w:tcPr>
            <w:tcW w:w="437" w:type="pct"/>
            <w:tcBorders>
              <w:top w:val="nil"/>
              <w:left w:val="nil"/>
              <w:bottom w:val="single" w:sz="4" w:space="0" w:color="auto"/>
              <w:right w:val="single" w:sz="4" w:space="0" w:color="auto"/>
            </w:tcBorders>
            <w:shd w:val="clear" w:color="auto" w:fill="auto"/>
            <w:noWrap/>
            <w:vAlign w:val="center"/>
            <w:hideMark/>
          </w:tcPr>
          <w:p w14:paraId="33D3762F"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Nivel Central </w:t>
            </w:r>
          </w:p>
        </w:tc>
        <w:tc>
          <w:tcPr>
            <w:tcW w:w="484" w:type="pct"/>
            <w:tcBorders>
              <w:top w:val="nil"/>
              <w:left w:val="nil"/>
              <w:bottom w:val="single" w:sz="4" w:space="0" w:color="auto"/>
              <w:right w:val="nil"/>
            </w:tcBorders>
            <w:shd w:val="clear" w:color="auto" w:fill="auto"/>
            <w:noWrap/>
            <w:vAlign w:val="center"/>
            <w:hideMark/>
          </w:tcPr>
          <w:p w14:paraId="5269AC83"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76574787-2</w:t>
            </w:r>
          </w:p>
        </w:tc>
        <w:tc>
          <w:tcPr>
            <w:tcW w:w="773" w:type="pct"/>
            <w:tcBorders>
              <w:top w:val="nil"/>
              <w:left w:val="single" w:sz="4" w:space="0" w:color="auto"/>
              <w:bottom w:val="single" w:sz="4" w:space="0" w:color="auto"/>
              <w:right w:val="single" w:sz="4" w:space="0" w:color="auto"/>
            </w:tcBorders>
            <w:shd w:val="clear" w:color="auto" w:fill="auto"/>
            <w:vAlign w:val="center"/>
            <w:hideMark/>
          </w:tcPr>
          <w:p w14:paraId="3B0BFA5A"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SOC. CONCESIONARIA TUNEL EL MELON II S.A.</w:t>
            </w:r>
          </w:p>
        </w:tc>
        <w:tc>
          <w:tcPr>
            <w:tcW w:w="585" w:type="pct"/>
            <w:tcBorders>
              <w:top w:val="nil"/>
              <w:left w:val="nil"/>
              <w:bottom w:val="single" w:sz="4" w:space="0" w:color="auto"/>
              <w:right w:val="single" w:sz="4" w:space="0" w:color="auto"/>
            </w:tcBorders>
            <w:shd w:val="clear" w:color="auto" w:fill="auto"/>
            <w:noWrap/>
            <w:vAlign w:val="center"/>
            <w:hideMark/>
          </w:tcPr>
          <w:p w14:paraId="55902397"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 xml:space="preserve">                515.520 </w:t>
            </w:r>
          </w:p>
        </w:tc>
      </w:tr>
      <w:tr w:rsidR="00651D92" w:rsidRPr="00651D92" w14:paraId="7C52EC4D" w14:textId="77777777" w:rsidTr="00651D92">
        <w:trPr>
          <w:trHeight w:val="227"/>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14:paraId="6F0138A7"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2025</w:t>
            </w:r>
          </w:p>
        </w:tc>
        <w:tc>
          <w:tcPr>
            <w:tcW w:w="245" w:type="pct"/>
            <w:tcBorders>
              <w:top w:val="nil"/>
              <w:left w:val="nil"/>
              <w:bottom w:val="single" w:sz="4" w:space="0" w:color="auto"/>
              <w:right w:val="single" w:sz="4" w:space="0" w:color="auto"/>
            </w:tcBorders>
            <w:shd w:val="clear" w:color="auto" w:fill="auto"/>
            <w:noWrap/>
            <w:vAlign w:val="center"/>
            <w:hideMark/>
          </w:tcPr>
          <w:p w14:paraId="1CE760E5"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JULIO</w:t>
            </w:r>
          </w:p>
        </w:tc>
        <w:tc>
          <w:tcPr>
            <w:tcW w:w="958" w:type="pct"/>
            <w:tcBorders>
              <w:top w:val="nil"/>
              <w:left w:val="nil"/>
              <w:bottom w:val="single" w:sz="4" w:space="0" w:color="auto"/>
              <w:right w:val="single" w:sz="4" w:space="0" w:color="auto"/>
            </w:tcBorders>
            <w:shd w:val="clear" w:color="auto" w:fill="auto"/>
            <w:vAlign w:val="center"/>
            <w:hideMark/>
          </w:tcPr>
          <w:p w14:paraId="737CFF57"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PAGO POR RECAUDACIÓN POR AUTORIZACIONES DE CIRCULACIÓN CON SOBREPESO </w:t>
            </w:r>
          </w:p>
        </w:tc>
        <w:tc>
          <w:tcPr>
            <w:tcW w:w="452" w:type="pct"/>
            <w:tcBorders>
              <w:top w:val="nil"/>
              <w:left w:val="nil"/>
              <w:bottom w:val="single" w:sz="4" w:space="0" w:color="auto"/>
              <w:right w:val="single" w:sz="4" w:space="0" w:color="auto"/>
            </w:tcBorders>
            <w:shd w:val="clear" w:color="auto" w:fill="auto"/>
            <w:vAlign w:val="center"/>
            <w:hideMark/>
          </w:tcPr>
          <w:p w14:paraId="1D5C97C1"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D.V. (E) N° 1787</w:t>
            </w:r>
          </w:p>
        </w:tc>
        <w:tc>
          <w:tcPr>
            <w:tcW w:w="395" w:type="pct"/>
            <w:tcBorders>
              <w:top w:val="nil"/>
              <w:left w:val="nil"/>
              <w:bottom w:val="single" w:sz="4" w:space="0" w:color="auto"/>
              <w:right w:val="single" w:sz="4" w:space="0" w:color="auto"/>
            </w:tcBorders>
            <w:shd w:val="clear" w:color="auto" w:fill="auto"/>
            <w:noWrap/>
            <w:vAlign w:val="center"/>
            <w:hideMark/>
          </w:tcPr>
          <w:p w14:paraId="0436975E"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23-06-2025</w:t>
            </w:r>
          </w:p>
        </w:tc>
        <w:tc>
          <w:tcPr>
            <w:tcW w:w="410" w:type="pct"/>
            <w:tcBorders>
              <w:top w:val="nil"/>
              <w:left w:val="nil"/>
              <w:bottom w:val="single" w:sz="4" w:space="0" w:color="auto"/>
              <w:right w:val="single" w:sz="4" w:space="0" w:color="auto"/>
            </w:tcBorders>
            <w:shd w:val="clear" w:color="auto" w:fill="auto"/>
            <w:vAlign w:val="center"/>
            <w:hideMark/>
          </w:tcPr>
          <w:p w14:paraId="3D5992DE"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Dirección de Vialidad </w:t>
            </w:r>
          </w:p>
        </w:tc>
        <w:tc>
          <w:tcPr>
            <w:tcW w:w="437" w:type="pct"/>
            <w:tcBorders>
              <w:top w:val="nil"/>
              <w:left w:val="nil"/>
              <w:bottom w:val="single" w:sz="4" w:space="0" w:color="auto"/>
              <w:right w:val="single" w:sz="4" w:space="0" w:color="auto"/>
            </w:tcBorders>
            <w:shd w:val="clear" w:color="auto" w:fill="auto"/>
            <w:noWrap/>
            <w:vAlign w:val="center"/>
            <w:hideMark/>
          </w:tcPr>
          <w:p w14:paraId="30641E73"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Nivel Central </w:t>
            </w:r>
          </w:p>
        </w:tc>
        <w:tc>
          <w:tcPr>
            <w:tcW w:w="484" w:type="pct"/>
            <w:tcBorders>
              <w:top w:val="nil"/>
              <w:left w:val="nil"/>
              <w:bottom w:val="single" w:sz="4" w:space="0" w:color="auto"/>
              <w:right w:val="nil"/>
            </w:tcBorders>
            <w:shd w:val="clear" w:color="auto" w:fill="auto"/>
            <w:noWrap/>
            <w:vAlign w:val="center"/>
            <w:hideMark/>
          </w:tcPr>
          <w:p w14:paraId="0BF0E66A"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96875230-8</w:t>
            </w:r>
          </w:p>
        </w:tc>
        <w:tc>
          <w:tcPr>
            <w:tcW w:w="773" w:type="pct"/>
            <w:tcBorders>
              <w:top w:val="nil"/>
              <w:left w:val="single" w:sz="4" w:space="0" w:color="auto"/>
              <w:bottom w:val="single" w:sz="4" w:space="0" w:color="auto"/>
              <w:right w:val="single" w:sz="4" w:space="0" w:color="auto"/>
            </w:tcBorders>
            <w:shd w:val="clear" w:color="auto" w:fill="auto"/>
            <w:vAlign w:val="center"/>
            <w:hideMark/>
          </w:tcPr>
          <w:p w14:paraId="33C432AC"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RUTA DEL MAIPO SOCIEDAD CONCESIONARIA S.A.</w:t>
            </w:r>
          </w:p>
        </w:tc>
        <w:tc>
          <w:tcPr>
            <w:tcW w:w="585" w:type="pct"/>
            <w:tcBorders>
              <w:top w:val="nil"/>
              <w:left w:val="nil"/>
              <w:bottom w:val="single" w:sz="4" w:space="0" w:color="auto"/>
              <w:right w:val="single" w:sz="4" w:space="0" w:color="auto"/>
            </w:tcBorders>
            <w:shd w:val="clear" w:color="auto" w:fill="auto"/>
            <w:noWrap/>
            <w:vAlign w:val="center"/>
            <w:hideMark/>
          </w:tcPr>
          <w:p w14:paraId="08D8B2E0"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 xml:space="preserve">           34.267.136 </w:t>
            </w:r>
          </w:p>
        </w:tc>
      </w:tr>
      <w:tr w:rsidR="00651D92" w:rsidRPr="00651D92" w14:paraId="272ACB4A" w14:textId="77777777" w:rsidTr="00651D92">
        <w:trPr>
          <w:trHeight w:val="227"/>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14:paraId="14403744"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2025</w:t>
            </w:r>
          </w:p>
        </w:tc>
        <w:tc>
          <w:tcPr>
            <w:tcW w:w="245" w:type="pct"/>
            <w:tcBorders>
              <w:top w:val="nil"/>
              <w:left w:val="nil"/>
              <w:bottom w:val="single" w:sz="4" w:space="0" w:color="auto"/>
              <w:right w:val="single" w:sz="4" w:space="0" w:color="auto"/>
            </w:tcBorders>
            <w:shd w:val="clear" w:color="auto" w:fill="auto"/>
            <w:noWrap/>
            <w:vAlign w:val="center"/>
            <w:hideMark/>
          </w:tcPr>
          <w:p w14:paraId="7E94F7C0"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JULIO</w:t>
            </w:r>
          </w:p>
        </w:tc>
        <w:tc>
          <w:tcPr>
            <w:tcW w:w="958" w:type="pct"/>
            <w:tcBorders>
              <w:top w:val="nil"/>
              <w:left w:val="nil"/>
              <w:bottom w:val="single" w:sz="4" w:space="0" w:color="auto"/>
              <w:right w:val="single" w:sz="4" w:space="0" w:color="auto"/>
            </w:tcBorders>
            <w:shd w:val="clear" w:color="auto" w:fill="auto"/>
            <w:vAlign w:val="center"/>
            <w:hideMark/>
          </w:tcPr>
          <w:p w14:paraId="33F18EF7"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PAGO POR RECAUDACIÓN POR AUTORIZACIONES DE CIRCULACIÓN CON SOBREPESO </w:t>
            </w:r>
          </w:p>
        </w:tc>
        <w:tc>
          <w:tcPr>
            <w:tcW w:w="452" w:type="pct"/>
            <w:tcBorders>
              <w:top w:val="nil"/>
              <w:left w:val="nil"/>
              <w:bottom w:val="single" w:sz="4" w:space="0" w:color="auto"/>
              <w:right w:val="single" w:sz="4" w:space="0" w:color="auto"/>
            </w:tcBorders>
            <w:shd w:val="clear" w:color="auto" w:fill="auto"/>
            <w:vAlign w:val="center"/>
            <w:hideMark/>
          </w:tcPr>
          <w:p w14:paraId="55066A47"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D.V. (E) N° 1787</w:t>
            </w:r>
          </w:p>
        </w:tc>
        <w:tc>
          <w:tcPr>
            <w:tcW w:w="395" w:type="pct"/>
            <w:tcBorders>
              <w:top w:val="nil"/>
              <w:left w:val="nil"/>
              <w:bottom w:val="single" w:sz="4" w:space="0" w:color="auto"/>
              <w:right w:val="single" w:sz="4" w:space="0" w:color="auto"/>
            </w:tcBorders>
            <w:shd w:val="clear" w:color="auto" w:fill="auto"/>
            <w:noWrap/>
            <w:vAlign w:val="center"/>
            <w:hideMark/>
          </w:tcPr>
          <w:p w14:paraId="722809BF"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23-06-2025</w:t>
            </w:r>
          </w:p>
        </w:tc>
        <w:tc>
          <w:tcPr>
            <w:tcW w:w="410" w:type="pct"/>
            <w:tcBorders>
              <w:top w:val="nil"/>
              <w:left w:val="nil"/>
              <w:bottom w:val="single" w:sz="4" w:space="0" w:color="auto"/>
              <w:right w:val="single" w:sz="4" w:space="0" w:color="auto"/>
            </w:tcBorders>
            <w:shd w:val="clear" w:color="auto" w:fill="auto"/>
            <w:vAlign w:val="center"/>
            <w:hideMark/>
          </w:tcPr>
          <w:p w14:paraId="050ACA11"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Dirección de Vialidad </w:t>
            </w:r>
          </w:p>
        </w:tc>
        <w:tc>
          <w:tcPr>
            <w:tcW w:w="437" w:type="pct"/>
            <w:tcBorders>
              <w:top w:val="nil"/>
              <w:left w:val="nil"/>
              <w:bottom w:val="single" w:sz="4" w:space="0" w:color="auto"/>
              <w:right w:val="single" w:sz="4" w:space="0" w:color="auto"/>
            </w:tcBorders>
            <w:shd w:val="clear" w:color="auto" w:fill="auto"/>
            <w:noWrap/>
            <w:vAlign w:val="center"/>
            <w:hideMark/>
          </w:tcPr>
          <w:p w14:paraId="09F6B463"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Nivel Central </w:t>
            </w:r>
          </w:p>
        </w:tc>
        <w:tc>
          <w:tcPr>
            <w:tcW w:w="484" w:type="pct"/>
            <w:tcBorders>
              <w:top w:val="nil"/>
              <w:left w:val="nil"/>
              <w:bottom w:val="single" w:sz="4" w:space="0" w:color="auto"/>
              <w:right w:val="nil"/>
            </w:tcBorders>
            <w:shd w:val="clear" w:color="auto" w:fill="auto"/>
            <w:noWrap/>
            <w:vAlign w:val="center"/>
            <w:hideMark/>
          </w:tcPr>
          <w:p w14:paraId="5872F502"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76213076-9</w:t>
            </w:r>
          </w:p>
        </w:tc>
        <w:tc>
          <w:tcPr>
            <w:tcW w:w="773" w:type="pct"/>
            <w:tcBorders>
              <w:top w:val="nil"/>
              <w:left w:val="single" w:sz="4" w:space="0" w:color="auto"/>
              <w:bottom w:val="single" w:sz="4" w:space="0" w:color="auto"/>
              <w:right w:val="single" w:sz="4" w:space="0" w:color="auto"/>
            </w:tcBorders>
            <w:shd w:val="clear" w:color="auto" w:fill="auto"/>
            <w:vAlign w:val="center"/>
            <w:hideMark/>
          </w:tcPr>
          <w:p w14:paraId="4D2E2CA9"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SOCIEDAD CONCESIONARIA RUTA DEL ALGARROBO SA</w:t>
            </w:r>
          </w:p>
        </w:tc>
        <w:tc>
          <w:tcPr>
            <w:tcW w:w="585" w:type="pct"/>
            <w:tcBorders>
              <w:top w:val="nil"/>
              <w:left w:val="nil"/>
              <w:bottom w:val="single" w:sz="4" w:space="0" w:color="auto"/>
              <w:right w:val="single" w:sz="4" w:space="0" w:color="auto"/>
            </w:tcBorders>
            <w:shd w:val="clear" w:color="auto" w:fill="auto"/>
            <w:noWrap/>
            <w:vAlign w:val="center"/>
            <w:hideMark/>
          </w:tcPr>
          <w:p w14:paraId="7F742E8D"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 xml:space="preserve">         113.856.120 </w:t>
            </w:r>
          </w:p>
        </w:tc>
      </w:tr>
      <w:tr w:rsidR="00651D92" w:rsidRPr="00651D92" w14:paraId="358C5ACF" w14:textId="77777777" w:rsidTr="00651D92">
        <w:trPr>
          <w:trHeight w:val="227"/>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14:paraId="2FC5974C"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2025</w:t>
            </w:r>
          </w:p>
        </w:tc>
        <w:tc>
          <w:tcPr>
            <w:tcW w:w="245" w:type="pct"/>
            <w:tcBorders>
              <w:top w:val="nil"/>
              <w:left w:val="nil"/>
              <w:bottom w:val="single" w:sz="4" w:space="0" w:color="auto"/>
              <w:right w:val="single" w:sz="4" w:space="0" w:color="auto"/>
            </w:tcBorders>
            <w:shd w:val="clear" w:color="auto" w:fill="auto"/>
            <w:noWrap/>
            <w:vAlign w:val="center"/>
            <w:hideMark/>
          </w:tcPr>
          <w:p w14:paraId="4A4A080A"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JULIO</w:t>
            </w:r>
          </w:p>
        </w:tc>
        <w:tc>
          <w:tcPr>
            <w:tcW w:w="958" w:type="pct"/>
            <w:tcBorders>
              <w:top w:val="nil"/>
              <w:left w:val="nil"/>
              <w:bottom w:val="single" w:sz="4" w:space="0" w:color="auto"/>
              <w:right w:val="single" w:sz="4" w:space="0" w:color="auto"/>
            </w:tcBorders>
            <w:shd w:val="clear" w:color="auto" w:fill="auto"/>
            <w:vAlign w:val="center"/>
            <w:hideMark/>
          </w:tcPr>
          <w:p w14:paraId="152341C6"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PAGO POR RECAUDACIÓN POR AUTORIZACIONES DE CIRCULACIÓN CON SOBREPESO </w:t>
            </w:r>
          </w:p>
        </w:tc>
        <w:tc>
          <w:tcPr>
            <w:tcW w:w="452" w:type="pct"/>
            <w:tcBorders>
              <w:top w:val="nil"/>
              <w:left w:val="nil"/>
              <w:bottom w:val="single" w:sz="4" w:space="0" w:color="auto"/>
              <w:right w:val="single" w:sz="4" w:space="0" w:color="auto"/>
            </w:tcBorders>
            <w:shd w:val="clear" w:color="auto" w:fill="auto"/>
            <w:vAlign w:val="center"/>
            <w:hideMark/>
          </w:tcPr>
          <w:p w14:paraId="049F101E"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D.V. (E) N° 1787</w:t>
            </w:r>
          </w:p>
        </w:tc>
        <w:tc>
          <w:tcPr>
            <w:tcW w:w="395" w:type="pct"/>
            <w:tcBorders>
              <w:top w:val="nil"/>
              <w:left w:val="nil"/>
              <w:bottom w:val="single" w:sz="4" w:space="0" w:color="auto"/>
              <w:right w:val="single" w:sz="4" w:space="0" w:color="auto"/>
            </w:tcBorders>
            <w:shd w:val="clear" w:color="auto" w:fill="auto"/>
            <w:noWrap/>
            <w:vAlign w:val="center"/>
            <w:hideMark/>
          </w:tcPr>
          <w:p w14:paraId="6539F170"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23-06-2025</w:t>
            </w:r>
          </w:p>
        </w:tc>
        <w:tc>
          <w:tcPr>
            <w:tcW w:w="410" w:type="pct"/>
            <w:tcBorders>
              <w:top w:val="nil"/>
              <w:left w:val="nil"/>
              <w:bottom w:val="single" w:sz="4" w:space="0" w:color="auto"/>
              <w:right w:val="single" w:sz="4" w:space="0" w:color="auto"/>
            </w:tcBorders>
            <w:shd w:val="clear" w:color="auto" w:fill="auto"/>
            <w:vAlign w:val="center"/>
            <w:hideMark/>
          </w:tcPr>
          <w:p w14:paraId="7AF04BC5"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Dirección de Vialidad </w:t>
            </w:r>
          </w:p>
        </w:tc>
        <w:tc>
          <w:tcPr>
            <w:tcW w:w="437" w:type="pct"/>
            <w:tcBorders>
              <w:top w:val="nil"/>
              <w:left w:val="nil"/>
              <w:bottom w:val="single" w:sz="4" w:space="0" w:color="auto"/>
              <w:right w:val="single" w:sz="4" w:space="0" w:color="auto"/>
            </w:tcBorders>
            <w:shd w:val="clear" w:color="auto" w:fill="auto"/>
            <w:noWrap/>
            <w:vAlign w:val="center"/>
            <w:hideMark/>
          </w:tcPr>
          <w:p w14:paraId="6F97CEF5"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Nivel Central </w:t>
            </w:r>
          </w:p>
        </w:tc>
        <w:tc>
          <w:tcPr>
            <w:tcW w:w="484" w:type="pct"/>
            <w:tcBorders>
              <w:top w:val="nil"/>
              <w:left w:val="nil"/>
              <w:bottom w:val="single" w:sz="4" w:space="0" w:color="auto"/>
              <w:right w:val="nil"/>
            </w:tcBorders>
            <w:shd w:val="clear" w:color="auto" w:fill="auto"/>
            <w:noWrap/>
            <w:vAlign w:val="center"/>
            <w:hideMark/>
          </w:tcPr>
          <w:p w14:paraId="2DEB79BA"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96820630-3</w:t>
            </w:r>
          </w:p>
        </w:tc>
        <w:tc>
          <w:tcPr>
            <w:tcW w:w="773" w:type="pct"/>
            <w:tcBorders>
              <w:top w:val="nil"/>
              <w:left w:val="single" w:sz="4" w:space="0" w:color="auto"/>
              <w:bottom w:val="single" w:sz="4" w:space="0" w:color="auto"/>
              <w:right w:val="single" w:sz="4" w:space="0" w:color="auto"/>
            </w:tcBorders>
            <w:shd w:val="clear" w:color="auto" w:fill="auto"/>
            <w:vAlign w:val="center"/>
            <w:hideMark/>
          </w:tcPr>
          <w:p w14:paraId="3DA99DA0"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SOCIEDAD CONCESIONARIA AUTOPISTA DEL ACONCAGUA S.A</w:t>
            </w:r>
          </w:p>
        </w:tc>
        <w:tc>
          <w:tcPr>
            <w:tcW w:w="585" w:type="pct"/>
            <w:tcBorders>
              <w:top w:val="nil"/>
              <w:left w:val="nil"/>
              <w:bottom w:val="single" w:sz="4" w:space="0" w:color="auto"/>
              <w:right w:val="single" w:sz="4" w:space="0" w:color="auto"/>
            </w:tcBorders>
            <w:shd w:val="clear" w:color="auto" w:fill="auto"/>
            <w:noWrap/>
            <w:vAlign w:val="center"/>
            <w:hideMark/>
          </w:tcPr>
          <w:p w14:paraId="2F10E0C9"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 xml:space="preserve">           89.264.144 </w:t>
            </w:r>
          </w:p>
        </w:tc>
      </w:tr>
      <w:tr w:rsidR="00651D92" w:rsidRPr="00651D92" w14:paraId="41470166" w14:textId="77777777" w:rsidTr="00651D92">
        <w:trPr>
          <w:trHeight w:val="227"/>
        </w:trPr>
        <w:tc>
          <w:tcPr>
            <w:tcW w:w="262" w:type="pct"/>
            <w:tcBorders>
              <w:top w:val="nil"/>
              <w:left w:val="nil"/>
              <w:bottom w:val="nil"/>
              <w:right w:val="nil"/>
            </w:tcBorders>
            <w:shd w:val="clear" w:color="auto" w:fill="auto"/>
            <w:noWrap/>
            <w:vAlign w:val="bottom"/>
            <w:hideMark/>
          </w:tcPr>
          <w:p w14:paraId="64847E3B" w14:textId="77777777" w:rsidR="00651D92" w:rsidRPr="00651D92" w:rsidRDefault="00651D92" w:rsidP="00651D92">
            <w:pPr>
              <w:jc w:val="right"/>
              <w:rPr>
                <w:rFonts w:eastAsia="Times New Roman" w:cs="Calibri"/>
                <w:color w:val="000000"/>
                <w:sz w:val="16"/>
                <w:szCs w:val="16"/>
                <w:lang w:eastAsia="es-CL"/>
              </w:rPr>
            </w:pPr>
          </w:p>
        </w:tc>
        <w:tc>
          <w:tcPr>
            <w:tcW w:w="245" w:type="pct"/>
            <w:tcBorders>
              <w:top w:val="nil"/>
              <w:left w:val="nil"/>
              <w:bottom w:val="nil"/>
              <w:right w:val="nil"/>
            </w:tcBorders>
            <w:shd w:val="clear" w:color="auto" w:fill="auto"/>
            <w:noWrap/>
            <w:vAlign w:val="bottom"/>
            <w:hideMark/>
          </w:tcPr>
          <w:p w14:paraId="49EB7EC4" w14:textId="77777777" w:rsidR="00651D92" w:rsidRPr="00651D92" w:rsidRDefault="00651D92" w:rsidP="00651D92">
            <w:pPr>
              <w:jc w:val="right"/>
              <w:rPr>
                <w:rFonts w:eastAsia="Times New Roman" w:cs="Calibri"/>
                <w:color w:val="000000"/>
                <w:sz w:val="16"/>
                <w:szCs w:val="16"/>
                <w:lang w:eastAsia="es-CL"/>
              </w:rPr>
            </w:pPr>
          </w:p>
        </w:tc>
        <w:tc>
          <w:tcPr>
            <w:tcW w:w="958" w:type="pct"/>
            <w:tcBorders>
              <w:top w:val="nil"/>
              <w:left w:val="nil"/>
              <w:bottom w:val="nil"/>
              <w:right w:val="nil"/>
            </w:tcBorders>
            <w:shd w:val="clear" w:color="auto" w:fill="auto"/>
            <w:noWrap/>
            <w:vAlign w:val="bottom"/>
            <w:hideMark/>
          </w:tcPr>
          <w:p w14:paraId="6A6AFD2B" w14:textId="77777777" w:rsidR="00651D92" w:rsidRPr="00651D92" w:rsidRDefault="00651D92" w:rsidP="00651D92">
            <w:pPr>
              <w:jc w:val="right"/>
              <w:rPr>
                <w:rFonts w:eastAsia="Times New Roman" w:cs="Calibri"/>
                <w:color w:val="000000"/>
                <w:sz w:val="16"/>
                <w:szCs w:val="16"/>
                <w:lang w:eastAsia="es-CL"/>
              </w:rPr>
            </w:pPr>
          </w:p>
        </w:tc>
        <w:tc>
          <w:tcPr>
            <w:tcW w:w="452" w:type="pct"/>
            <w:tcBorders>
              <w:top w:val="nil"/>
              <w:left w:val="nil"/>
              <w:bottom w:val="nil"/>
              <w:right w:val="nil"/>
            </w:tcBorders>
            <w:shd w:val="clear" w:color="auto" w:fill="auto"/>
            <w:noWrap/>
            <w:vAlign w:val="bottom"/>
            <w:hideMark/>
          </w:tcPr>
          <w:p w14:paraId="257F3DE7" w14:textId="77777777" w:rsidR="00651D92" w:rsidRPr="00651D92" w:rsidRDefault="00651D92" w:rsidP="00651D92">
            <w:pPr>
              <w:jc w:val="right"/>
              <w:rPr>
                <w:rFonts w:eastAsia="Times New Roman" w:cs="Calibri"/>
                <w:color w:val="000000"/>
                <w:sz w:val="16"/>
                <w:szCs w:val="16"/>
                <w:lang w:eastAsia="es-CL"/>
              </w:rPr>
            </w:pPr>
          </w:p>
        </w:tc>
        <w:tc>
          <w:tcPr>
            <w:tcW w:w="395" w:type="pct"/>
            <w:tcBorders>
              <w:top w:val="nil"/>
              <w:left w:val="nil"/>
              <w:bottom w:val="nil"/>
              <w:right w:val="nil"/>
            </w:tcBorders>
            <w:shd w:val="clear" w:color="auto" w:fill="auto"/>
            <w:noWrap/>
            <w:vAlign w:val="bottom"/>
            <w:hideMark/>
          </w:tcPr>
          <w:p w14:paraId="1D76943F" w14:textId="77777777" w:rsidR="00651D92" w:rsidRPr="00651D92" w:rsidRDefault="00651D92" w:rsidP="00651D92">
            <w:pPr>
              <w:jc w:val="right"/>
              <w:rPr>
                <w:rFonts w:eastAsia="Times New Roman" w:cs="Calibri"/>
                <w:color w:val="000000"/>
                <w:sz w:val="16"/>
                <w:szCs w:val="16"/>
                <w:lang w:eastAsia="es-CL"/>
              </w:rPr>
            </w:pPr>
          </w:p>
        </w:tc>
        <w:tc>
          <w:tcPr>
            <w:tcW w:w="410" w:type="pct"/>
            <w:tcBorders>
              <w:top w:val="nil"/>
              <w:left w:val="nil"/>
              <w:bottom w:val="nil"/>
              <w:right w:val="nil"/>
            </w:tcBorders>
            <w:shd w:val="clear" w:color="auto" w:fill="auto"/>
            <w:noWrap/>
            <w:vAlign w:val="bottom"/>
            <w:hideMark/>
          </w:tcPr>
          <w:p w14:paraId="6921F9BE" w14:textId="77777777" w:rsidR="00651D92" w:rsidRPr="00651D92" w:rsidRDefault="00651D92" w:rsidP="00651D92">
            <w:pPr>
              <w:jc w:val="right"/>
              <w:rPr>
                <w:rFonts w:eastAsia="Times New Roman" w:cs="Calibri"/>
                <w:color w:val="000000"/>
                <w:sz w:val="16"/>
                <w:szCs w:val="16"/>
                <w:lang w:eastAsia="es-CL"/>
              </w:rPr>
            </w:pPr>
          </w:p>
        </w:tc>
        <w:tc>
          <w:tcPr>
            <w:tcW w:w="437" w:type="pct"/>
            <w:tcBorders>
              <w:top w:val="nil"/>
              <w:left w:val="nil"/>
              <w:bottom w:val="nil"/>
              <w:right w:val="nil"/>
            </w:tcBorders>
            <w:shd w:val="clear" w:color="auto" w:fill="auto"/>
            <w:noWrap/>
            <w:vAlign w:val="bottom"/>
            <w:hideMark/>
          </w:tcPr>
          <w:p w14:paraId="5776EB74" w14:textId="77777777" w:rsidR="00651D92" w:rsidRPr="00651D92" w:rsidRDefault="00651D92" w:rsidP="00651D92">
            <w:pPr>
              <w:jc w:val="right"/>
              <w:rPr>
                <w:rFonts w:eastAsia="Times New Roman" w:cs="Calibri"/>
                <w:color w:val="000000"/>
                <w:sz w:val="16"/>
                <w:szCs w:val="16"/>
                <w:lang w:eastAsia="es-CL"/>
              </w:rPr>
            </w:pPr>
          </w:p>
        </w:tc>
        <w:tc>
          <w:tcPr>
            <w:tcW w:w="484" w:type="pct"/>
            <w:tcBorders>
              <w:top w:val="nil"/>
              <w:left w:val="nil"/>
              <w:bottom w:val="nil"/>
              <w:right w:val="nil"/>
            </w:tcBorders>
            <w:shd w:val="clear" w:color="auto" w:fill="auto"/>
            <w:noWrap/>
            <w:vAlign w:val="bottom"/>
            <w:hideMark/>
          </w:tcPr>
          <w:p w14:paraId="08339D88" w14:textId="77777777" w:rsidR="00651D92" w:rsidRPr="00651D92" w:rsidRDefault="00651D92" w:rsidP="00651D92">
            <w:pPr>
              <w:jc w:val="right"/>
              <w:rPr>
                <w:rFonts w:eastAsia="Times New Roman" w:cs="Calibri"/>
                <w:color w:val="000000"/>
                <w:sz w:val="16"/>
                <w:szCs w:val="16"/>
                <w:lang w:eastAsia="es-CL"/>
              </w:rPr>
            </w:pPr>
          </w:p>
        </w:tc>
        <w:tc>
          <w:tcPr>
            <w:tcW w:w="773" w:type="pct"/>
            <w:tcBorders>
              <w:top w:val="nil"/>
              <w:left w:val="single" w:sz="4" w:space="0" w:color="auto"/>
              <w:bottom w:val="single" w:sz="4" w:space="0" w:color="auto"/>
              <w:right w:val="single" w:sz="4" w:space="0" w:color="auto"/>
            </w:tcBorders>
            <w:shd w:val="clear" w:color="auto" w:fill="auto"/>
            <w:vAlign w:val="center"/>
            <w:hideMark/>
          </w:tcPr>
          <w:p w14:paraId="3F2F1C75"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TOTAL</w:t>
            </w:r>
          </w:p>
        </w:tc>
        <w:tc>
          <w:tcPr>
            <w:tcW w:w="585" w:type="pct"/>
            <w:tcBorders>
              <w:top w:val="nil"/>
              <w:left w:val="nil"/>
              <w:bottom w:val="single" w:sz="4" w:space="0" w:color="auto"/>
              <w:right w:val="single" w:sz="4" w:space="0" w:color="auto"/>
            </w:tcBorders>
            <w:shd w:val="clear" w:color="auto" w:fill="auto"/>
            <w:noWrap/>
            <w:vAlign w:val="center"/>
            <w:hideMark/>
          </w:tcPr>
          <w:p w14:paraId="0D639B3C" w14:textId="77777777" w:rsidR="00651D92" w:rsidRPr="00651D92" w:rsidRDefault="00651D92" w:rsidP="00651D92">
            <w:pPr>
              <w:jc w:val="right"/>
              <w:rPr>
                <w:rFonts w:eastAsia="Times New Roman" w:cs="Calibri"/>
                <w:color w:val="000000"/>
                <w:sz w:val="16"/>
                <w:szCs w:val="16"/>
                <w:lang w:eastAsia="es-CL"/>
              </w:rPr>
            </w:pPr>
            <w:r w:rsidRPr="00651D92">
              <w:rPr>
                <w:rFonts w:eastAsia="Times New Roman" w:cs="Calibri"/>
                <w:color w:val="000000"/>
                <w:sz w:val="16"/>
                <w:szCs w:val="16"/>
                <w:lang w:eastAsia="es-CL"/>
              </w:rPr>
              <w:t xml:space="preserve">      1.018.249.230 </w:t>
            </w:r>
          </w:p>
        </w:tc>
      </w:tr>
    </w:tbl>
    <w:p w14:paraId="5C0D6D29" w14:textId="77777777" w:rsidR="00651D92" w:rsidRDefault="00651D92" w:rsidP="00E47FAA">
      <w:pPr>
        <w:jc w:val="both"/>
        <w:rPr>
          <w:b/>
          <w:u w:val="single"/>
        </w:rPr>
      </w:pPr>
    </w:p>
    <w:p w14:paraId="4BE45B74" w14:textId="77777777" w:rsidR="00921D64" w:rsidRDefault="00921D64" w:rsidP="00E47FAA">
      <w:pPr>
        <w:jc w:val="both"/>
        <w:rPr>
          <w:b/>
          <w:u w:val="single"/>
        </w:rPr>
      </w:pPr>
    </w:p>
    <w:p w14:paraId="7E7B0381" w14:textId="621D4789" w:rsidR="004866B2" w:rsidRPr="00921D64" w:rsidRDefault="004405D1" w:rsidP="00E47FAA">
      <w:pPr>
        <w:jc w:val="both"/>
        <w:rPr>
          <w:b/>
          <w:u w:val="single"/>
        </w:rPr>
      </w:pPr>
      <w:r w:rsidRPr="00981183">
        <w:rPr>
          <w:b/>
          <w:u w:val="single"/>
        </w:rPr>
        <w:t>Dirección de Obr</w:t>
      </w:r>
      <w:r w:rsidR="00921D64">
        <w:rPr>
          <w:b/>
          <w:u w:val="single"/>
        </w:rPr>
        <w:t>as Portuarias:</w:t>
      </w:r>
    </w:p>
    <w:p w14:paraId="08A4DDA5" w14:textId="4E2E5C42" w:rsidR="00BB26F9" w:rsidRPr="00BB26F9" w:rsidRDefault="00BB26F9" w:rsidP="00E47FAA">
      <w:pPr>
        <w:jc w:val="both"/>
        <w:rPr>
          <w:rFonts w:eastAsia="Times New Roman" w:cs="Calibri"/>
          <w:lang w:val="es-ES" w:eastAsia="es-CL"/>
        </w:rPr>
      </w:pPr>
      <w:r w:rsidRPr="00BB26F9">
        <w:rPr>
          <w:rFonts w:eastAsia="Times New Roman" w:cs="Calibri"/>
          <w:lang w:val="es-ES" w:eastAsia="es-CL"/>
        </w:rPr>
        <w:t>A la fecha la DOP no ha realizado transferencias con imputación al ST24.</w:t>
      </w:r>
    </w:p>
    <w:p w14:paraId="15B23D59" w14:textId="77777777" w:rsidR="0063781C" w:rsidRDefault="0063781C" w:rsidP="00E47FAA">
      <w:pPr>
        <w:jc w:val="both"/>
        <w:rPr>
          <w:b/>
          <w:u w:val="single"/>
        </w:rPr>
      </w:pPr>
    </w:p>
    <w:p w14:paraId="222DA374" w14:textId="77777777" w:rsidR="00921D64" w:rsidRDefault="00921D64" w:rsidP="00E47FAA">
      <w:pPr>
        <w:jc w:val="both"/>
        <w:rPr>
          <w:b/>
          <w:u w:val="single"/>
        </w:rPr>
      </w:pPr>
    </w:p>
    <w:p w14:paraId="0069235F" w14:textId="0B907D26" w:rsidR="00DD5192" w:rsidRPr="00921D64" w:rsidRDefault="00A666E8" w:rsidP="00E47FAA">
      <w:pPr>
        <w:jc w:val="both"/>
        <w:rPr>
          <w:u w:val="single"/>
        </w:rPr>
      </w:pPr>
      <w:r w:rsidRPr="00DD5192">
        <w:rPr>
          <w:b/>
          <w:u w:val="single"/>
        </w:rPr>
        <w:t>Dirección General de Obras Públicas</w:t>
      </w:r>
      <w:r w:rsidR="00921D64">
        <w:rPr>
          <w:u w:val="single"/>
        </w:rPr>
        <w:t>:</w:t>
      </w:r>
    </w:p>
    <w:p w14:paraId="5E7C8A49" w14:textId="77777777" w:rsidR="00921D64" w:rsidRDefault="00921D64" w:rsidP="00921D64">
      <w:pPr>
        <w:jc w:val="both"/>
        <w:rPr>
          <w:rFonts w:eastAsia="Times New Roman" w:cs="Calibri"/>
          <w:lang w:val="es-ES" w:eastAsia="es-CL"/>
        </w:rPr>
      </w:pPr>
      <w:r w:rsidRPr="00356A53">
        <w:rPr>
          <w:rFonts w:eastAsia="Times New Roman" w:cs="Calibri"/>
          <w:lang w:val="es-ES" w:eastAsia="es-CL"/>
        </w:rPr>
        <w:t xml:space="preserve">Durante </w:t>
      </w:r>
      <w:r>
        <w:rPr>
          <w:rFonts w:eastAsia="Times New Roman" w:cs="Calibri"/>
          <w:lang w:val="es-ES" w:eastAsia="es-CL"/>
        </w:rPr>
        <w:t xml:space="preserve">el año </w:t>
      </w:r>
      <w:r w:rsidRPr="00356A53">
        <w:rPr>
          <w:rFonts w:eastAsia="Times New Roman" w:cs="Calibri"/>
          <w:lang w:val="es-ES" w:eastAsia="es-CL"/>
        </w:rPr>
        <w:t>2025 se realizaron tr</w:t>
      </w:r>
      <w:r>
        <w:rPr>
          <w:rFonts w:eastAsia="Times New Roman" w:cs="Calibri"/>
          <w:lang w:val="es-ES" w:eastAsia="es-CL"/>
        </w:rPr>
        <w:t>ansferencias por el subtítulo 24:</w:t>
      </w:r>
    </w:p>
    <w:p w14:paraId="6AD20396" w14:textId="77777777" w:rsidR="00921D64" w:rsidRDefault="00921D64" w:rsidP="00921D64">
      <w:pPr>
        <w:jc w:val="both"/>
        <w:rPr>
          <w:rFonts w:eastAsia="Times New Roman" w:cs="Calibri"/>
          <w:lang w:val="es-ES" w:eastAsia="es-CL"/>
        </w:rPr>
      </w:pPr>
    </w:p>
    <w:p w14:paraId="15E06F01" w14:textId="77777777" w:rsidR="00921D64" w:rsidRPr="009B6704" w:rsidRDefault="00921D64" w:rsidP="00921D64">
      <w:pPr>
        <w:jc w:val="both"/>
        <w:rPr>
          <w:rFonts w:eastAsia="Times New Roman" w:cs="Calibri"/>
          <w:lang w:val="es-ES" w:eastAsia="es-CL"/>
        </w:rPr>
      </w:pPr>
      <w:r w:rsidRPr="009B6704">
        <w:rPr>
          <w:rFonts w:eastAsia="Times New Roman" w:cs="Calibri"/>
          <w:lang w:val="es-ES" w:eastAsia="es-CL"/>
        </w:rPr>
        <w:t>El Instituto de la Construcción (IC), tiene por objeto promover y coordinar iniciativas de investigación, transferencia y difusión de tecnologías y experiencias en el área de la planificación y construcción de obras de infraestructura y vivienda como, también el desarrollo tecnológico y el mejoramiento de la calidad y productividad del sector para la modernización y el de la construcción nacional, en todos los ámbitos, a fin de contribuir a una mejor calidad de vida de todos los habitantes del país.</w:t>
      </w:r>
    </w:p>
    <w:p w14:paraId="5E0F4736" w14:textId="77777777" w:rsidR="00921D64" w:rsidRPr="009B6704" w:rsidRDefault="00921D64" w:rsidP="00921D64">
      <w:pPr>
        <w:jc w:val="both"/>
        <w:rPr>
          <w:rFonts w:eastAsia="Times New Roman" w:cs="Calibri"/>
          <w:lang w:val="es-ES" w:eastAsia="es-CL"/>
        </w:rPr>
      </w:pPr>
    </w:p>
    <w:p w14:paraId="0B2BD842" w14:textId="77777777" w:rsidR="00921D64" w:rsidRPr="00032531" w:rsidRDefault="00921D64" w:rsidP="00921D64">
      <w:pPr>
        <w:jc w:val="both"/>
        <w:rPr>
          <w:rFonts w:eastAsia="Times New Roman" w:cs="Calibri"/>
          <w:lang w:val="es-ES" w:eastAsia="es-CL"/>
        </w:rPr>
      </w:pPr>
      <w:r w:rsidRPr="009B6704">
        <w:rPr>
          <w:rFonts w:eastAsia="Times New Roman" w:cs="Calibri"/>
          <w:lang w:val="es-ES" w:eastAsia="es-CL"/>
        </w:rPr>
        <w:t>En la constitución del Instituto de la Construcción (IC), cuya participación del Ministerio de Obras Públicas (MOP) fue aprobada por Ley N°19.367 y Decreto MOP N°715 ambos del año 1995. Estableció una cuota anual de 500 UTM, la que se reajustó el año 2002 a 1.000 UTM y el año 2017 a 1.380 UTM.</w:t>
      </w:r>
      <w:r>
        <w:rPr>
          <w:rFonts w:eastAsia="Times New Roman" w:cs="Calibri"/>
          <w:lang w:val="es-ES" w:eastAsia="es-CL"/>
        </w:rPr>
        <w:t xml:space="preserve"> Para el año 2025</w:t>
      </w:r>
      <w:r w:rsidRPr="009B6704">
        <w:rPr>
          <w:rFonts w:eastAsia="Times New Roman" w:cs="Calibri"/>
          <w:lang w:val="es-ES" w:eastAsia="es-CL"/>
        </w:rPr>
        <w:t xml:space="preserve"> la transferencia de recursos correspondió a un monto de $</w:t>
      </w:r>
      <w:r>
        <w:rPr>
          <w:rFonts w:eastAsia="Times New Roman" w:cs="Calibri"/>
          <w:lang w:val="es-ES" w:eastAsia="es-CL"/>
        </w:rPr>
        <w:t>93.052.020</w:t>
      </w:r>
      <w:r w:rsidRPr="009B6704">
        <w:rPr>
          <w:rFonts w:eastAsia="Times New Roman" w:cs="Calibri"/>
          <w:lang w:val="es-ES" w:eastAsia="es-CL"/>
        </w:rPr>
        <w:t xml:space="preserve">, </w:t>
      </w:r>
      <w:r>
        <w:rPr>
          <w:rFonts w:eastAsia="Times New Roman" w:cs="Calibri"/>
          <w:lang w:val="es-ES" w:eastAsia="es-CL"/>
        </w:rPr>
        <w:t>la cual se realizó en enero 2025.</w:t>
      </w:r>
    </w:p>
    <w:p w14:paraId="2C141633" w14:textId="77777777" w:rsidR="00921D64" w:rsidRDefault="00921D64" w:rsidP="00921D64">
      <w:pPr>
        <w:jc w:val="both"/>
      </w:pPr>
    </w:p>
    <w:p w14:paraId="19A45B2D" w14:textId="77777777" w:rsidR="00921D64" w:rsidRPr="00032531" w:rsidRDefault="00921D64" w:rsidP="00921D64">
      <w:pPr>
        <w:jc w:val="both"/>
      </w:pPr>
      <w:r>
        <w:t>Por otro lado, d</w:t>
      </w:r>
      <w:r w:rsidRPr="00032531">
        <w:t xml:space="preserve">urante </w:t>
      </w:r>
      <w:r>
        <w:t>el año</w:t>
      </w:r>
      <w:r w:rsidRPr="00032531">
        <w:t xml:space="preserve"> 202</w:t>
      </w:r>
      <w:r>
        <w:t>5, por medio de la asignatura “Fondo de Infraestructura para el Desarrollo”</w:t>
      </w:r>
      <w:r w:rsidRPr="00032531">
        <w:t xml:space="preserve"> se </w:t>
      </w:r>
      <w:r>
        <w:t>han realizado las</w:t>
      </w:r>
      <w:r w:rsidRPr="00032531">
        <w:t xml:space="preserve"> siguiente</w:t>
      </w:r>
      <w:r>
        <w:t>s</w:t>
      </w:r>
      <w:r w:rsidRPr="00032531">
        <w:t xml:space="preserve"> transferencia</w:t>
      </w:r>
      <w:r>
        <w:t>s</w:t>
      </w:r>
      <w:r w:rsidRPr="00032531">
        <w:t>:</w:t>
      </w:r>
    </w:p>
    <w:p w14:paraId="4FBBB20E" w14:textId="77777777" w:rsidR="00921D64" w:rsidRDefault="00921D64" w:rsidP="00921D64"/>
    <w:p w14:paraId="6A865B8B" w14:textId="77777777" w:rsidR="00921D64" w:rsidRDefault="00921D64" w:rsidP="00921D64"/>
    <w:p w14:paraId="3F72D251" w14:textId="77777777" w:rsidR="00921D64" w:rsidRDefault="00921D64" w:rsidP="00921D64"/>
    <w:p w14:paraId="32FB39B4" w14:textId="77777777" w:rsidR="00921D64" w:rsidRDefault="00921D64" w:rsidP="00921D64"/>
    <w:p w14:paraId="6AE184C8" w14:textId="77777777" w:rsidR="00921D64" w:rsidRDefault="00921D64" w:rsidP="00921D64"/>
    <w:p w14:paraId="68AFD70D" w14:textId="77777777" w:rsidR="00921D64" w:rsidRDefault="00921D64" w:rsidP="00921D64"/>
    <w:p w14:paraId="3CDA0B3A" w14:textId="77777777" w:rsidR="00921D64" w:rsidRDefault="00921D64" w:rsidP="00921D64"/>
    <w:p w14:paraId="13ED936E" w14:textId="77777777" w:rsidR="00921D64" w:rsidRDefault="00921D64" w:rsidP="00921D64"/>
    <w:p w14:paraId="1C3D90E5" w14:textId="77777777" w:rsidR="00921D64" w:rsidRDefault="00921D64" w:rsidP="00921D64"/>
    <w:p w14:paraId="6EAA9BF3" w14:textId="77777777" w:rsidR="00921D64" w:rsidRPr="00032531" w:rsidRDefault="00921D64" w:rsidP="00921D64"/>
    <w:p w14:paraId="34145B1E" w14:textId="77777777" w:rsidR="00921D64" w:rsidRDefault="00921D64" w:rsidP="00921D64">
      <w:pPr>
        <w:rPr>
          <w:b/>
        </w:rPr>
      </w:pPr>
      <w:r w:rsidRPr="00032531">
        <w:rPr>
          <w:b/>
        </w:rPr>
        <w:lastRenderedPageBreak/>
        <w:t>Transferencias de Capital ST 33.0</w:t>
      </w:r>
      <w:r>
        <w:rPr>
          <w:b/>
        </w:rPr>
        <w:t>3.010</w:t>
      </w:r>
      <w:r w:rsidRPr="00032531">
        <w:rPr>
          <w:b/>
        </w:rPr>
        <w:t xml:space="preserve"> </w:t>
      </w:r>
      <w:r>
        <w:rPr>
          <w:b/>
        </w:rPr>
        <w:t>A Otras Entidades Públicas</w:t>
      </w:r>
    </w:p>
    <w:tbl>
      <w:tblPr>
        <w:tblStyle w:val="Tablaconcuadrcula"/>
        <w:tblW w:w="5000" w:type="pct"/>
        <w:tblLook w:val="04A0" w:firstRow="1" w:lastRow="0" w:firstColumn="1" w:lastColumn="0" w:noHBand="0" w:noVBand="1"/>
      </w:tblPr>
      <w:tblGrid>
        <w:gridCol w:w="1305"/>
        <w:gridCol w:w="942"/>
        <w:gridCol w:w="1389"/>
        <w:gridCol w:w="4561"/>
        <w:gridCol w:w="1693"/>
      </w:tblGrid>
      <w:tr w:rsidR="00921D64" w:rsidRPr="00914794" w14:paraId="5FE88043" w14:textId="77777777" w:rsidTr="00921D64">
        <w:trPr>
          <w:trHeight w:val="457"/>
          <w:tblHeader/>
        </w:trPr>
        <w:tc>
          <w:tcPr>
            <w:tcW w:w="660" w:type="pct"/>
            <w:shd w:val="clear" w:color="auto" w:fill="D9D9D9" w:themeFill="background1" w:themeFillShade="D9"/>
            <w:vAlign w:val="center"/>
            <w:hideMark/>
          </w:tcPr>
          <w:p w14:paraId="5012F8F9" w14:textId="77777777" w:rsidR="00921D64" w:rsidRPr="00914794" w:rsidRDefault="00921D64" w:rsidP="005C0B02">
            <w:pPr>
              <w:spacing w:line="256" w:lineRule="auto"/>
              <w:jc w:val="center"/>
              <w:rPr>
                <w:b/>
                <w:sz w:val="16"/>
              </w:rPr>
            </w:pPr>
            <w:r w:rsidRPr="00914794">
              <w:rPr>
                <w:b/>
                <w:sz w:val="16"/>
              </w:rPr>
              <w:t>Mes</w:t>
            </w:r>
          </w:p>
        </w:tc>
        <w:tc>
          <w:tcPr>
            <w:tcW w:w="476" w:type="pct"/>
            <w:shd w:val="clear" w:color="auto" w:fill="D9D9D9" w:themeFill="background1" w:themeFillShade="D9"/>
            <w:vAlign w:val="center"/>
          </w:tcPr>
          <w:p w14:paraId="02E6587B" w14:textId="77777777" w:rsidR="00921D64" w:rsidRPr="00914794" w:rsidRDefault="00921D64" w:rsidP="005C0B02">
            <w:pPr>
              <w:spacing w:line="256" w:lineRule="auto"/>
              <w:jc w:val="center"/>
              <w:rPr>
                <w:b/>
                <w:sz w:val="16"/>
              </w:rPr>
            </w:pPr>
            <w:r w:rsidRPr="00914794">
              <w:rPr>
                <w:b/>
                <w:sz w:val="16"/>
              </w:rPr>
              <w:t>N° Resolución</w:t>
            </w:r>
          </w:p>
        </w:tc>
        <w:tc>
          <w:tcPr>
            <w:tcW w:w="702" w:type="pct"/>
            <w:shd w:val="clear" w:color="auto" w:fill="D9D9D9" w:themeFill="background1" w:themeFillShade="D9"/>
            <w:vAlign w:val="center"/>
          </w:tcPr>
          <w:p w14:paraId="59DD0900" w14:textId="77777777" w:rsidR="00921D64" w:rsidRPr="00914794" w:rsidRDefault="00921D64" w:rsidP="005C0B02">
            <w:pPr>
              <w:spacing w:line="256" w:lineRule="auto"/>
              <w:jc w:val="center"/>
              <w:rPr>
                <w:b/>
                <w:sz w:val="16"/>
              </w:rPr>
            </w:pPr>
            <w:r w:rsidRPr="00914794">
              <w:rPr>
                <w:b/>
                <w:sz w:val="16"/>
              </w:rPr>
              <w:t>Fecha Resolución</w:t>
            </w:r>
          </w:p>
        </w:tc>
        <w:tc>
          <w:tcPr>
            <w:tcW w:w="2306" w:type="pct"/>
            <w:shd w:val="clear" w:color="auto" w:fill="D9D9D9" w:themeFill="background1" w:themeFillShade="D9"/>
            <w:vAlign w:val="center"/>
          </w:tcPr>
          <w:p w14:paraId="0FAF2630" w14:textId="77777777" w:rsidR="00921D64" w:rsidRPr="00914794" w:rsidRDefault="00921D64" w:rsidP="005C0B02">
            <w:pPr>
              <w:spacing w:line="256" w:lineRule="auto"/>
              <w:jc w:val="center"/>
              <w:rPr>
                <w:b/>
                <w:sz w:val="16"/>
              </w:rPr>
            </w:pPr>
            <w:r w:rsidRPr="00914794">
              <w:rPr>
                <w:b/>
                <w:sz w:val="16"/>
              </w:rPr>
              <w:t>Resolución</w:t>
            </w:r>
          </w:p>
        </w:tc>
        <w:tc>
          <w:tcPr>
            <w:tcW w:w="856" w:type="pct"/>
            <w:shd w:val="clear" w:color="auto" w:fill="D9D9D9" w:themeFill="background1" w:themeFillShade="D9"/>
            <w:vAlign w:val="center"/>
            <w:hideMark/>
          </w:tcPr>
          <w:p w14:paraId="4D58BA1B" w14:textId="77777777" w:rsidR="00921D64" w:rsidRPr="00914794" w:rsidRDefault="00921D64" w:rsidP="005C0B02">
            <w:pPr>
              <w:spacing w:line="256" w:lineRule="auto"/>
              <w:jc w:val="center"/>
              <w:rPr>
                <w:b/>
                <w:sz w:val="16"/>
              </w:rPr>
            </w:pPr>
            <w:r w:rsidRPr="00914794">
              <w:rPr>
                <w:b/>
                <w:sz w:val="16"/>
              </w:rPr>
              <w:t>Monto $</w:t>
            </w:r>
          </w:p>
        </w:tc>
      </w:tr>
      <w:tr w:rsidR="00921D64" w:rsidRPr="00914794" w14:paraId="15F8E62F" w14:textId="77777777" w:rsidTr="00921D64">
        <w:trPr>
          <w:trHeight w:val="457"/>
          <w:tblHeader/>
        </w:trPr>
        <w:tc>
          <w:tcPr>
            <w:tcW w:w="660" w:type="pct"/>
            <w:shd w:val="clear" w:color="auto" w:fill="FFFFFF" w:themeFill="background1"/>
            <w:vAlign w:val="center"/>
          </w:tcPr>
          <w:p w14:paraId="758D7E1A" w14:textId="77777777" w:rsidR="00921D64" w:rsidRPr="00914794" w:rsidRDefault="00921D64" w:rsidP="005C0B02">
            <w:pPr>
              <w:spacing w:line="256" w:lineRule="auto"/>
              <w:jc w:val="center"/>
              <w:rPr>
                <w:b/>
                <w:sz w:val="16"/>
              </w:rPr>
            </w:pPr>
            <w:r w:rsidRPr="00B81BD3">
              <w:rPr>
                <w:sz w:val="16"/>
                <w:szCs w:val="20"/>
              </w:rPr>
              <w:t>Febrero</w:t>
            </w:r>
          </w:p>
        </w:tc>
        <w:tc>
          <w:tcPr>
            <w:tcW w:w="476" w:type="pct"/>
            <w:shd w:val="clear" w:color="auto" w:fill="FFFFFF" w:themeFill="background1"/>
            <w:vAlign w:val="center"/>
          </w:tcPr>
          <w:p w14:paraId="502B9DA3" w14:textId="77777777" w:rsidR="00921D64" w:rsidRPr="00914794" w:rsidRDefault="00921D64" w:rsidP="005C0B02">
            <w:pPr>
              <w:spacing w:line="256" w:lineRule="auto"/>
              <w:jc w:val="center"/>
              <w:rPr>
                <w:b/>
                <w:sz w:val="16"/>
              </w:rPr>
            </w:pPr>
            <w:r w:rsidRPr="00B81BD3">
              <w:rPr>
                <w:sz w:val="16"/>
                <w:szCs w:val="20"/>
              </w:rPr>
              <w:t>52</w:t>
            </w:r>
          </w:p>
        </w:tc>
        <w:tc>
          <w:tcPr>
            <w:tcW w:w="702" w:type="pct"/>
            <w:shd w:val="clear" w:color="auto" w:fill="FFFFFF" w:themeFill="background1"/>
            <w:vAlign w:val="center"/>
          </w:tcPr>
          <w:p w14:paraId="344B4929" w14:textId="77777777" w:rsidR="00921D64" w:rsidRPr="00914794" w:rsidRDefault="00921D64" w:rsidP="005C0B02">
            <w:pPr>
              <w:spacing w:line="256" w:lineRule="auto"/>
              <w:jc w:val="center"/>
              <w:rPr>
                <w:b/>
                <w:sz w:val="16"/>
              </w:rPr>
            </w:pPr>
            <w:r w:rsidRPr="00B81BD3">
              <w:rPr>
                <w:sz w:val="16"/>
                <w:szCs w:val="20"/>
              </w:rPr>
              <w:t>05-11-2024</w:t>
            </w:r>
          </w:p>
        </w:tc>
        <w:tc>
          <w:tcPr>
            <w:tcW w:w="2306" w:type="pct"/>
            <w:shd w:val="clear" w:color="auto" w:fill="FFFFFF" w:themeFill="background1"/>
            <w:vAlign w:val="center"/>
          </w:tcPr>
          <w:p w14:paraId="474286A8" w14:textId="77777777" w:rsidR="00921D64" w:rsidRPr="00B81BD3" w:rsidRDefault="00921D64" w:rsidP="005C0B02">
            <w:pPr>
              <w:rPr>
                <w:sz w:val="16"/>
                <w:szCs w:val="20"/>
              </w:rPr>
            </w:pPr>
            <w:r w:rsidRPr="00B81BD3">
              <w:rPr>
                <w:sz w:val="16"/>
                <w:szCs w:val="20"/>
              </w:rPr>
              <w:t>APRUEBA SEGUNDA MODIFICACIÓN DE CONVENIO DE TRANSFERENCIA DE RECURSOS SUSCRITO ENTRE LA DIRECCIÓN GENERAL DE OBRAS PÚBLICAS Y EL SERVICIO NACIONAL DE ADUANAS.</w:t>
            </w:r>
          </w:p>
          <w:p w14:paraId="5E34AFEC" w14:textId="77777777" w:rsidR="00921D64" w:rsidRPr="00914794" w:rsidRDefault="00921D64" w:rsidP="005C0B02">
            <w:pPr>
              <w:spacing w:line="256" w:lineRule="auto"/>
              <w:rPr>
                <w:b/>
                <w:sz w:val="16"/>
              </w:rPr>
            </w:pPr>
            <w:r w:rsidRPr="00B81BD3">
              <w:rPr>
                <w:sz w:val="16"/>
                <w:szCs w:val="20"/>
              </w:rPr>
              <w:t>TRANSFERENCIA CUOTA 2025, SIN IMPUTACIÓN PRESUPUESTARIA.</w:t>
            </w:r>
          </w:p>
        </w:tc>
        <w:tc>
          <w:tcPr>
            <w:tcW w:w="856" w:type="pct"/>
            <w:shd w:val="clear" w:color="auto" w:fill="FFFFFF" w:themeFill="background1"/>
            <w:vAlign w:val="center"/>
          </w:tcPr>
          <w:p w14:paraId="264DE939" w14:textId="77777777" w:rsidR="00921D64" w:rsidRPr="00914794" w:rsidRDefault="00921D64" w:rsidP="005C0B02">
            <w:pPr>
              <w:spacing w:line="256" w:lineRule="auto"/>
              <w:jc w:val="center"/>
              <w:rPr>
                <w:b/>
                <w:sz w:val="16"/>
              </w:rPr>
            </w:pPr>
            <w:r w:rsidRPr="00B81BD3">
              <w:rPr>
                <w:sz w:val="16"/>
                <w:szCs w:val="20"/>
              </w:rPr>
              <w:t>Reposición Complejo Aduanero Quillagua</w:t>
            </w:r>
          </w:p>
        </w:tc>
      </w:tr>
      <w:tr w:rsidR="00921D64" w:rsidRPr="00914794" w14:paraId="40606E04" w14:textId="77777777" w:rsidTr="00921D64">
        <w:trPr>
          <w:trHeight w:val="816"/>
        </w:trPr>
        <w:tc>
          <w:tcPr>
            <w:tcW w:w="660" w:type="pct"/>
            <w:vAlign w:val="center"/>
          </w:tcPr>
          <w:p w14:paraId="08A34E94" w14:textId="77777777" w:rsidR="00921D64" w:rsidRPr="00914794" w:rsidRDefault="00921D64" w:rsidP="005C0B02">
            <w:pPr>
              <w:jc w:val="center"/>
              <w:rPr>
                <w:sz w:val="16"/>
              </w:rPr>
            </w:pPr>
            <w:r w:rsidRPr="00914794">
              <w:rPr>
                <w:sz w:val="16"/>
              </w:rPr>
              <w:t>Abril</w:t>
            </w:r>
          </w:p>
        </w:tc>
        <w:tc>
          <w:tcPr>
            <w:tcW w:w="476" w:type="pct"/>
            <w:vAlign w:val="center"/>
          </w:tcPr>
          <w:p w14:paraId="7C0A2B66" w14:textId="77777777" w:rsidR="00921D64" w:rsidRPr="00914794" w:rsidRDefault="00921D64" w:rsidP="005C0B02">
            <w:pPr>
              <w:jc w:val="center"/>
              <w:rPr>
                <w:sz w:val="16"/>
              </w:rPr>
            </w:pPr>
            <w:r w:rsidRPr="00914794">
              <w:rPr>
                <w:sz w:val="16"/>
              </w:rPr>
              <w:t>450</w:t>
            </w:r>
          </w:p>
        </w:tc>
        <w:tc>
          <w:tcPr>
            <w:tcW w:w="702" w:type="pct"/>
            <w:vAlign w:val="center"/>
          </w:tcPr>
          <w:p w14:paraId="2D2FEBA1" w14:textId="77777777" w:rsidR="00921D64" w:rsidRPr="00914794" w:rsidRDefault="00921D64" w:rsidP="005C0B02">
            <w:pPr>
              <w:jc w:val="center"/>
              <w:rPr>
                <w:sz w:val="16"/>
              </w:rPr>
            </w:pPr>
            <w:r w:rsidRPr="00914794">
              <w:rPr>
                <w:sz w:val="16"/>
              </w:rPr>
              <w:t>25/04/2025</w:t>
            </w:r>
          </w:p>
        </w:tc>
        <w:tc>
          <w:tcPr>
            <w:tcW w:w="2306" w:type="pct"/>
            <w:vAlign w:val="center"/>
          </w:tcPr>
          <w:p w14:paraId="226F57D5" w14:textId="77777777" w:rsidR="00921D64" w:rsidRPr="00914794" w:rsidRDefault="00921D64" w:rsidP="005C0B02">
            <w:pPr>
              <w:rPr>
                <w:sz w:val="16"/>
              </w:rPr>
            </w:pPr>
            <w:r w:rsidRPr="00914794">
              <w:rPr>
                <w:sz w:val="16"/>
              </w:rPr>
              <w:t>APRUÉBESE E IMPÚTESE TRANSFERENCIA DE RECURSOS DEL SERVICIO NACIONAL DE ADUANAS A LA DIRECCIÓN GENERAL DE OBRAS PÚBLICAS, POR ASIGNACIÓN FONDO DE INFRAESTRUCTURA PARA EL DESARROLLO.</w:t>
            </w:r>
          </w:p>
        </w:tc>
        <w:tc>
          <w:tcPr>
            <w:tcW w:w="856" w:type="pct"/>
            <w:vAlign w:val="center"/>
          </w:tcPr>
          <w:p w14:paraId="24893FC7" w14:textId="77777777" w:rsidR="00921D64" w:rsidRPr="00914794" w:rsidRDefault="00921D64" w:rsidP="005C0B02">
            <w:pPr>
              <w:jc w:val="center"/>
              <w:rPr>
                <w:sz w:val="16"/>
              </w:rPr>
            </w:pPr>
            <w:r w:rsidRPr="00914794">
              <w:rPr>
                <w:sz w:val="16"/>
              </w:rPr>
              <w:t>4.234.445.558</w:t>
            </w:r>
          </w:p>
        </w:tc>
      </w:tr>
    </w:tbl>
    <w:p w14:paraId="4E69562F" w14:textId="77777777" w:rsidR="00921D64" w:rsidRDefault="00921D64" w:rsidP="00921D64">
      <w:pPr>
        <w:tabs>
          <w:tab w:val="left" w:pos="1980"/>
        </w:tabs>
        <w:jc w:val="both"/>
      </w:pPr>
      <w:r>
        <w:tab/>
      </w:r>
    </w:p>
    <w:p w14:paraId="3A1C34E6" w14:textId="77777777" w:rsidR="00921D64" w:rsidRPr="00032531" w:rsidRDefault="00921D64" w:rsidP="00921D64">
      <w:pPr>
        <w:jc w:val="center"/>
        <w:rPr>
          <w:rStyle w:val="Hipervnculo"/>
          <w:rFonts w:asciiTheme="minorHAnsi" w:hAnsiTheme="minorHAnsi" w:cstheme="minorHAnsi"/>
          <w:sz w:val="20"/>
          <w:shd w:val="clear" w:color="auto" w:fill="FFFFFF"/>
        </w:rPr>
      </w:pPr>
      <w:r w:rsidRPr="00032531">
        <w:rPr>
          <w:rFonts w:asciiTheme="minorHAnsi" w:hAnsiTheme="minorHAnsi" w:cstheme="minorHAnsi"/>
          <w:sz w:val="20"/>
        </w:rPr>
        <w:t>Se ha creado un link para la información de las transferencias de este programa</w:t>
      </w:r>
    </w:p>
    <w:p w14:paraId="67261DA4" w14:textId="77777777" w:rsidR="00921D64" w:rsidRDefault="00921D64" w:rsidP="00921D64">
      <w:pPr>
        <w:tabs>
          <w:tab w:val="left" w:pos="1980"/>
        </w:tabs>
        <w:jc w:val="center"/>
      </w:pPr>
      <w:r w:rsidRPr="0021714B">
        <w:rPr>
          <w:rStyle w:val="Hipervnculo"/>
          <w:rFonts w:asciiTheme="minorHAnsi" w:hAnsiTheme="minorHAnsi" w:cstheme="minorHAnsi"/>
          <w:sz w:val="20"/>
          <w:shd w:val="clear" w:color="auto" w:fill="FFFFFF"/>
        </w:rPr>
        <w:t>https://dgop.mop.gob.cl/fide/</w:t>
      </w:r>
    </w:p>
    <w:p w14:paraId="51F7DB63" w14:textId="77777777" w:rsidR="00921D64" w:rsidRDefault="00921D64" w:rsidP="00076B68">
      <w:pPr>
        <w:jc w:val="both"/>
      </w:pPr>
    </w:p>
    <w:p w14:paraId="2CA8378A" w14:textId="77777777" w:rsidR="00921D64" w:rsidRDefault="00921D64" w:rsidP="00076B68">
      <w:pPr>
        <w:jc w:val="both"/>
      </w:pPr>
    </w:p>
    <w:p w14:paraId="41C02052" w14:textId="397A8470" w:rsidR="00960AB6" w:rsidRDefault="000D512B" w:rsidP="00921D64">
      <w:pPr>
        <w:spacing w:line="259" w:lineRule="auto"/>
        <w:jc w:val="both"/>
        <w:rPr>
          <w:b/>
          <w:u w:val="single"/>
        </w:rPr>
      </w:pPr>
      <w:r w:rsidRPr="00DD5192">
        <w:rPr>
          <w:b/>
          <w:u w:val="single"/>
        </w:rPr>
        <w:t>Subdirección de Servicios Sanitarios Rurales:</w:t>
      </w:r>
    </w:p>
    <w:p w14:paraId="571AF125" w14:textId="77777777" w:rsidR="00CE14F2" w:rsidRDefault="00CE14F2" w:rsidP="00921D64">
      <w:r w:rsidRPr="00465936">
        <w:t xml:space="preserve">Al mes de </w:t>
      </w:r>
      <w:r>
        <w:t>Julio</w:t>
      </w:r>
      <w:r w:rsidRPr="00465936">
        <w:t xml:space="preserve"> la </w:t>
      </w:r>
      <w:r>
        <w:t xml:space="preserve">Subdirección de Servicios Sanitarios Rurales </w:t>
      </w:r>
      <w:r w:rsidRPr="00465936">
        <w:t>no ha efectuado transferencias en el ST. 24.</w:t>
      </w:r>
    </w:p>
    <w:p w14:paraId="3FA1F248" w14:textId="77777777" w:rsidR="00CE14F2" w:rsidRDefault="00CE14F2" w:rsidP="0063781C">
      <w:pPr>
        <w:spacing w:line="259" w:lineRule="auto"/>
        <w:jc w:val="both"/>
        <w:rPr>
          <w:b/>
          <w:u w:val="single"/>
        </w:rPr>
      </w:pPr>
    </w:p>
    <w:p w14:paraId="690DC140" w14:textId="77777777" w:rsidR="00921D64" w:rsidRDefault="00921D64" w:rsidP="0063781C">
      <w:pPr>
        <w:spacing w:line="259" w:lineRule="auto"/>
        <w:jc w:val="both"/>
        <w:rPr>
          <w:b/>
          <w:u w:val="single"/>
        </w:rPr>
      </w:pPr>
    </w:p>
    <w:p w14:paraId="2CA02F85" w14:textId="77777777" w:rsidR="0063781C" w:rsidRDefault="005D7B45" w:rsidP="0063781C">
      <w:pPr>
        <w:spacing w:line="259" w:lineRule="auto"/>
        <w:jc w:val="both"/>
        <w:rPr>
          <w:b/>
          <w:u w:val="single"/>
        </w:rPr>
      </w:pPr>
      <w:r w:rsidRPr="00DD5192">
        <w:rPr>
          <w:b/>
          <w:u w:val="single"/>
        </w:rPr>
        <w:t>Inf</w:t>
      </w:r>
      <w:r w:rsidR="00DD5192" w:rsidRPr="00DD5192">
        <w:rPr>
          <w:b/>
          <w:u w:val="single"/>
        </w:rPr>
        <w:t>raestructura para el Buen Vivir:</w:t>
      </w:r>
    </w:p>
    <w:p w14:paraId="65796487" w14:textId="77777777" w:rsidR="00921D64" w:rsidRPr="00032531" w:rsidRDefault="00921D64" w:rsidP="00921D64">
      <w:pPr>
        <w:jc w:val="both"/>
      </w:pPr>
      <w:r w:rsidRPr="00032531">
        <w:t>Durante el año 202</w:t>
      </w:r>
      <w:r>
        <w:t>5</w:t>
      </w:r>
      <w:r w:rsidRPr="00032531">
        <w:t>, por el programa Infraestructura para el Buen Vivir se han realizado las siguientes transferencias:</w:t>
      </w:r>
    </w:p>
    <w:p w14:paraId="7D128042" w14:textId="77777777" w:rsidR="00921D64" w:rsidRDefault="00921D64" w:rsidP="00921D64"/>
    <w:p w14:paraId="3126CE5B" w14:textId="77777777" w:rsidR="00921D64" w:rsidRDefault="00921D64" w:rsidP="00921D64">
      <w:pPr>
        <w:rPr>
          <w:b/>
        </w:rPr>
      </w:pPr>
      <w:r w:rsidRPr="00032531">
        <w:rPr>
          <w:b/>
        </w:rPr>
        <w:t>Transferencias de Capital ST 33.02 al Gobierno Central</w:t>
      </w:r>
    </w:p>
    <w:tbl>
      <w:tblPr>
        <w:tblStyle w:val="Tablaconcuadrcula"/>
        <w:tblW w:w="5000" w:type="pct"/>
        <w:tblLayout w:type="fixed"/>
        <w:tblLook w:val="04A0" w:firstRow="1" w:lastRow="0" w:firstColumn="1" w:lastColumn="0" w:noHBand="0" w:noVBand="1"/>
      </w:tblPr>
      <w:tblGrid>
        <w:gridCol w:w="974"/>
        <w:gridCol w:w="973"/>
        <w:gridCol w:w="1673"/>
        <w:gridCol w:w="4330"/>
        <w:gridCol w:w="1940"/>
      </w:tblGrid>
      <w:tr w:rsidR="00921D64" w:rsidRPr="00914794" w14:paraId="1B10FBF1" w14:textId="77777777" w:rsidTr="005C0B02">
        <w:trPr>
          <w:trHeight w:val="457"/>
          <w:tblHeader/>
        </w:trPr>
        <w:tc>
          <w:tcPr>
            <w:tcW w:w="492" w:type="pct"/>
            <w:shd w:val="clear" w:color="auto" w:fill="D9D9D9" w:themeFill="background1" w:themeFillShade="D9"/>
            <w:vAlign w:val="center"/>
            <w:hideMark/>
          </w:tcPr>
          <w:p w14:paraId="38C75705" w14:textId="77777777" w:rsidR="00921D64" w:rsidRPr="00914794" w:rsidRDefault="00921D64" w:rsidP="005C0B02">
            <w:pPr>
              <w:spacing w:line="256" w:lineRule="auto"/>
              <w:jc w:val="center"/>
              <w:rPr>
                <w:b/>
                <w:sz w:val="16"/>
              </w:rPr>
            </w:pPr>
            <w:r w:rsidRPr="00914794">
              <w:rPr>
                <w:b/>
                <w:sz w:val="16"/>
              </w:rPr>
              <w:t>Mes</w:t>
            </w:r>
          </w:p>
        </w:tc>
        <w:tc>
          <w:tcPr>
            <w:tcW w:w="492" w:type="pct"/>
            <w:shd w:val="clear" w:color="auto" w:fill="D9D9D9" w:themeFill="background1" w:themeFillShade="D9"/>
            <w:vAlign w:val="center"/>
          </w:tcPr>
          <w:p w14:paraId="52622C1D" w14:textId="77777777" w:rsidR="00921D64" w:rsidRPr="00914794" w:rsidRDefault="00921D64" w:rsidP="005C0B02">
            <w:pPr>
              <w:spacing w:line="256" w:lineRule="auto"/>
              <w:jc w:val="center"/>
              <w:rPr>
                <w:b/>
                <w:sz w:val="16"/>
              </w:rPr>
            </w:pPr>
            <w:r w:rsidRPr="00914794">
              <w:rPr>
                <w:b/>
                <w:sz w:val="16"/>
              </w:rPr>
              <w:t>N° Resolución</w:t>
            </w:r>
          </w:p>
        </w:tc>
        <w:tc>
          <w:tcPr>
            <w:tcW w:w="846" w:type="pct"/>
            <w:shd w:val="clear" w:color="auto" w:fill="D9D9D9" w:themeFill="background1" w:themeFillShade="D9"/>
            <w:vAlign w:val="center"/>
          </w:tcPr>
          <w:p w14:paraId="1B433173" w14:textId="77777777" w:rsidR="00921D64" w:rsidRPr="00914794" w:rsidRDefault="00921D64" w:rsidP="005C0B02">
            <w:pPr>
              <w:spacing w:line="256" w:lineRule="auto"/>
              <w:jc w:val="center"/>
              <w:rPr>
                <w:b/>
                <w:sz w:val="16"/>
              </w:rPr>
            </w:pPr>
            <w:r w:rsidRPr="00914794">
              <w:rPr>
                <w:b/>
                <w:sz w:val="16"/>
              </w:rPr>
              <w:t>Fecha Resolución</w:t>
            </w:r>
          </w:p>
        </w:tc>
        <w:tc>
          <w:tcPr>
            <w:tcW w:w="2189" w:type="pct"/>
            <w:shd w:val="clear" w:color="auto" w:fill="D9D9D9" w:themeFill="background1" w:themeFillShade="D9"/>
            <w:vAlign w:val="center"/>
          </w:tcPr>
          <w:p w14:paraId="7BCCC53E" w14:textId="77777777" w:rsidR="00921D64" w:rsidRPr="00914794" w:rsidRDefault="00921D64" w:rsidP="005C0B02">
            <w:pPr>
              <w:spacing w:line="256" w:lineRule="auto"/>
              <w:jc w:val="center"/>
              <w:rPr>
                <w:b/>
                <w:sz w:val="16"/>
              </w:rPr>
            </w:pPr>
            <w:r w:rsidRPr="00914794">
              <w:rPr>
                <w:b/>
                <w:sz w:val="16"/>
              </w:rPr>
              <w:t>Resolución</w:t>
            </w:r>
          </w:p>
        </w:tc>
        <w:tc>
          <w:tcPr>
            <w:tcW w:w="981" w:type="pct"/>
            <w:shd w:val="clear" w:color="auto" w:fill="D9D9D9" w:themeFill="background1" w:themeFillShade="D9"/>
            <w:vAlign w:val="center"/>
            <w:hideMark/>
          </w:tcPr>
          <w:p w14:paraId="79B7CBC3" w14:textId="77777777" w:rsidR="00921D64" w:rsidRPr="00914794" w:rsidRDefault="00921D64" w:rsidP="005C0B02">
            <w:pPr>
              <w:spacing w:line="256" w:lineRule="auto"/>
              <w:jc w:val="center"/>
              <w:rPr>
                <w:b/>
                <w:sz w:val="16"/>
              </w:rPr>
            </w:pPr>
            <w:r w:rsidRPr="00914794">
              <w:rPr>
                <w:b/>
                <w:sz w:val="16"/>
              </w:rPr>
              <w:t>Monto $</w:t>
            </w:r>
          </w:p>
        </w:tc>
      </w:tr>
      <w:tr w:rsidR="00921D64" w:rsidRPr="00914794" w14:paraId="0AF11CBE" w14:textId="77777777" w:rsidTr="005C0B02">
        <w:trPr>
          <w:trHeight w:val="457"/>
          <w:tblHeader/>
        </w:trPr>
        <w:tc>
          <w:tcPr>
            <w:tcW w:w="492" w:type="pct"/>
            <w:shd w:val="clear" w:color="auto" w:fill="FFFFFF" w:themeFill="background1"/>
            <w:vAlign w:val="center"/>
          </w:tcPr>
          <w:p w14:paraId="759E0904" w14:textId="77777777" w:rsidR="00921D64" w:rsidRPr="00B81BD3" w:rsidRDefault="00921D64" w:rsidP="005C0B02">
            <w:pPr>
              <w:spacing w:line="256" w:lineRule="auto"/>
              <w:jc w:val="center"/>
              <w:rPr>
                <w:b/>
                <w:sz w:val="16"/>
              </w:rPr>
            </w:pPr>
            <w:r>
              <w:rPr>
                <w:sz w:val="16"/>
              </w:rPr>
              <w:t>F</w:t>
            </w:r>
            <w:r w:rsidRPr="00B81BD3">
              <w:rPr>
                <w:sz w:val="16"/>
              </w:rPr>
              <w:t>ebrero</w:t>
            </w:r>
          </w:p>
        </w:tc>
        <w:tc>
          <w:tcPr>
            <w:tcW w:w="492" w:type="pct"/>
            <w:shd w:val="clear" w:color="auto" w:fill="FFFFFF" w:themeFill="background1"/>
            <w:vAlign w:val="center"/>
          </w:tcPr>
          <w:p w14:paraId="4ACCCEB2" w14:textId="77777777" w:rsidR="00921D64" w:rsidRPr="00B81BD3" w:rsidRDefault="00921D64" w:rsidP="005C0B02">
            <w:pPr>
              <w:spacing w:line="256" w:lineRule="auto"/>
              <w:jc w:val="center"/>
              <w:rPr>
                <w:b/>
                <w:sz w:val="16"/>
              </w:rPr>
            </w:pPr>
            <w:r w:rsidRPr="00B81BD3">
              <w:rPr>
                <w:sz w:val="16"/>
              </w:rPr>
              <w:t>191</w:t>
            </w:r>
          </w:p>
        </w:tc>
        <w:tc>
          <w:tcPr>
            <w:tcW w:w="846" w:type="pct"/>
            <w:shd w:val="clear" w:color="auto" w:fill="FFFFFF" w:themeFill="background1"/>
            <w:vAlign w:val="center"/>
          </w:tcPr>
          <w:p w14:paraId="2E226067" w14:textId="77777777" w:rsidR="00921D64" w:rsidRPr="00B81BD3" w:rsidRDefault="00921D64" w:rsidP="005C0B02">
            <w:pPr>
              <w:spacing w:line="256" w:lineRule="auto"/>
              <w:jc w:val="center"/>
              <w:rPr>
                <w:b/>
                <w:sz w:val="16"/>
              </w:rPr>
            </w:pPr>
            <w:r w:rsidRPr="00B81BD3">
              <w:rPr>
                <w:sz w:val="16"/>
              </w:rPr>
              <w:t>24/02/2025</w:t>
            </w:r>
          </w:p>
        </w:tc>
        <w:tc>
          <w:tcPr>
            <w:tcW w:w="2189" w:type="pct"/>
            <w:shd w:val="clear" w:color="auto" w:fill="FFFFFF" w:themeFill="background1"/>
            <w:vAlign w:val="center"/>
          </w:tcPr>
          <w:p w14:paraId="77D90BCF" w14:textId="77777777" w:rsidR="00921D64" w:rsidRPr="00B81BD3" w:rsidRDefault="00921D64" w:rsidP="005C0B02">
            <w:pPr>
              <w:spacing w:line="256" w:lineRule="auto"/>
              <w:rPr>
                <w:b/>
                <w:sz w:val="16"/>
              </w:rPr>
            </w:pPr>
            <w:r w:rsidRPr="00B81BD3">
              <w:rPr>
                <w:sz w:val="16"/>
              </w:rPr>
              <w:t>APRUEBESE E IMPUTESE TRANSFERENCIA DE RECURSOS AL PROGRAMA INFRAESTRUCTURA PARA EL BUEN VIVIR.</w:t>
            </w:r>
          </w:p>
        </w:tc>
        <w:tc>
          <w:tcPr>
            <w:tcW w:w="981" w:type="pct"/>
            <w:shd w:val="clear" w:color="auto" w:fill="FFFFFF" w:themeFill="background1"/>
            <w:vAlign w:val="center"/>
          </w:tcPr>
          <w:p w14:paraId="5CA6ED79" w14:textId="77777777" w:rsidR="00921D64" w:rsidRPr="00B81BD3" w:rsidRDefault="00921D64" w:rsidP="005C0B02">
            <w:pPr>
              <w:spacing w:line="256" w:lineRule="auto"/>
              <w:jc w:val="center"/>
              <w:rPr>
                <w:b/>
                <w:sz w:val="16"/>
              </w:rPr>
            </w:pPr>
            <w:r w:rsidRPr="00B81BD3">
              <w:rPr>
                <w:sz w:val="16"/>
              </w:rPr>
              <w:t>943.848.345</w:t>
            </w:r>
          </w:p>
        </w:tc>
      </w:tr>
      <w:tr w:rsidR="00921D64" w:rsidRPr="00914794" w14:paraId="72DA407C" w14:textId="77777777" w:rsidTr="005C0B02">
        <w:trPr>
          <w:trHeight w:val="457"/>
          <w:tblHeader/>
        </w:trPr>
        <w:tc>
          <w:tcPr>
            <w:tcW w:w="492" w:type="pct"/>
            <w:shd w:val="clear" w:color="auto" w:fill="FFFFFF" w:themeFill="background1"/>
            <w:vAlign w:val="center"/>
          </w:tcPr>
          <w:p w14:paraId="5EE85A12" w14:textId="77777777" w:rsidR="00921D64" w:rsidRPr="00914794" w:rsidRDefault="00921D64" w:rsidP="005C0B02">
            <w:pPr>
              <w:spacing w:line="256" w:lineRule="auto"/>
              <w:jc w:val="center"/>
              <w:rPr>
                <w:b/>
                <w:sz w:val="16"/>
              </w:rPr>
            </w:pPr>
            <w:r w:rsidRPr="00914794">
              <w:rPr>
                <w:sz w:val="16"/>
              </w:rPr>
              <w:t>Marzo</w:t>
            </w:r>
          </w:p>
        </w:tc>
        <w:tc>
          <w:tcPr>
            <w:tcW w:w="492" w:type="pct"/>
            <w:shd w:val="clear" w:color="auto" w:fill="FFFFFF" w:themeFill="background1"/>
            <w:vAlign w:val="center"/>
          </w:tcPr>
          <w:p w14:paraId="12D45576" w14:textId="77777777" w:rsidR="00921D64" w:rsidRPr="00914794" w:rsidRDefault="00921D64" w:rsidP="005C0B02">
            <w:pPr>
              <w:spacing w:line="256" w:lineRule="auto"/>
              <w:jc w:val="center"/>
              <w:rPr>
                <w:b/>
                <w:sz w:val="16"/>
              </w:rPr>
            </w:pPr>
            <w:r w:rsidRPr="00914794">
              <w:rPr>
                <w:sz w:val="16"/>
              </w:rPr>
              <w:t>294</w:t>
            </w:r>
          </w:p>
        </w:tc>
        <w:tc>
          <w:tcPr>
            <w:tcW w:w="846" w:type="pct"/>
            <w:shd w:val="clear" w:color="auto" w:fill="FFFFFF" w:themeFill="background1"/>
            <w:vAlign w:val="center"/>
          </w:tcPr>
          <w:p w14:paraId="76DF3913" w14:textId="77777777" w:rsidR="00921D64" w:rsidRPr="00914794" w:rsidRDefault="00921D64" w:rsidP="005C0B02">
            <w:pPr>
              <w:spacing w:line="256" w:lineRule="auto"/>
              <w:jc w:val="center"/>
              <w:rPr>
                <w:b/>
                <w:sz w:val="16"/>
              </w:rPr>
            </w:pPr>
            <w:r w:rsidRPr="00914794">
              <w:rPr>
                <w:sz w:val="16"/>
              </w:rPr>
              <w:t>20/03/2025</w:t>
            </w:r>
          </w:p>
        </w:tc>
        <w:tc>
          <w:tcPr>
            <w:tcW w:w="2189" w:type="pct"/>
            <w:shd w:val="clear" w:color="auto" w:fill="FFFFFF" w:themeFill="background1"/>
            <w:vAlign w:val="center"/>
          </w:tcPr>
          <w:p w14:paraId="6C9D8A5B" w14:textId="77777777" w:rsidR="00921D64" w:rsidRPr="00914794" w:rsidRDefault="00921D64" w:rsidP="005C0B02">
            <w:pPr>
              <w:spacing w:line="256" w:lineRule="auto"/>
              <w:rPr>
                <w:b/>
                <w:sz w:val="16"/>
              </w:rPr>
            </w:pPr>
            <w:r w:rsidRPr="00914794">
              <w:rPr>
                <w:sz w:val="16"/>
              </w:rPr>
              <w:t>APRUEBESE E IMPUTESE TRANSFERENCIA DE RECURSOS AL PROGRAMA INFRAESTRUCTURA PARA EL BUEN VIVIR.</w:t>
            </w:r>
          </w:p>
        </w:tc>
        <w:tc>
          <w:tcPr>
            <w:tcW w:w="981" w:type="pct"/>
            <w:shd w:val="clear" w:color="auto" w:fill="FFFFFF" w:themeFill="background1"/>
            <w:vAlign w:val="center"/>
          </w:tcPr>
          <w:p w14:paraId="72D1BA05" w14:textId="77777777" w:rsidR="00921D64" w:rsidRPr="00914794" w:rsidRDefault="00921D64" w:rsidP="005C0B02">
            <w:pPr>
              <w:spacing w:line="256" w:lineRule="auto"/>
              <w:jc w:val="center"/>
              <w:rPr>
                <w:b/>
                <w:sz w:val="16"/>
              </w:rPr>
            </w:pPr>
            <w:r w:rsidRPr="00914794">
              <w:rPr>
                <w:sz w:val="16"/>
              </w:rPr>
              <w:t>33.647.070.000</w:t>
            </w:r>
          </w:p>
        </w:tc>
      </w:tr>
      <w:tr w:rsidR="00921D64" w:rsidRPr="00914794" w14:paraId="2C7190DE" w14:textId="77777777" w:rsidTr="005C0B02">
        <w:trPr>
          <w:trHeight w:val="457"/>
          <w:tblHeader/>
        </w:trPr>
        <w:tc>
          <w:tcPr>
            <w:tcW w:w="492" w:type="pct"/>
            <w:shd w:val="clear" w:color="auto" w:fill="FFFFFF" w:themeFill="background1"/>
            <w:vAlign w:val="center"/>
          </w:tcPr>
          <w:p w14:paraId="39E8B9D3" w14:textId="77777777" w:rsidR="00921D64" w:rsidRPr="00914794" w:rsidRDefault="00921D64" w:rsidP="005C0B02">
            <w:pPr>
              <w:spacing w:line="256" w:lineRule="auto"/>
              <w:jc w:val="center"/>
              <w:rPr>
                <w:b/>
                <w:sz w:val="16"/>
              </w:rPr>
            </w:pPr>
            <w:r w:rsidRPr="00914794">
              <w:rPr>
                <w:sz w:val="16"/>
              </w:rPr>
              <w:t>Abril</w:t>
            </w:r>
          </w:p>
        </w:tc>
        <w:tc>
          <w:tcPr>
            <w:tcW w:w="492" w:type="pct"/>
            <w:shd w:val="clear" w:color="auto" w:fill="FFFFFF" w:themeFill="background1"/>
            <w:vAlign w:val="center"/>
          </w:tcPr>
          <w:p w14:paraId="302DB955" w14:textId="77777777" w:rsidR="00921D64" w:rsidRPr="00914794" w:rsidRDefault="00921D64" w:rsidP="005C0B02">
            <w:pPr>
              <w:spacing w:line="256" w:lineRule="auto"/>
              <w:jc w:val="center"/>
              <w:rPr>
                <w:b/>
                <w:sz w:val="16"/>
              </w:rPr>
            </w:pPr>
            <w:r w:rsidRPr="00914794">
              <w:rPr>
                <w:sz w:val="16"/>
              </w:rPr>
              <w:t>444</w:t>
            </w:r>
          </w:p>
        </w:tc>
        <w:tc>
          <w:tcPr>
            <w:tcW w:w="846" w:type="pct"/>
            <w:shd w:val="clear" w:color="auto" w:fill="FFFFFF" w:themeFill="background1"/>
            <w:vAlign w:val="center"/>
          </w:tcPr>
          <w:p w14:paraId="652BB803" w14:textId="77777777" w:rsidR="00921D64" w:rsidRPr="00914794" w:rsidRDefault="00921D64" w:rsidP="005C0B02">
            <w:pPr>
              <w:spacing w:line="256" w:lineRule="auto"/>
              <w:jc w:val="center"/>
              <w:rPr>
                <w:b/>
                <w:sz w:val="16"/>
              </w:rPr>
            </w:pPr>
            <w:r w:rsidRPr="00914794">
              <w:rPr>
                <w:sz w:val="16"/>
              </w:rPr>
              <w:t>24/04/2025</w:t>
            </w:r>
          </w:p>
        </w:tc>
        <w:tc>
          <w:tcPr>
            <w:tcW w:w="2189" w:type="pct"/>
            <w:shd w:val="clear" w:color="auto" w:fill="FFFFFF" w:themeFill="background1"/>
            <w:vAlign w:val="center"/>
          </w:tcPr>
          <w:p w14:paraId="593F2587" w14:textId="77777777" w:rsidR="00921D64" w:rsidRPr="00914794" w:rsidRDefault="00921D64" w:rsidP="005C0B02">
            <w:pPr>
              <w:spacing w:line="256" w:lineRule="auto"/>
              <w:rPr>
                <w:b/>
                <w:sz w:val="16"/>
              </w:rPr>
            </w:pPr>
            <w:r w:rsidRPr="00914794">
              <w:rPr>
                <w:sz w:val="16"/>
              </w:rPr>
              <w:t>APRUEBESE E IMPUTESE TRANSFERENCIA DE RECURSOS AL PROGRAMA INFRAESTRUCTURA PARA EL BUEN VIVIR.</w:t>
            </w:r>
          </w:p>
        </w:tc>
        <w:tc>
          <w:tcPr>
            <w:tcW w:w="981" w:type="pct"/>
            <w:shd w:val="clear" w:color="auto" w:fill="FFFFFF" w:themeFill="background1"/>
            <w:vAlign w:val="center"/>
          </w:tcPr>
          <w:p w14:paraId="668F8F19" w14:textId="77777777" w:rsidR="00921D64" w:rsidRPr="00914794" w:rsidRDefault="00921D64" w:rsidP="005C0B02">
            <w:pPr>
              <w:spacing w:line="256" w:lineRule="auto"/>
              <w:jc w:val="center"/>
              <w:rPr>
                <w:b/>
                <w:sz w:val="16"/>
              </w:rPr>
            </w:pPr>
            <w:r w:rsidRPr="00914794">
              <w:rPr>
                <w:sz w:val="16"/>
              </w:rPr>
              <w:t>7.764.501.286</w:t>
            </w:r>
          </w:p>
        </w:tc>
      </w:tr>
      <w:tr w:rsidR="00921D64" w:rsidRPr="00914794" w14:paraId="1E1BD045" w14:textId="77777777" w:rsidTr="005C0B02">
        <w:trPr>
          <w:trHeight w:val="70"/>
        </w:trPr>
        <w:tc>
          <w:tcPr>
            <w:tcW w:w="492" w:type="pct"/>
            <w:vAlign w:val="center"/>
          </w:tcPr>
          <w:p w14:paraId="1BCF65E0" w14:textId="77777777" w:rsidR="00921D64" w:rsidRPr="00914794" w:rsidRDefault="00921D64" w:rsidP="005C0B02">
            <w:pPr>
              <w:jc w:val="center"/>
              <w:rPr>
                <w:sz w:val="16"/>
              </w:rPr>
            </w:pPr>
            <w:r w:rsidRPr="00914794">
              <w:rPr>
                <w:sz w:val="16"/>
              </w:rPr>
              <w:t>Mayo</w:t>
            </w:r>
          </w:p>
        </w:tc>
        <w:tc>
          <w:tcPr>
            <w:tcW w:w="492" w:type="pct"/>
            <w:vAlign w:val="center"/>
          </w:tcPr>
          <w:p w14:paraId="7E83F1F3" w14:textId="77777777" w:rsidR="00921D64" w:rsidRPr="00914794" w:rsidRDefault="00921D64" w:rsidP="005C0B02">
            <w:pPr>
              <w:jc w:val="center"/>
              <w:rPr>
                <w:sz w:val="16"/>
              </w:rPr>
            </w:pPr>
            <w:r w:rsidRPr="00914794">
              <w:rPr>
                <w:sz w:val="16"/>
              </w:rPr>
              <w:t>552</w:t>
            </w:r>
          </w:p>
        </w:tc>
        <w:tc>
          <w:tcPr>
            <w:tcW w:w="846" w:type="pct"/>
            <w:vAlign w:val="center"/>
          </w:tcPr>
          <w:p w14:paraId="26E60498" w14:textId="77777777" w:rsidR="00921D64" w:rsidRPr="00914794" w:rsidRDefault="00921D64" w:rsidP="005C0B02">
            <w:pPr>
              <w:jc w:val="center"/>
              <w:rPr>
                <w:sz w:val="16"/>
              </w:rPr>
            </w:pPr>
            <w:r w:rsidRPr="00914794">
              <w:rPr>
                <w:sz w:val="16"/>
              </w:rPr>
              <w:t>28/05/2025</w:t>
            </w:r>
          </w:p>
        </w:tc>
        <w:tc>
          <w:tcPr>
            <w:tcW w:w="2189" w:type="pct"/>
            <w:vAlign w:val="center"/>
          </w:tcPr>
          <w:p w14:paraId="614B04DF" w14:textId="77777777" w:rsidR="00921D64" w:rsidRPr="00914794" w:rsidRDefault="00921D64" w:rsidP="005C0B02">
            <w:pPr>
              <w:rPr>
                <w:sz w:val="16"/>
              </w:rPr>
            </w:pPr>
            <w:r w:rsidRPr="00914794">
              <w:rPr>
                <w:sz w:val="16"/>
              </w:rPr>
              <w:t>APRUEBESE E IMPUTESE TRANSFERENCIA DE RECURSOS AL PROGRAMA INFRAESTRUCTURA PARA EL BUEN VIVIR.</w:t>
            </w:r>
          </w:p>
        </w:tc>
        <w:tc>
          <w:tcPr>
            <w:tcW w:w="981" w:type="pct"/>
            <w:vAlign w:val="center"/>
          </w:tcPr>
          <w:p w14:paraId="1606CE0F" w14:textId="77777777" w:rsidR="00921D64" w:rsidRPr="00914794" w:rsidRDefault="00921D64" w:rsidP="005C0B02">
            <w:pPr>
              <w:jc w:val="center"/>
              <w:rPr>
                <w:sz w:val="16"/>
              </w:rPr>
            </w:pPr>
            <w:r w:rsidRPr="00914794">
              <w:rPr>
                <w:sz w:val="16"/>
              </w:rPr>
              <w:t>69.860.681.165</w:t>
            </w:r>
          </w:p>
        </w:tc>
      </w:tr>
      <w:tr w:rsidR="00921D64" w:rsidRPr="00914794" w14:paraId="0CDCC688" w14:textId="77777777" w:rsidTr="005C0B02">
        <w:trPr>
          <w:trHeight w:val="194"/>
        </w:trPr>
        <w:tc>
          <w:tcPr>
            <w:tcW w:w="492" w:type="pct"/>
            <w:vAlign w:val="center"/>
          </w:tcPr>
          <w:p w14:paraId="2C11B119" w14:textId="77777777" w:rsidR="00921D64" w:rsidRPr="00914794" w:rsidRDefault="00921D64" w:rsidP="005C0B02">
            <w:pPr>
              <w:jc w:val="center"/>
              <w:rPr>
                <w:sz w:val="16"/>
              </w:rPr>
            </w:pPr>
            <w:r w:rsidRPr="006744DD">
              <w:rPr>
                <w:sz w:val="16"/>
              </w:rPr>
              <w:t>Junio</w:t>
            </w:r>
          </w:p>
        </w:tc>
        <w:tc>
          <w:tcPr>
            <w:tcW w:w="492" w:type="pct"/>
            <w:vAlign w:val="center"/>
          </w:tcPr>
          <w:p w14:paraId="3DC3D13E" w14:textId="77777777" w:rsidR="00921D64" w:rsidRPr="00914794" w:rsidRDefault="00921D64" w:rsidP="005C0B02">
            <w:pPr>
              <w:jc w:val="center"/>
              <w:rPr>
                <w:sz w:val="16"/>
              </w:rPr>
            </w:pPr>
            <w:r w:rsidRPr="006744DD">
              <w:rPr>
                <w:sz w:val="16"/>
              </w:rPr>
              <w:t>695</w:t>
            </w:r>
          </w:p>
        </w:tc>
        <w:tc>
          <w:tcPr>
            <w:tcW w:w="846" w:type="pct"/>
            <w:vAlign w:val="center"/>
          </w:tcPr>
          <w:p w14:paraId="1C3F041A" w14:textId="77777777" w:rsidR="00921D64" w:rsidRPr="00914794" w:rsidRDefault="00921D64" w:rsidP="005C0B02">
            <w:pPr>
              <w:jc w:val="center"/>
              <w:rPr>
                <w:sz w:val="16"/>
              </w:rPr>
            </w:pPr>
            <w:r w:rsidRPr="006744DD">
              <w:rPr>
                <w:sz w:val="16"/>
              </w:rPr>
              <w:t>25/06/2025</w:t>
            </w:r>
          </w:p>
        </w:tc>
        <w:tc>
          <w:tcPr>
            <w:tcW w:w="2189" w:type="pct"/>
            <w:vAlign w:val="center"/>
          </w:tcPr>
          <w:p w14:paraId="388D2559" w14:textId="77777777" w:rsidR="00921D64" w:rsidRPr="00914794" w:rsidRDefault="00921D64" w:rsidP="005C0B02">
            <w:pPr>
              <w:rPr>
                <w:sz w:val="16"/>
              </w:rPr>
            </w:pPr>
            <w:r w:rsidRPr="006744DD">
              <w:rPr>
                <w:sz w:val="16"/>
              </w:rPr>
              <w:t>APRUEBESE E IMPUTESE TRANSFERENCIA DE RECURSOS AL PROGRAMA INFRAESTRUCTURA PARA EL BUEN VIVIR.</w:t>
            </w:r>
          </w:p>
        </w:tc>
        <w:tc>
          <w:tcPr>
            <w:tcW w:w="981" w:type="pct"/>
            <w:vAlign w:val="center"/>
          </w:tcPr>
          <w:p w14:paraId="19DEA140" w14:textId="77777777" w:rsidR="00921D64" w:rsidRPr="00914794" w:rsidRDefault="00921D64" w:rsidP="005C0B02">
            <w:pPr>
              <w:jc w:val="center"/>
              <w:rPr>
                <w:sz w:val="16"/>
              </w:rPr>
            </w:pPr>
            <w:r w:rsidRPr="006744DD">
              <w:rPr>
                <w:sz w:val="16"/>
              </w:rPr>
              <w:t>8.057.264.000</w:t>
            </w:r>
          </w:p>
        </w:tc>
      </w:tr>
      <w:tr w:rsidR="00921D64" w:rsidRPr="00914794" w14:paraId="19856FC0" w14:textId="77777777" w:rsidTr="005C0B02">
        <w:trPr>
          <w:trHeight w:val="194"/>
        </w:trPr>
        <w:tc>
          <w:tcPr>
            <w:tcW w:w="492" w:type="pct"/>
            <w:vAlign w:val="center"/>
          </w:tcPr>
          <w:p w14:paraId="54B2E480" w14:textId="73601327" w:rsidR="00921D64" w:rsidRPr="006744DD" w:rsidRDefault="00921D64" w:rsidP="00921D64">
            <w:pPr>
              <w:jc w:val="center"/>
              <w:rPr>
                <w:sz w:val="16"/>
              </w:rPr>
            </w:pPr>
            <w:r w:rsidRPr="00921D64">
              <w:rPr>
                <w:sz w:val="16"/>
              </w:rPr>
              <w:t>Julio</w:t>
            </w:r>
          </w:p>
        </w:tc>
        <w:tc>
          <w:tcPr>
            <w:tcW w:w="492" w:type="pct"/>
            <w:vAlign w:val="center"/>
          </w:tcPr>
          <w:p w14:paraId="6DF4D91D" w14:textId="5E4F440A" w:rsidR="00921D64" w:rsidRPr="006744DD" w:rsidRDefault="00921D64" w:rsidP="00921D64">
            <w:pPr>
              <w:jc w:val="center"/>
              <w:rPr>
                <w:sz w:val="16"/>
              </w:rPr>
            </w:pPr>
            <w:r w:rsidRPr="00921D64">
              <w:rPr>
                <w:sz w:val="16"/>
              </w:rPr>
              <w:t>807</w:t>
            </w:r>
          </w:p>
        </w:tc>
        <w:tc>
          <w:tcPr>
            <w:tcW w:w="846" w:type="pct"/>
            <w:vAlign w:val="center"/>
          </w:tcPr>
          <w:p w14:paraId="653A2CD6" w14:textId="21F22766" w:rsidR="00921D64" w:rsidRPr="006744DD" w:rsidRDefault="00921D64" w:rsidP="00921D64">
            <w:pPr>
              <w:jc w:val="center"/>
              <w:rPr>
                <w:sz w:val="16"/>
              </w:rPr>
            </w:pPr>
            <w:r w:rsidRPr="00921D64">
              <w:rPr>
                <w:sz w:val="16"/>
              </w:rPr>
              <w:t>24/07/2025</w:t>
            </w:r>
          </w:p>
        </w:tc>
        <w:tc>
          <w:tcPr>
            <w:tcW w:w="2189" w:type="pct"/>
            <w:vAlign w:val="center"/>
          </w:tcPr>
          <w:p w14:paraId="03D6FEF6" w14:textId="61DE3FE1" w:rsidR="00921D64" w:rsidRPr="006744DD" w:rsidRDefault="00921D64" w:rsidP="00921D64">
            <w:pPr>
              <w:rPr>
                <w:sz w:val="16"/>
              </w:rPr>
            </w:pPr>
            <w:r w:rsidRPr="00921D64">
              <w:rPr>
                <w:sz w:val="16"/>
              </w:rPr>
              <w:t>APRUEBESE E IMPUTESE TRANSFERENCIA DE RECURSOS AL PROGRAMA INFRAESTRUCTURA PARA EL BUEN VIVIR.</w:t>
            </w:r>
          </w:p>
        </w:tc>
        <w:tc>
          <w:tcPr>
            <w:tcW w:w="981" w:type="pct"/>
            <w:vAlign w:val="center"/>
          </w:tcPr>
          <w:p w14:paraId="69FFE873" w14:textId="2645940D" w:rsidR="00921D64" w:rsidRPr="006744DD" w:rsidRDefault="00921D64" w:rsidP="00921D64">
            <w:pPr>
              <w:jc w:val="center"/>
              <w:rPr>
                <w:sz w:val="16"/>
              </w:rPr>
            </w:pPr>
            <w:r w:rsidRPr="00921D64">
              <w:rPr>
                <w:sz w:val="16"/>
              </w:rPr>
              <w:t>58.237.127.202</w:t>
            </w:r>
          </w:p>
        </w:tc>
      </w:tr>
    </w:tbl>
    <w:p w14:paraId="0CB8FE51" w14:textId="77777777" w:rsidR="00921D64" w:rsidRDefault="00921D64" w:rsidP="00921D64">
      <w:pPr>
        <w:rPr>
          <w:b/>
        </w:rPr>
      </w:pPr>
    </w:p>
    <w:p w14:paraId="300111AA" w14:textId="77777777" w:rsidR="00921D64" w:rsidRPr="00032531" w:rsidRDefault="00921D64" w:rsidP="00921D64">
      <w:pPr>
        <w:jc w:val="center"/>
        <w:rPr>
          <w:rStyle w:val="Hipervnculo"/>
          <w:rFonts w:asciiTheme="minorHAnsi" w:hAnsiTheme="minorHAnsi" w:cstheme="minorHAnsi"/>
          <w:sz w:val="20"/>
          <w:shd w:val="clear" w:color="auto" w:fill="FFFFFF"/>
        </w:rPr>
      </w:pPr>
      <w:r w:rsidRPr="00032531">
        <w:rPr>
          <w:rFonts w:asciiTheme="minorHAnsi" w:hAnsiTheme="minorHAnsi" w:cstheme="minorHAnsi"/>
          <w:sz w:val="20"/>
        </w:rPr>
        <w:t>Se ha creado un link para la información de las transferencias de este programa</w:t>
      </w:r>
    </w:p>
    <w:p w14:paraId="340F6EFD" w14:textId="77777777" w:rsidR="00921D64" w:rsidRDefault="006455A6" w:rsidP="00921D64">
      <w:pPr>
        <w:spacing w:after="160"/>
        <w:jc w:val="center"/>
        <w:rPr>
          <w:rFonts w:asciiTheme="minorHAnsi" w:hAnsiTheme="minorHAnsi" w:cstheme="minorHAnsi"/>
          <w:sz w:val="20"/>
        </w:rPr>
      </w:pPr>
      <w:hyperlink r:id="rId7" w:history="1">
        <w:r w:rsidR="00921D64" w:rsidRPr="0069144C">
          <w:rPr>
            <w:rFonts w:asciiTheme="minorHAnsi" w:hAnsiTheme="minorHAnsi" w:cstheme="minorHAnsi"/>
            <w:sz w:val="20"/>
          </w:rPr>
          <w:t>https://dgop.mop.gob.cl/programa-infraestructura-para-el-buen-vivir/</w:t>
        </w:r>
      </w:hyperlink>
    </w:p>
    <w:p w14:paraId="123B0ABC" w14:textId="77777777" w:rsidR="00921D64" w:rsidRDefault="00921D64" w:rsidP="00921D64">
      <w:pPr>
        <w:rPr>
          <w:b/>
        </w:rPr>
      </w:pPr>
    </w:p>
    <w:p w14:paraId="7E179075" w14:textId="77777777" w:rsidR="00921D64" w:rsidRDefault="00921D64" w:rsidP="00921D64">
      <w:pPr>
        <w:rPr>
          <w:b/>
        </w:rPr>
      </w:pPr>
    </w:p>
    <w:p w14:paraId="00EC61EF" w14:textId="77777777" w:rsidR="00921D64" w:rsidRDefault="00921D64" w:rsidP="00921D64">
      <w:pPr>
        <w:rPr>
          <w:b/>
        </w:rPr>
      </w:pPr>
    </w:p>
    <w:p w14:paraId="0775BEE8" w14:textId="77777777" w:rsidR="00921D64" w:rsidRDefault="00921D64" w:rsidP="00921D64">
      <w:pPr>
        <w:rPr>
          <w:b/>
        </w:rPr>
      </w:pPr>
    </w:p>
    <w:p w14:paraId="4B297CC9" w14:textId="77777777" w:rsidR="00921D64" w:rsidRDefault="00921D64" w:rsidP="00921D64">
      <w:pPr>
        <w:rPr>
          <w:b/>
        </w:rPr>
      </w:pPr>
    </w:p>
    <w:p w14:paraId="11A4FA56" w14:textId="77777777" w:rsidR="00921D64" w:rsidRDefault="00921D64" w:rsidP="00921D64">
      <w:pPr>
        <w:rPr>
          <w:b/>
        </w:rPr>
      </w:pPr>
    </w:p>
    <w:p w14:paraId="01245FCE" w14:textId="77777777" w:rsidR="00921D64" w:rsidRDefault="00921D64" w:rsidP="00921D64">
      <w:pPr>
        <w:rPr>
          <w:b/>
        </w:rPr>
      </w:pPr>
    </w:p>
    <w:p w14:paraId="6B7C1BE7" w14:textId="77777777" w:rsidR="00921D64" w:rsidRDefault="00921D64" w:rsidP="00921D64">
      <w:pPr>
        <w:rPr>
          <w:b/>
        </w:rPr>
      </w:pPr>
    </w:p>
    <w:p w14:paraId="1347645C" w14:textId="77777777" w:rsidR="00921D64" w:rsidRDefault="00921D64" w:rsidP="00921D64">
      <w:pPr>
        <w:rPr>
          <w:b/>
        </w:rPr>
      </w:pPr>
    </w:p>
    <w:p w14:paraId="34E1CA9B" w14:textId="77777777" w:rsidR="00921D64" w:rsidRDefault="00921D64" w:rsidP="00921D64">
      <w:pPr>
        <w:rPr>
          <w:b/>
        </w:rPr>
      </w:pPr>
    </w:p>
    <w:p w14:paraId="5C7545B2" w14:textId="77777777" w:rsidR="00921D64" w:rsidRDefault="00921D64" w:rsidP="00921D64">
      <w:pPr>
        <w:rPr>
          <w:b/>
        </w:rPr>
      </w:pPr>
      <w:r w:rsidRPr="00032531">
        <w:rPr>
          <w:b/>
        </w:rPr>
        <w:lastRenderedPageBreak/>
        <w:t>Transferencias de Capital ST 33.0</w:t>
      </w:r>
      <w:r>
        <w:rPr>
          <w:b/>
        </w:rPr>
        <w:t>3</w:t>
      </w:r>
      <w:r w:rsidRPr="00032531">
        <w:rPr>
          <w:b/>
        </w:rPr>
        <w:t xml:space="preserve"> </w:t>
      </w:r>
      <w:r>
        <w:rPr>
          <w:b/>
        </w:rPr>
        <w:t>a Otras Entidades Públicas</w:t>
      </w:r>
    </w:p>
    <w:tbl>
      <w:tblPr>
        <w:tblStyle w:val="Tablaconcuadrcula"/>
        <w:tblW w:w="5000" w:type="pct"/>
        <w:tblLook w:val="04A0" w:firstRow="1" w:lastRow="0" w:firstColumn="1" w:lastColumn="0" w:noHBand="0" w:noVBand="1"/>
      </w:tblPr>
      <w:tblGrid>
        <w:gridCol w:w="729"/>
        <w:gridCol w:w="1213"/>
        <w:gridCol w:w="1353"/>
        <w:gridCol w:w="3640"/>
        <w:gridCol w:w="1497"/>
        <w:gridCol w:w="1458"/>
      </w:tblGrid>
      <w:tr w:rsidR="00921D64" w:rsidRPr="00914794" w14:paraId="70E593DD" w14:textId="77777777" w:rsidTr="005C0B02">
        <w:trPr>
          <w:trHeight w:val="457"/>
          <w:tblHeader/>
        </w:trPr>
        <w:tc>
          <w:tcPr>
            <w:tcW w:w="369" w:type="pct"/>
            <w:shd w:val="clear" w:color="auto" w:fill="D9D9D9" w:themeFill="background1" w:themeFillShade="D9"/>
            <w:vAlign w:val="center"/>
            <w:hideMark/>
          </w:tcPr>
          <w:p w14:paraId="19FFA6F1" w14:textId="77777777" w:rsidR="00921D64" w:rsidRPr="00914794" w:rsidRDefault="00921D64" w:rsidP="005C0B02">
            <w:pPr>
              <w:spacing w:line="256" w:lineRule="auto"/>
              <w:rPr>
                <w:b/>
                <w:sz w:val="16"/>
                <w:szCs w:val="16"/>
              </w:rPr>
            </w:pPr>
            <w:r w:rsidRPr="00914794">
              <w:rPr>
                <w:b/>
                <w:sz w:val="16"/>
                <w:szCs w:val="16"/>
              </w:rPr>
              <w:t>Mes</w:t>
            </w:r>
          </w:p>
        </w:tc>
        <w:tc>
          <w:tcPr>
            <w:tcW w:w="613" w:type="pct"/>
            <w:shd w:val="clear" w:color="auto" w:fill="D9D9D9" w:themeFill="background1" w:themeFillShade="D9"/>
            <w:vAlign w:val="center"/>
          </w:tcPr>
          <w:p w14:paraId="7FB426E4" w14:textId="77777777" w:rsidR="00921D64" w:rsidRPr="00914794" w:rsidRDefault="00921D64" w:rsidP="005C0B02">
            <w:pPr>
              <w:spacing w:line="256" w:lineRule="auto"/>
              <w:jc w:val="center"/>
              <w:rPr>
                <w:b/>
                <w:sz w:val="16"/>
                <w:szCs w:val="16"/>
              </w:rPr>
            </w:pPr>
            <w:r w:rsidRPr="00914794">
              <w:rPr>
                <w:b/>
                <w:sz w:val="16"/>
                <w:szCs w:val="16"/>
              </w:rPr>
              <w:t>N° Resolución</w:t>
            </w:r>
          </w:p>
        </w:tc>
        <w:tc>
          <w:tcPr>
            <w:tcW w:w="684" w:type="pct"/>
            <w:shd w:val="clear" w:color="auto" w:fill="D9D9D9" w:themeFill="background1" w:themeFillShade="D9"/>
            <w:vAlign w:val="center"/>
          </w:tcPr>
          <w:p w14:paraId="3D44F3A3" w14:textId="77777777" w:rsidR="00921D64" w:rsidRPr="00914794" w:rsidRDefault="00921D64" w:rsidP="005C0B02">
            <w:pPr>
              <w:spacing w:line="256" w:lineRule="auto"/>
              <w:jc w:val="center"/>
              <w:rPr>
                <w:b/>
                <w:sz w:val="16"/>
                <w:szCs w:val="16"/>
              </w:rPr>
            </w:pPr>
            <w:r w:rsidRPr="00914794">
              <w:rPr>
                <w:b/>
                <w:sz w:val="16"/>
                <w:szCs w:val="16"/>
              </w:rPr>
              <w:t>Fecha Resolución</w:t>
            </w:r>
          </w:p>
        </w:tc>
        <w:tc>
          <w:tcPr>
            <w:tcW w:w="1840" w:type="pct"/>
            <w:shd w:val="clear" w:color="auto" w:fill="D9D9D9" w:themeFill="background1" w:themeFillShade="D9"/>
            <w:vAlign w:val="center"/>
          </w:tcPr>
          <w:p w14:paraId="194382F8" w14:textId="77777777" w:rsidR="00921D64" w:rsidRPr="00914794" w:rsidRDefault="00921D64" w:rsidP="005C0B02">
            <w:pPr>
              <w:spacing w:line="256" w:lineRule="auto"/>
              <w:jc w:val="center"/>
              <w:rPr>
                <w:b/>
                <w:sz w:val="16"/>
                <w:szCs w:val="16"/>
              </w:rPr>
            </w:pPr>
            <w:r w:rsidRPr="00914794">
              <w:rPr>
                <w:b/>
                <w:sz w:val="16"/>
                <w:szCs w:val="16"/>
              </w:rPr>
              <w:t>Resolución</w:t>
            </w:r>
          </w:p>
        </w:tc>
        <w:tc>
          <w:tcPr>
            <w:tcW w:w="757" w:type="pct"/>
            <w:shd w:val="clear" w:color="auto" w:fill="D9D9D9" w:themeFill="background1" w:themeFillShade="D9"/>
            <w:vAlign w:val="center"/>
            <w:hideMark/>
          </w:tcPr>
          <w:p w14:paraId="4E0413E6" w14:textId="77777777" w:rsidR="00921D64" w:rsidRPr="00914794" w:rsidRDefault="00921D64" w:rsidP="005C0B02">
            <w:pPr>
              <w:spacing w:line="256" w:lineRule="auto"/>
              <w:jc w:val="center"/>
              <w:rPr>
                <w:b/>
                <w:sz w:val="16"/>
                <w:szCs w:val="16"/>
              </w:rPr>
            </w:pPr>
            <w:r w:rsidRPr="00914794">
              <w:rPr>
                <w:b/>
                <w:sz w:val="16"/>
                <w:szCs w:val="16"/>
              </w:rPr>
              <w:t>Monto $</w:t>
            </w:r>
          </w:p>
        </w:tc>
        <w:tc>
          <w:tcPr>
            <w:tcW w:w="737" w:type="pct"/>
            <w:shd w:val="clear" w:color="auto" w:fill="D9D9D9" w:themeFill="background1" w:themeFillShade="D9"/>
          </w:tcPr>
          <w:p w14:paraId="0D7C340D" w14:textId="77777777" w:rsidR="00921D64" w:rsidRPr="00914794" w:rsidRDefault="00921D64" w:rsidP="005C0B02">
            <w:pPr>
              <w:spacing w:line="256" w:lineRule="auto"/>
              <w:jc w:val="center"/>
              <w:rPr>
                <w:b/>
                <w:sz w:val="16"/>
                <w:szCs w:val="16"/>
              </w:rPr>
            </w:pPr>
            <w:r w:rsidRPr="00914794">
              <w:rPr>
                <w:b/>
                <w:sz w:val="16"/>
                <w:szCs w:val="16"/>
              </w:rPr>
              <w:t>Fecha Transferencia</w:t>
            </w:r>
          </w:p>
        </w:tc>
      </w:tr>
      <w:tr w:rsidR="00921D64" w:rsidRPr="00914794" w14:paraId="5236A693" w14:textId="77777777" w:rsidTr="005C0B02">
        <w:trPr>
          <w:trHeight w:val="457"/>
          <w:tblHeader/>
        </w:trPr>
        <w:tc>
          <w:tcPr>
            <w:tcW w:w="369" w:type="pct"/>
            <w:shd w:val="clear" w:color="auto" w:fill="FFFFFF" w:themeFill="background1"/>
            <w:vAlign w:val="center"/>
          </w:tcPr>
          <w:p w14:paraId="32666784" w14:textId="77777777" w:rsidR="00921D64" w:rsidRPr="00B81BD3" w:rsidRDefault="00921D64" w:rsidP="005C0B02">
            <w:pPr>
              <w:spacing w:line="256" w:lineRule="auto"/>
              <w:jc w:val="center"/>
              <w:rPr>
                <w:b/>
                <w:sz w:val="16"/>
                <w:szCs w:val="16"/>
              </w:rPr>
            </w:pPr>
            <w:r>
              <w:rPr>
                <w:sz w:val="16"/>
              </w:rPr>
              <w:t>F</w:t>
            </w:r>
            <w:r w:rsidRPr="00B81BD3">
              <w:rPr>
                <w:sz w:val="16"/>
              </w:rPr>
              <w:t>ebrero</w:t>
            </w:r>
          </w:p>
        </w:tc>
        <w:tc>
          <w:tcPr>
            <w:tcW w:w="613" w:type="pct"/>
            <w:shd w:val="clear" w:color="auto" w:fill="FFFFFF" w:themeFill="background1"/>
            <w:vAlign w:val="center"/>
          </w:tcPr>
          <w:p w14:paraId="1D9E11E4" w14:textId="77777777" w:rsidR="00921D64" w:rsidRPr="00B81BD3" w:rsidRDefault="00921D64" w:rsidP="005C0B02">
            <w:pPr>
              <w:spacing w:line="256" w:lineRule="auto"/>
              <w:jc w:val="center"/>
              <w:rPr>
                <w:b/>
                <w:sz w:val="16"/>
                <w:szCs w:val="16"/>
              </w:rPr>
            </w:pPr>
            <w:r w:rsidRPr="00B81BD3">
              <w:rPr>
                <w:sz w:val="16"/>
              </w:rPr>
              <w:t>169</w:t>
            </w:r>
          </w:p>
        </w:tc>
        <w:tc>
          <w:tcPr>
            <w:tcW w:w="684" w:type="pct"/>
            <w:shd w:val="clear" w:color="auto" w:fill="FFFFFF" w:themeFill="background1"/>
            <w:vAlign w:val="center"/>
          </w:tcPr>
          <w:p w14:paraId="5421109F" w14:textId="77777777" w:rsidR="00921D64" w:rsidRPr="00B81BD3" w:rsidRDefault="00921D64" w:rsidP="005C0B02">
            <w:pPr>
              <w:spacing w:line="256" w:lineRule="auto"/>
              <w:jc w:val="center"/>
              <w:rPr>
                <w:b/>
                <w:sz w:val="16"/>
                <w:szCs w:val="16"/>
              </w:rPr>
            </w:pPr>
            <w:r w:rsidRPr="00B81BD3">
              <w:rPr>
                <w:sz w:val="16"/>
              </w:rPr>
              <w:t>17/02/2025</w:t>
            </w:r>
          </w:p>
        </w:tc>
        <w:tc>
          <w:tcPr>
            <w:tcW w:w="1840" w:type="pct"/>
            <w:shd w:val="clear" w:color="auto" w:fill="FFFFFF" w:themeFill="background1"/>
            <w:vAlign w:val="center"/>
          </w:tcPr>
          <w:p w14:paraId="138797D4" w14:textId="77777777" w:rsidR="00921D64" w:rsidRPr="00B81BD3" w:rsidRDefault="00921D64" w:rsidP="005C0B02">
            <w:pPr>
              <w:spacing w:line="256" w:lineRule="auto"/>
              <w:rPr>
                <w:b/>
                <w:sz w:val="16"/>
                <w:szCs w:val="16"/>
              </w:rPr>
            </w:pPr>
            <w:r w:rsidRPr="00B81BD3">
              <w:rPr>
                <w:sz w:val="16"/>
                <w:szCs w:val="20"/>
              </w:rPr>
              <w:t>APRUEBA PRIMERA MODIFICACIÓN DE CONVENIO DE TRANSFERENCIA DE RECURSOS SUSCRITO ENTRE LA DIRECCIÓN GENERAL DE OBRAS PUBLICAS Y LA UNIVERSIDAD DE LOS LAGOS</w:t>
            </w:r>
          </w:p>
        </w:tc>
        <w:tc>
          <w:tcPr>
            <w:tcW w:w="757" w:type="pct"/>
            <w:shd w:val="clear" w:color="auto" w:fill="FFFFFF" w:themeFill="background1"/>
            <w:vAlign w:val="center"/>
          </w:tcPr>
          <w:p w14:paraId="53D8615A" w14:textId="77777777" w:rsidR="00921D64" w:rsidRPr="00B81BD3" w:rsidRDefault="00921D64" w:rsidP="005C0B02">
            <w:pPr>
              <w:spacing w:line="256" w:lineRule="auto"/>
              <w:jc w:val="center"/>
              <w:rPr>
                <w:b/>
                <w:sz w:val="16"/>
                <w:szCs w:val="16"/>
              </w:rPr>
            </w:pPr>
            <w:r w:rsidRPr="00B81BD3">
              <w:rPr>
                <w:sz w:val="16"/>
              </w:rPr>
              <w:t>402.002.000</w:t>
            </w:r>
          </w:p>
        </w:tc>
        <w:tc>
          <w:tcPr>
            <w:tcW w:w="737" w:type="pct"/>
            <w:shd w:val="clear" w:color="auto" w:fill="FFFFFF" w:themeFill="background1"/>
            <w:vAlign w:val="center"/>
          </w:tcPr>
          <w:p w14:paraId="2F1BA285" w14:textId="77777777" w:rsidR="00921D64" w:rsidRPr="00B81BD3" w:rsidRDefault="00921D64" w:rsidP="005C0B02">
            <w:pPr>
              <w:spacing w:line="256" w:lineRule="auto"/>
              <w:jc w:val="center"/>
              <w:rPr>
                <w:b/>
                <w:sz w:val="16"/>
                <w:szCs w:val="16"/>
              </w:rPr>
            </w:pPr>
            <w:r w:rsidRPr="00B81BD3">
              <w:rPr>
                <w:sz w:val="16"/>
              </w:rPr>
              <w:t>03-03-2025</w:t>
            </w:r>
          </w:p>
        </w:tc>
      </w:tr>
      <w:tr w:rsidR="00921D64" w:rsidRPr="00914794" w14:paraId="3D12AD27" w14:textId="77777777" w:rsidTr="005C0B02">
        <w:trPr>
          <w:trHeight w:val="457"/>
          <w:tblHeader/>
        </w:trPr>
        <w:tc>
          <w:tcPr>
            <w:tcW w:w="369" w:type="pct"/>
            <w:shd w:val="clear" w:color="auto" w:fill="FFFFFF" w:themeFill="background1"/>
            <w:vAlign w:val="center"/>
          </w:tcPr>
          <w:p w14:paraId="15A14293" w14:textId="77777777" w:rsidR="00921D64" w:rsidRPr="00B81BD3" w:rsidRDefault="00921D64" w:rsidP="005C0B02">
            <w:pPr>
              <w:spacing w:line="256" w:lineRule="auto"/>
              <w:jc w:val="center"/>
              <w:rPr>
                <w:b/>
                <w:sz w:val="16"/>
                <w:szCs w:val="16"/>
              </w:rPr>
            </w:pPr>
            <w:r w:rsidRPr="00B81BD3">
              <w:rPr>
                <w:sz w:val="16"/>
                <w:szCs w:val="16"/>
              </w:rPr>
              <w:t>Marzo</w:t>
            </w:r>
          </w:p>
        </w:tc>
        <w:tc>
          <w:tcPr>
            <w:tcW w:w="613" w:type="pct"/>
            <w:shd w:val="clear" w:color="auto" w:fill="FFFFFF" w:themeFill="background1"/>
            <w:vAlign w:val="center"/>
          </w:tcPr>
          <w:p w14:paraId="6683CDD4" w14:textId="77777777" w:rsidR="00921D64" w:rsidRPr="00B81BD3" w:rsidRDefault="00921D64" w:rsidP="005C0B02">
            <w:pPr>
              <w:spacing w:line="256" w:lineRule="auto"/>
              <w:jc w:val="center"/>
              <w:rPr>
                <w:b/>
                <w:sz w:val="16"/>
                <w:szCs w:val="16"/>
              </w:rPr>
            </w:pPr>
            <w:r w:rsidRPr="00B81BD3">
              <w:rPr>
                <w:sz w:val="16"/>
                <w:szCs w:val="16"/>
              </w:rPr>
              <w:t>181</w:t>
            </w:r>
          </w:p>
        </w:tc>
        <w:tc>
          <w:tcPr>
            <w:tcW w:w="684" w:type="pct"/>
            <w:shd w:val="clear" w:color="auto" w:fill="FFFFFF" w:themeFill="background1"/>
            <w:vAlign w:val="center"/>
          </w:tcPr>
          <w:p w14:paraId="697C2258" w14:textId="77777777" w:rsidR="00921D64" w:rsidRPr="00B81BD3" w:rsidRDefault="00921D64" w:rsidP="005C0B02">
            <w:pPr>
              <w:spacing w:line="256" w:lineRule="auto"/>
              <w:jc w:val="center"/>
              <w:rPr>
                <w:b/>
                <w:sz w:val="16"/>
                <w:szCs w:val="16"/>
              </w:rPr>
            </w:pPr>
            <w:r w:rsidRPr="00B81BD3">
              <w:rPr>
                <w:sz w:val="16"/>
                <w:szCs w:val="16"/>
              </w:rPr>
              <w:t>18/02/2025</w:t>
            </w:r>
          </w:p>
        </w:tc>
        <w:tc>
          <w:tcPr>
            <w:tcW w:w="1840" w:type="pct"/>
            <w:shd w:val="clear" w:color="auto" w:fill="FFFFFF" w:themeFill="background1"/>
            <w:vAlign w:val="center"/>
          </w:tcPr>
          <w:p w14:paraId="5A3E6C20" w14:textId="77777777" w:rsidR="00921D64" w:rsidRPr="00B81BD3" w:rsidRDefault="00921D64" w:rsidP="005C0B02">
            <w:pPr>
              <w:spacing w:line="256" w:lineRule="auto"/>
              <w:rPr>
                <w:b/>
                <w:sz w:val="16"/>
                <w:szCs w:val="16"/>
              </w:rPr>
            </w:pPr>
            <w:r w:rsidRPr="00B81BD3">
              <w:rPr>
                <w:sz w:val="16"/>
                <w:szCs w:val="16"/>
              </w:rPr>
              <w:t>APRUEBA CONVENIO DE TRANSFERENCIA DE RECURSOS SUSCRITO ENTRE LA DIRECCIÓN GENERAL DE OBRAS PUBLICAS Y LA UNIVERSIDAD TECNOLOGICA METROPOLITANA</w:t>
            </w:r>
          </w:p>
        </w:tc>
        <w:tc>
          <w:tcPr>
            <w:tcW w:w="757" w:type="pct"/>
            <w:shd w:val="clear" w:color="auto" w:fill="FFFFFF" w:themeFill="background1"/>
            <w:vAlign w:val="center"/>
          </w:tcPr>
          <w:p w14:paraId="27C6DF85" w14:textId="77777777" w:rsidR="00921D64" w:rsidRPr="00B81BD3" w:rsidRDefault="00921D64" w:rsidP="005C0B02">
            <w:pPr>
              <w:spacing w:line="256" w:lineRule="auto"/>
              <w:jc w:val="center"/>
              <w:rPr>
                <w:b/>
                <w:sz w:val="16"/>
                <w:szCs w:val="16"/>
              </w:rPr>
            </w:pPr>
            <w:r w:rsidRPr="00B81BD3">
              <w:rPr>
                <w:sz w:val="16"/>
                <w:szCs w:val="16"/>
              </w:rPr>
              <w:t>418.030.000</w:t>
            </w:r>
          </w:p>
        </w:tc>
        <w:tc>
          <w:tcPr>
            <w:tcW w:w="737" w:type="pct"/>
            <w:shd w:val="clear" w:color="auto" w:fill="FFFFFF" w:themeFill="background1"/>
            <w:vAlign w:val="center"/>
          </w:tcPr>
          <w:p w14:paraId="1379A745" w14:textId="77777777" w:rsidR="00921D64" w:rsidRPr="00B81BD3" w:rsidRDefault="00921D64" w:rsidP="005C0B02">
            <w:pPr>
              <w:spacing w:line="256" w:lineRule="auto"/>
              <w:jc w:val="center"/>
              <w:rPr>
                <w:b/>
                <w:sz w:val="16"/>
                <w:szCs w:val="16"/>
              </w:rPr>
            </w:pPr>
            <w:r w:rsidRPr="00B81BD3">
              <w:rPr>
                <w:sz w:val="16"/>
                <w:szCs w:val="16"/>
              </w:rPr>
              <w:t>26-03-2025</w:t>
            </w:r>
          </w:p>
        </w:tc>
      </w:tr>
      <w:tr w:rsidR="00921D64" w:rsidRPr="00914794" w14:paraId="54234F6B" w14:textId="77777777" w:rsidTr="005C0B02">
        <w:trPr>
          <w:trHeight w:val="457"/>
          <w:tblHeader/>
        </w:trPr>
        <w:tc>
          <w:tcPr>
            <w:tcW w:w="369" w:type="pct"/>
            <w:shd w:val="clear" w:color="auto" w:fill="FFFFFF" w:themeFill="background1"/>
            <w:vAlign w:val="center"/>
          </w:tcPr>
          <w:p w14:paraId="108975A8" w14:textId="77777777" w:rsidR="00921D64" w:rsidRPr="00914794" w:rsidRDefault="00921D64" w:rsidP="005C0B02">
            <w:pPr>
              <w:spacing w:line="256" w:lineRule="auto"/>
              <w:jc w:val="center"/>
              <w:rPr>
                <w:b/>
                <w:sz w:val="16"/>
                <w:szCs w:val="16"/>
              </w:rPr>
            </w:pPr>
            <w:r w:rsidRPr="00914794">
              <w:rPr>
                <w:sz w:val="16"/>
                <w:szCs w:val="16"/>
              </w:rPr>
              <w:t>Abril</w:t>
            </w:r>
          </w:p>
        </w:tc>
        <w:tc>
          <w:tcPr>
            <w:tcW w:w="613" w:type="pct"/>
            <w:shd w:val="clear" w:color="auto" w:fill="FFFFFF" w:themeFill="background1"/>
            <w:vAlign w:val="center"/>
          </w:tcPr>
          <w:p w14:paraId="04736243" w14:textId="77777777" w:rsidR="00921D64" w:rsidRPr="00914794" w:rsidRDefault="00921D64" w:rsidP="005C0B02">
            <w:pPr>
              <w:spacing w:line="256" w:lineRule="auto"/>
              <w:jc w:val="center"/>
              <w:rPr>
                <w:b/>
                <w:sz w:val="16"/>
                <w:szCs w:val="16"/>
              </w:rPr>
            </w:pPr>
            <w:r w:rsidRPr="00914794">
              <w:rPr>
                <w:sz w:val="16"/>
                <w:szCs w:val="16"/>
              </w:rPr>
              <w:t>190</w:t>
            </w:r>
          </w:p>
        </w:tc>
        <w:tc>
          <w:tcPr>
            <w:tcW w:w="684" w:type="pct"/>
            <w:shd w:val="clear" w:color="auto" w:fill="FFFFFF" w:themeFill="background1"/>
            <w:vAlign w:val="center"/>
          </w:tcPr>
          <w:p w14:paraId="598D489B" w14:textId="77777777" w:rsidR="00921D64" w:rsidRPr="00914794" w:rsidRDefault="00921D64" w:rsidP="005C0B02">
            <w:pPr>
              <w:spacing w:line="256" w:lineRule="auto"/>
              <w:jc w:val="center"/>
              <w:rPr>
                <w:b/>
                <w:sz w:val="16"/>
                <w:szCs w:val="16"/>
              </w:rPr>
            </w:pPr>
            <w:r w:rsidRPr="00914794">
              <w:rPr>
                <w:sz w:val="16"/>
                <w:szCs w:val="16"/>
              </w:rPr>
              <w:t>24/02/2025</w:t>
            </w:r>
          </w:p>
        </w:tc>
        <w:tc>
          <w:tcPr>
            <w:tcW w:w="1840" w:type="pct"/>
            <w:shd w:val="clear" w:color="auto" w:fill="FFFFFF" w:themeFill="background1"/>
            <w:vAlign w:val="center"/>
          </w:tcPr>
          <w:p w14:paraId="1C2738DA" w14:textId="77777777" w:rsidR="00921D64" w:rsidRPr="00914794" w:rsidRDefault="00921D64" w:rsidP="005C0B02">
            <w:pPr>
              <w:spacing w:line="256" w:lineRule="auto"/>
              <w:rPr>
                <w:b/>
                <w:sz w:val="16"/>
                <w:szCs w:val="16"/>
              </w:rPr>
            </w:pPr>
            <w:r w:rsidRPr="00914794">
              <w:rPr>
                <w:sz w:val="16"/>
                <w:szCs w:val="16"/>
              </w:rPr>
              <w:t>APRUEBA CONVENIO DE TRANSFERENCIA DE RECURSOS SUSCRITO ENTRE LA DIRECCIÓN GENERAL DE OBRAS PÚBLICAS Y LA UNIVERSIDAD DE TALCA</w:t>
            </w:r>
          </w:p>
        </w:tc>
        <w:tc>
          <w:tcPr>
            <w:tcW w:w="757" w:type="pct"/>
            <w:shd w:val="clear" w:color="auto" w:fill="FFFFFF" w:themeFill="background1"/>
            <w:vAlign w:val="center"/>
          </w:tcPr>
          <w:p w14:paraId="27BCD52B" w14:textId="77777777" w:rsidR="00921D64" w:rsidRPr="00914794" w:rsidRDefault="00921D64" w:rsidP="005C0B02">
            <w:pPr>
              <w:spacing w:line="256" w:lineRule="auto"/>
              <w:jc w:val="center"/>
              <w:rPr>
                <w:b/>
                <w:sz w:val="16"/>
                <w:szCs w:val="16"/>
              </w:rPr>
            </w:pPr>
            <w:r w:rsidRPr="00914794">
              <w:rPr>
                <w:sz w:val="16"/>
                <w:szCs w:val="16"/>
              </w:rPr>
              <w:t>600.000.000</w:t>
            </w:r>
          </w:p>
        </w:tc>
        <w:tc>
          <w:tcPr>
            <w:tcW w:w="737" w:type="pct"/>
            <w:shd w:val="clear" w:color="auto" w:fill="FFFFFF" w:themeFill="background1"/>
            <w:vAlign w:val="center"/>
          </w:tcPr>
          <w:p w14:paraId="124AA186" w14:textId="77777777" w:rsidR="00921D64" w:rsidRPr="00914794" w:rsidRDefault="00921D64" w:rsidP="005C0B02">
            <w:pPr>
              <w:spacing w:line="256" w:lineRule="auto"/>
              <w:jc w:val="center"/>
              <w:rPr>
                <w:b/>
                <w:sz w:val="16"/>
                <w:szCs w:val="16"/>
              </w:rPr>
            </w:pPr>
            <w:r w:rsidRPr="00914794">
              <w:rPr>
                <w:sz w:val="16"/>
                <w:szCs w:val="16"/>
              </w:rPr>
              <w:t>22/04/2025</w:t>
            </w:r>
          </w:p>
        </w:tc>
      </w:tr>
      <w:tr w:rsidR="00921D64" w:rsidRPr="00914794" w14:paraId="0731FCE3" w14:textId="77777777" w:rsidTr="005C0B02">
        <w:trPr>
          <w:trHeight w:val="457"/>
          <w:tblHeader/>
        </w:trPr>
        <w:tc>
          <w:tcPr>
            <w:tcW w:w="369" w:type="pct"/>
            <w:shd w:val="clear" w:color="auto" w:fill="FFFFFF" w:themeFill="background1"/>
            <w:vAlign w:val="center"/>
          </w:tcPr>
          <w:p w14:paraId="69AAAF7C" w14:textId="77777777" w:rsidR="00921D64" w:rsidRPr="00914794" w:rsidRDefault="00921D64" w:rsidP="005C0B02">
            <w:pPr>
              <w:spacing w:line="256" w:lineRule="auto"/>
              <w:jc w:val="center"/>
              <w:rPr>
                <w:b/>
                <w:sz w:val="16"/>
                <w:szCs w:val="16"/>
              </w:rPr>
            </w:pPr>
            <w:r w:rsidRPr="00914794">
              <w:rPr>
                <w:sz w:val="16"/>
                <w:szCs w:val="16"/>
              </w:rPr>
              <w:t>Abril</w:t>
            </w:r>
          </w:p>
        </w:tc>
        <w:tc>
          <w:tcPr>
            <w:tcW w:w="613" w:type="pct"/>
            <w:shd w:val="clear" w:color="auto" w:fill="FFFFFF" w:themeFill="background1"/>
            <w:vAlign w:val="center"/>
          </w:tcPr>
          <w:p w14:paraId="541B0C4D" w14:textId="77777777" w:rsidR="00921D64" w:rsidRPr="00914794" w:rsidRDefault="00921D64" w:rsidP="005C0B02">
            <w:pPr>
              <w:spacing w:line="256" w:lineRule="auto"/>
              <w:jc w:val="center"/>
              <w:rPr>
                <w:b/>
                <w:sz w:val="16"/>
                <w:szCs w:val="16"/>
              </w:rPr>
            </w:pPr>
            <w:r w:rsidRPr="00914794">
              <w:rPr>
                <w:sz w:val="16"/>
                <w:szCs w:val="16"/>
              </w:rPr>
              <w:t>205</w:t>
            </w:r>
          </w:p>
        </w:tc>
        <w:tc>
          <w:tcPr>
            <w:tcW w:w="684" w:type="pct"/>
            <w:shd w:val="clear" w:color="auto" w:fill="FFFFFF" w:themeFill="background1"/>
            <w:vAlign w:val="center"/>
          </w:tcPr>
          <w:p w14:paraId="2CB3C129" w14:textId="77777777" w:rsidR="00921D64" w:rsidRPr="00914794" w:rsidRDefault="00921D64" w:rsidP="005C0B02">
            <w:pPr>
              <w:spacing w:line="256" w:lineRule="auto"/>
              <w:jc w:val="center"/>
              <w:rPr>
                <w:b/>
                <w:sz w:val="16"/>
                <w:szCs w:val="16"/>
              </w:rPr>
            </w:pPr>
            <w:r w:rsidRPr="00914794">
              <w:rPr>
                <w:sz w:val="16"/>
                <w:szCs w:val="16"/>
              </w:rPr>
              <w:t>28/02/2025</w:t>
            </w:r>
          </w:p>
        </w:tc>
        <w:tc>
          <w:tcPr>
            <w:tcW w:w="1840" w:type="pct"/>
            <w:shd w:val="clear" w:color="auto" w:fill="FFFFFF" w:themeFill="background1"/>
            <w:vAlign w:val="center"/>
          </w:tcPr>
          <w:p w14:paraId="07061DE9" w14:textId="77777777" w:rsidR="00921D64" w:rsidRPr="00914794" w:rsidRDefault="00921D64" w:rsidP="005C0B02">
            <w:pPr>
              <w:rPr>
                <w:sz w:val="16"/>
                <w:szCs w:val="16"/>
              </w:rPr>
            </w:pPr>
            <w:r w:rsidRPr="00914794">
              <w:rPr>
                <w:sz w:val="16"/>
                <w:szCs w:val="16"/>
              </w:rPr>
              <w:t>APRUEBA CONVENIO DE TRANSFERENCIA DE RECURSOS SUSCRITO ENTRE LA DIRECCIÓN GENERAL DE OBRAS PÚBLICAS Y LA</w:t>
            </w:r>
          </w:p>
          <w:p w14:paraId="10B62939" w14:textId="77777777" w:rsidR="00921D64" w:rsidRPr="00914794" w:rsidRDefault="00921D64" w:rsidP="005C0B02">
            <w:pPr>
              <w:spacing w:line="256" w:lineRule="auto"/>
              <w:rPr>
                <w:b/>
                <w:sz w:val="16"/>
                <w:szCs w:val="16"/>
              </w:rPr>
            </w:pPr>
            <w:r w:rsidRPr="00914794">
              <w:rPr>
                <w:sz w:val="16"/>
                <w:szCs w:val="16"/>
              </w:rPr>
              <w:t>UNIVERSIDAD DE MAGALLANES</w:t>
            </w:r>
          </w:p>
        </w:tc>
        <w:tc>
          <w:tcPr>
            <w:tcW w:w="757" w:type="pct"/>
            <w:shd w:val="clear" w:color="auto" w:fill="FFFFFF" w:themeFill="background1"/>
            <w:vAlign w:val="center"/>
          </w:tcPr>
          <w:p w14:paraId="37581E50" w14:textId="77777777" w:rsidR="00921D64" w:rsidRPr="00914794" w:rsidRDefault="00921D64" w:rsidP="005C0B02">
            <w:pPr>
              <w:spacing w:line="256" w:lineRule="auto"/>
              <w:jc w:val="center"/>
              <w:rPr>
                <w:b/>
                <w:sz w:val="16"/>
                <w:szCs w:val="16"/>
              </w:rPr>
            </w:pPr>
            <w:r w:rsidRPr="00914794">
              <w:rPr>
                <w:sz w:val="16"/>
                <w:szCs w:val="16"/>
              </w:rPr>
              <w:t>207.342.000</w:t>
            </w:r>
          </w:p>
        </w:tc>
        <w:tc>
          <w:tcPr>
            <w:tcW w:w="737" w:type="pct"/>
            <w:shd w:val="clear" w:color="auto" w:fill="FFFFFF" w:themeFill="background1"/>
            <w:vAlign w:val="center"/>
          </w:tcPr>
          <w:p w14:paraId="4A8FBC27" w14:textId="77777777" w:rsidR="00921D64" w:rsidRPr="00914794" w:rsidRDefault="00921D64" w:rsidP="005C0B02">
            <w:pPr>
              <w:spacing w:line="256" w:lineRule="auto"/>
              <w:jc w:val="center"/>
              <w:rPr>
                <w:b/>
                <w:sz w:val="16"/>
                <w:szCs w:val="16"/>
              </w:rPr>
            </w:pPr>
            <w:r w:rsidRPr="00914794">
              <w:rPr>
                <w:sz w:val="16"/>
                <w:szCs w:val="16"/>
              </w:rPr>
              <w:t>22/04/2025</w:t>
            </w:r>
          </w:p>
        </w:tc>
      </w:tr>
      <w:tr w:rsidR="00921D64" w:rsidRPr="00914794" w14:paraId="4ECDCFED" w14:textId="77777777" w:rsidTr="005C0B02">
        <w:trPr>
          <w:trHeight w:val="457"/>
          <w:tblHeader/>
        </w:trPr>
        <w:tc>
          <w:tcPr>
            <w:tcW w:w="369" w:type="pct"/>
            <w:shd w:val="clear" w:color="auto" w:fill="FFFFFF" w:themeFill="background1"/>
            <w:vAlign w:val="center"/>
          </w:tcPr>
          <w:p w14:paraId="23BF4657" w14:textId="77777777" w:rsidR="00921D64" w:rsidRPr="00914794" w:rsidRDefault="00921D64" w:rsidP="005C0B02">
            <w:pPr>
              <w:spacing w:line="256" w:lineRule="auto"/>
              <w:jc w:val="center"/>
              <w:rPr>
                <w:b/>
                <w:sz w:val="16"/>
                <w:szCs w:val="16"/>
              </w:rPr>
            </w:pPr>
            <w:r w:rsidRPr="00914794">
              <w:rPr>
                <w:sz w:val="16"/>
                <w:szCs w:val="16"/>
              </w:rPr>
              <w:t>Abril</w:t>
            </w:r>
          </w:p>
        </w:tc>
        <w:tc>
          <w:tcPr>
            <w:tcW w:w="613" w:type="pct"/>
            <w:shd w:val="clear" w:color="auto" w:fill="FFFFFF" w:themeFill="background1"/>
            <w:vAlign w:val="center"/>
          </w:tcPr>
          <w:p w14:paraId="7BFA4215" w14:textId="77777777" w:rsidR="00921D64" w:rsidRPr="00914794" w:rsidRDefault="00921D64" w:rsidP="005C0B02">
            <w:pPr>
              <w:spacing w:line="256" w:lineRule="auto"/>
              <w:jc w:val="center"/>
              <w:rPr>
                <w:b/>
                <w:sz w:val="16"/>
                <w:szCs w:val="16"/>
              </w:rPr>
            </w:pPr>
            <w:r w:rsidRPr="00914794">
              <w:rPr>
                <w:sz w:val="16"/>
                <w:szCs w:val="16"/>
              </w:rPr>
              <w:t>206</w:t>
            </w:r>
          </w:p>
        </w:tc>
        <w:tc>
          <w:tcPr>
            <w:tcW w:w="684" w:type="pct"/>
            <w:shd w:val="clear" w:color="auto" w:fill="FFFFFF" w:themeFill="background1"/>
            <w:vAlign w:val="center"/>
          </w:tcPr>
          <w:p w14:paraId="4AC60E99" w14:textId="77777777" w:rsidR="00921D64" w:rsidRPr="00914794" w:rsidRDefault="00921D64" w:rsidP="005C0B02">
            <w:pPr>
              <w:spacing w:line="256" w:lineRule="auto"/>
              <w:jc w:val="center"/>
              <w:rPr>
                <w:b/>
                <w:sz w:val="16"/>
                <w:szCs w:val="16"/>
              </w:rPr>
            </w:pPr>
            <w:r w:rsidRPr="00914794">
              <w:rPr>
                <w:sz w:val="16"/>
                <w:szCs w:val="16"/>
              </w:rPr>
              <w:t>28/02/2025</w:t>
            </w:r>
          </w:p>
        </w:tc>
        <w:tc>
          <w:tcPr>
            <w:tcW w:w="1840" w:type="pct"/>
            <w:shd w:val="clear" w:color="auto" w:fill="FFFFFF" w:themeFill="background1"/>
            <w:vAlign w:val="center"/>
          </w:tcPr>
          <w:p w14:paraId="2B2ADDDF" w14:textId="77777777" w:rsidR="00921D64" w:rsidRPr="00914794" w:rsidRDefault="00921D64" w:rsidP="005C0B02">
            <w:pPr>
              <w:spacing w:line="256" w:lineRule="auto"/>
              <w:rPr>
                <w:b/>
                <w:sz w:val="16"/>
                <w:szCs w:val="16"/>
              </w:rPr>
            </w:pPr>
            <w:r w:rsidRPr="00914794">
              <w:rPr>
                <w:sz w:val="16"/>
                <w:szCs w:val="16"/>
              </w:rPr>
              <w:t>APRUEBA CONVENIO DE TRANSFERENCIA DE RECURSOS SUSCRITO ENTRE LA DIRECCIÓN GENERAL DE OBRAS PÚBLICAS Y LA UNIVERSIDAD DEL BIO-BIO</w:t>
            </w:r>
          </w:p>
        </w:tc>
        <w:tc>
          <w:tcPr>
            <w:tcW w:w="757" w:type="pct"/>
            <w:shd w:val="clear" w:color="auto" w:fill="FFFFFF" w:themeFill="background1"/>
            <w:vAlign w:val="center"/>
          </w:tcPr>
          <w:p w14:paraId="268E8922" w14:textId="77777777" w:rsidR="00921D64" w:rsidRPr="00914794" w:rsidRDefault="00921D64" w:rsidP="005C0B02">
            <w:pPr>
              <w:spacing w:line="256" w:lineRule="auto"/>
              <w:jc w:val="center"/>
              <w:rPr>
                <w:b/>
                <w:sz w:val="16"/>
                <w:szCs w:val="16"/>
              </w:rPr>
            </w:pPr>
            <w:r w:rsidRPr="00914794">
              <w:rPr>
                <w:sz w:val="16"/>
                <w:szCs w:val="16"/>
              </w:rPr>
              <w:t>221.949.000</w:t>
            </w:r>
          </w:p>
        </w:tc>
        <w:tc>
          <w:tcPr>
            <w:tcW w:w="737" w:type="pct"/>
            <w:shd w:val="clear" w:color="auto" w:fill="FFFFFF" w:themeFill="background1"/>
            <w:vAlign w:val="center"/>
          </w:tcPr>
          <w:p w14:paraId="452F9E04" w14:textId="77777777" w:rsidR="00921D64" w:rsidRPr="00914794" w:rsidRDefault="00921D64" w:rsidP="005C0B02">
            <w:pPr>
              <w:spacing w:line="256" w:lineRule="auto"/>
              <w:jc w:val="center"/>
              <w:rPr>
                <w:b/>
                <w:sz w:val="16"/>
                <w:szCs w:val="16"/>
              </w:rPr>
            </w:pPr>
            <w:r w:rsidRPr="00914794">
              <w:rPr>
                <w:sz w:val="16"/>
                <w:szCs w:val="16"/>
              </w:rPr>
              <w:t>02/05/2025</w:t>
            </w:r>
          </w:p>
        </w:tc>
      </w:tr>
      <w:tr w:rsidR="00921D64" w:rsidRPr="00914794" w14:paraId="5C06065F" w14:textId="77777777" w:rsidTr="005C0B02">
        <w:trPr>
          <w:trHeight w:val="457"/>
          <w:tblHeader/>
        </w:trPr>
        <w:tc>
          <w:tcPr>
            <w:tcW w:w="369" w:type="pct"/>
            <w:shd w:val="clear" w:color="auto" w:fill="FFFFFF" w:themeFill="background1"/>
            <w:vAlign w:val="center"/>
          </w:tcPr>
          <w:p w14:paraId="48AE9415" w14:textId="77777777" w:rsidR="00921D64" w:rsidRPr="00914794" w:rsidRDefault="00921D64" w:rsidP="005C0B02">
            <w:pPr>
              <w:spacing w:line="256" w:lineRule="auto"/>
              <w:jc w:val="center"/>
              <w:rPr>
                <w:b/>
                <w:sz w:val="16"/>
                <w:szCs w:val="16"/>
              </w:rPr>
            </w:pPr>
            <w:r w:rsidRPr="00914794">
              <w:rPr>
                <w:sz w:val="16"/>
                <w:szCs w:val="16"/>
              </w:rPr>
              <w:t>Abril</w:t>
            </w:r>
          </w:p>
        </w:tc>
        <w:tc>
          <w:tcPr>
            <w:tcW w:w="613" w:type="pct"/>
            <w:shd w:val="clear" w:color="auto" w:fill="FFFFFF" w:themeFill="background1"/>
            <w:vAlign w:val="center"/>
          </w:tcPr>
          <w:p w14:paraId="6C73D36D" w14:textId="77777777" w:rsidR="00921D64" w:rsidRPr="00914794" w:rsidRDefault="00921D64" w:rsidP="005C0B02">
            <w:pPr>
              <w:spacing w:line="256" w:lineRule="auto"/>
              <w:jc w:val="center"/>
              <w:rPr>
                <w:b/>
                <w:sz w:val="16"/>
                <w:szCs w:val="16"/>
              </w:rPr>
            </w:pPr>
            <w:r w:rsidRPr="00914794">
              <w:rPr>
                <w:sz w:val="16"/>
                <w:szCs w:val="16"/>
              </w:rPr>
              <w:t>013</w:t>
            </w:r>
          </w:p>
        </w:tc>
        <w:tc>
          <w:tcPr>
            <w:tcW w:w="684" w:type="pct"/>
            <w:shd w:val="clear" w:color="auto" w:fill="FFFFFF" w:themeFill="background1"/>
            <w:vAlign w:val="center"/>
          </w:tcPr>
          <w:p w14:paraId="3282E8B8" w14:textId="77777777" w:rsidR="00921D64" w:rsidRPr="00914794" w:rsidRDefault="00921D64" w:rsidP="005C0B02">
            <w:pPr>
              <w:spacing w:line="256" w:lineRule="auto"/>
              <w:jc w:val="center"/>
              <w:rPr>
                <w:b/>
                <w:sz w:val="16"/>
                <w:szCs w:val="16"/>
              </w:rPr>
            </w:pPr>
            <w:r w:rsidRPr="00914794">
              <w:rPr>
                <w:sz w:val="16"/>
                <w:szCs w:val="16"/>
              </w:rPr>
              <w:t>26/03/2025</w:t>
            </w:r>
          </w:p>
        </w:tc>
        <w:tc>
          <w:tcPr>
            <w:tcW w:w="1840" w:type="pct"/>
            <w:shd w:val="clear" w:color="auto" w:fill="FFFFFF" w:themeFill="background1"/>
            <w:vAlign w:val="center"/>
          </w:tcPr>
          <w:p w14:paraId="6326B8E0" w14:textId="77777777" w:rsidR="00921D64" w:rsidRPr="00914794" w:rsidRDefault="00921D64" w:rsidP="005C0B02">
            <w:pPr>
              <w:spacing w:line="256" w:lineRule="auto"/>
              <w:rPr>
                <w:b/>
                <w:sz w:val="16"/>
                <w:szCs w:val="16"/>
              </w:rPr>
            </w:pPr>
            <w:r w:rsidRPr="00914794">
              <w:rPr>
                <w:sz w:val="16"/>
                <w:szCs w:val="16"/>
              </w:rPr>
              <w:t>APRUEBA PRIMERA MODIFICACIÓN DE CONVENIO DE TRANSFERENCIA DE RECURSOS SUCRITO ENTRE LA DIRECCIÓN GENERAL DE OBRAS PÚBLICAS Y LA ILUSTRE MUNICIPALIDAD DE TEMUCO</w:t>
            </w:r>
          </w:p>
        </w:tc>
        <w:tc>
          <w:tcPr>
            <w:tcW w:w="757" w:type="pct"/>
            <w:shd w:val="clear" w:color="auto" w:fill="FFFFFF" w:themeFill="background1"/>
            <w:vAlign w:val="center"/>
          </w:tcPr>
          <w:p w14:paraId="5F8F6801" w14:textId="77777777" w:rsidR="00921D64" w:rsidRPr="00914794" w:rsidRDefault="00921D64" w:rsidP="005C0B02">
            <w:pPr>
              <w:spacing w:line="256" w:lineRule="auto"/>
              <w:jc w:val="center"/>
              <w:rPr>
                <w:b/>
                <w:sz w:val="16"/>
                <w:szCs w:val="16"/>
              </w:rPr>
            </w:pPr>
            <w:r w:rsidRPr="00914794">
              <w:rPr>
                <w:sz w:val="16"/>
                <w:szCs w:val="16"/>
              </w:rPr>
              <w:t>7.131.072.000</w:t>
            </w:r>
          </w:p>
        </w:tc>
        <w:tc>
          <w:tcPr>
            <w:tcW w:w="737" w:type="pct"/>
            <w:shd w:val="clear" w:color="auto" w:fill="FFFFFF" w:themeFill="background1"/>
            <w:vAlign w:val="center"/>
          </w:tcPr>
          <w:p w14:paraId="1B95C728" w14:textId="77777777" w:rsidR="00921D64" w:rsidRPr="00914794" w:rsidRDefault="00921D64" w:rsidP="005C0B02">
            <w:pPr>
              <w:spacing w:line="256" w:lineRule="auto"/>
              <w:jc w:val="center"/>
              <w:rPr>
                <w:b/>
                <w:sz w:val="16"/>
                <w:szCs w:val="16"/>
              </w:rPr>
            </w:pPr>
            <w:r w:rsidRPr="00914794">
              <w:rPr>
                <w:sz w:val="16"/>
                <w:szCs w:val="16"/>
              </w:rPr>
              <w:t>Mayo 2025</w:t>
            </w:r>
          </w:p>
        </w:tc>
      </w:tr>
      <w:tr w:rsidR="00921D64" w:rsidRPr="00914794" w14:paraId="05234D3A" w14:textId="77777777" w:rsidTr="005C0B02">
        <w:trPr>
          <w:trHeight w:val="816"/>
        </w:trPr>
        <w:tc>
          <w:tcPr>
            <w:tcW w:w="369" w:type="pct"/>
            <w:vAlign w:val="center"/>
          </w:tcPr>
          <w:p w14:paraId="6E2F573B" w14:textId="77777777" w:rsidR="00921D64" w:rsidRPr="00914794" w:rsidRDefault="00921D64" w:rsidP="005C0B02">
            <w:pPr>
              <w:jc w:val="center"/>
              <w:rPr>
                <w:sz w:val="16"/>
                <w:szCs w:val="16"/>
              </w:rPr>
            </w:pPr>
            <w:r w:rsidRPr="00914794">
              <w:rPr>
                <w:sz w:val="16"/>
                <w:szCs w:val="16"/>
              </w:rPr>
              <w:t>Mayo</w:t>
            </w:r>
          </w:p>
        </w:tc>
        <w:tc>
          <w:tcPr>
            <w:tcW w:w="613" w:type="pct"/>
            <w:vAlign w:val="center"/>
          </w:tcPr>
          <w:p w14:paraId="293261C7" w14:textId="77777777" w:rsidR="00921D64" w:rsidRPr="00914794" w:rsidRDefault="00921D64" w:rsidP="005C0B02">
            <w:pPr>
              <w:jc w:val="center"/>
              <w:rPr>
                <w:sz w:val="16"/>
                <w:szCs w:val="16"/>
              </w:rPr>
            </w:pPr>
            <w:r w:rsidRPr="00914794">
              <w:rPr>
                <w:sz w:val="16"/>
                <w:szCs w:val="16"/>
              </w:rPr>
              <w:t>010</w:t>
            </w:r>
          </w:p>
        </w:tc>
        <w:tc>
          <w:tcPr>
            <w:tcW w:w="684" w:type="pct"/>
            <w:vAlign w:val="center"/>
          </w:tcPr>
          <w:p w14:paraId="0CDDE623" w14:textId="77777777" w:rsidR="00921D64" w:rsidRPr="00914794" w:rsidRDefault="00921D64" w:rsidP="005C0B02">
            <w:pPr>
              <w:jc w:val="center"/>
              <w:rPr>
                <w:sz w:val="16"/>
                <w:szCs w:val="16"/>
              </w:rPr>
            </w:pPr>
            <w:r w:rsidRPr="00914794">
              <w:rPr>
                <w:sz w:val="16"/>
                <w:szCs w:val="16"/>
              </w:rPr>
              <w:t>19/03/2025</w:t>
            </w:r>
          </w:p>
          <w:p w14:paraId="37D29432" w14:textId="77777777" w:rsidR="00921D64" w:rsidRPr="00914794" w:rsidRDefault="00921D64" w:rsidP="005C0B02">
            <w:pPr>
              <w:jc w:val="center"/>
              <w:rPr>
                <w:sz w:val="16"/>
                <w:szCs w:val="16"/>
              </w:rPr>
            </w:pPr>
            <w:r w:rsidRPr="00914794">
              <w:rPr>
                <w:sz w:val="16"/>
                <w:szCs w:val="16"/>
              </w:rPr>
              <w:t>T.R 07/04/2025</w:t>
            </w:r>
          </w:p>
        </w:tc>
        <w:tc>
          <w:tcPr>
            <w:tcW w:w="1840" w:type="pct"/>
            <w:vAlign w:val="center"/>
          </w:tcPr>
          <w:p w14:paraId="248C26F2" w14:textId="77777777" w:rsidR="00921D64" w:rsidRPr="00914794" w:rsidRDefault="00921D64" w:rsidP="005C0B02">
            <w:pPr>
              <w:rPr>
                <w:sz w:val="16"/>
                <w:szCs w:val="16"/>
              </w:rPr>
            </w:pPr>
            <w:r w:rsidRPr="00914794">
              <w:rPr>
                <w:sz w:val="16"/>
                <w:szCs w:val="16"/>
              </w:rPr>
              <w:t>APRUEBA CONVENIO DE TRANSFERENCIA DE RECURSOS SUCRITO ENTRE LA DIRECCIÓN GENERAL DE OBRAS PÚBLICAS Y LA UNIVERSIDAD DE SANTIAGO DE CHILE USACH</w:t>
            </w:r>
          </w:p>
        </w:tc>
        <w:tc>
          <w:tcPr>
            <w:tcW w:w="757" w:type="pct"/>
            <w:vAlign w:val="center"/>
          </w:tcPr>
          <w:p w14:paraId="2FBED128" w14:textId="77777777" w:rsidR="00921D64" w:rsidRPr="00914794" w:rsidRDefault="00921D64" w:rsidP="005C0B02">
            <w:pPr>
              <w:jc w:val="center"/>
              <w:rPr>
                <w:sz w:val="16"/>
                <w:szCs w:val="16"/>
              </w:rPr>
            </w:pPr>
            <w:r w:rsidRPr="00914794">
              <w:rPr>
                <w:sz w:val="16"/>
                <w:szCs w:val="16"/>
              </w:rPr>
              <w:t>2.587.343.000</w:t>
            </w:r>
          </w:p>
        </w:tc>
        <w:tc>
          <w:tcPr>
            <w:tcW w:w="737" w:type="pct"/>
            <w:vAlign w:val="center"/>
          </w:tcPr>
          <w:p w14:paraId="466AAAB2" w14:textId="77777777" w:rsidR="00921D64" w:rsidRPr="00914794" w:rsidRDefault="00921D64" w:rsidP="005C0B02">
            <w:pPr>
              <w:jc w:val="center"/>
              <w:rPr>
                <w:sz w:val="16"/>
                <w:szCs w:val="16"/>
              </w:rPr>
            </w:pPr>
            <w:r w:rsidRPr="00914794">
              <w:rPr>
                <w:sz w:val="16"/>
                <w:szCs w:val="16"/>
              </w:rPr>
              <w:t>19-05-2025</w:t>
            </w:r>
          </w:p>
        </w:tc>
      </w:tr>
      <w:tr w:rsidR="00921D64" w:rsidRPr="00914794" w14:paraId="360C4EA6" w14:textId="77777777" w:rsidTr="005C0B02">
        <w:trPr>
          <w:trHeight w:val="816"/>
        </w:trPr>
        <w:tc>
          <w:tcPr>
            <w:tcW w:w="369" w:type="pct"/>
            <w:vAlign w:val="center"/>
          </w:tcPr>
          <w:p w14:paraId="4B1957CE" w14:textId="38581EB0" w:rsidR="00921D64" w:rsidRPr="00914794" w:rsidRDefault="00921D64" w:rsidP="00921D64">
            <w:pPr>
              <w:jc w:val="center"/>
              <w:rPr>
                <w:sz w:val="16"/>
                <w:szCs w:val="16"/>
              </w:rPr>
            </w:pPr>
            <w:r w:rsidRPr="00921D64">
              <w:rPr>
                <w:sz w:val="16"/>
                <w:szCs w:val="16"/>
              </w:rPr>
              <w:t>Julio</w:t>
            </w:r>
          </w:p>
        </w:tc>
        <w:tc>
          <w:tcPr>
            <w:tcW w:w="613" w:type="pct"/>
            <w:vAlign w:val="center"/>
          </w:tcPr>
          <w:p w14:paraId="264A6968" w14:textId="5CDA4D5D" w:rsidR="00921D64" w:rsidRPr="00914794" w:rsidRDefault="00921D64" w:rsidP="00921D64">
            <w:pPr>
              <w:jc w:val="center"/>
              <w:rPr>
                <w:sz w:val="16"/>
                <w:szCs w:val="16"/>
              </w:rPr>
            </w:pPr>
            <w:r w:rsidRPr="00921D64">
              <w:rPr>
                <w:sz w:val="16"/>
                <w:szCs w:val="16"/>
              </w:rPr>
              <w:t>019</w:t>
            </w:r>
          </w:p>
        </w:tc>
        <w:tc>
          <w:tcPr>
            <w:tcW w:w="684" w:type="pct"/>
            <w:vAlign w:val="center"/>
          </w:tcPr>
          <w:p w14:paraId="3DD6DE59" w14:textId="77777777" w:rsidR="00921D64" w:rsidRPr="00921D64" w:rsidRDefault="00921D64" w:rsidP="00921D64">
            <w:pPr>
              <w:jc w:val="center"/>
              <w:rPr>
                <w:sz w:val="16"/>
                <w:szCs w:val="16"/>
              </w:rPr>
            </w:pPr>
            <w:r w:rsidRPr="00921D64">
              <w:rPr>
                <w:sz w:val="16"/>
                <w:szCs w:val="16"/>
              </w:rPr>
              <w:t>25/04/2025</w:t>
            </w:r>
          </w:p>
          <w:p w14:paraId="0FBA8005" w14:textId="771CD5F1" w:rsidR="00921D64" w:rsidRPr="00914794" w:rsidRDefault="00921D64" w:rsidP="00921D64">
            <w:pPr>
              <w:jc w:val="center"/>
              <w:rPr>
                <w:sz w:val="16"/>
                <w:szCs w:val="16"/>
              </w:rPr>
            </w:pPr>
            <w:r w:rsidRPr="00921D64">
              <w:rPr>
                <w:sz w:val="16"/>
                <w:szCs w:val="16"/>
              </w:rPr>
              <w:t>T.R 05/06/2025</w:t>
            </w:r>
          </w:p>
        </w:tc>
        <w:tc>
          <w:tcPr>
            <w:tcW w:w="1840" w:type="pct"/>
            <w:vAlign w:val="center"/>
          </w:tcPr>
          <w:p w14:paraId="00CDED01" w14:textId="2848880C" w:rsidR="00921D64" w:rsidRPr="00914794" w:rsidRDefault="00921D64" w:rsidP="00921D64">
            <w:pPr>
              <w:rPr>
                <w:sz w:val="16"/>
                <w:szCs w:val="16"/>
              </w:rPr>
            </w:pPr>
            <w:r w:rsidRPr="00921D64">
              <w:rPr>
                <w:sz w:val="16"/>
                <w:szCs w:val="16"/>
              </w:rPr>
              <w:t>APRUEBA CONVENIO DE TRANSFERENCIA DE RECURSOS SUCRITO ENTRE LA DIRECCIÓN GENERAL DE OBRAS PÚBLICAS Y LA ILUSTRE MUNICIPALIDAD DE PADRE LAS CASAS</w:t>
            </w:r>
          </w:p>
        </w:tc>
        <w:tc>
          <w:tcPr>
            <w:tcW w:w="757" w:type="pct"/>
            <w:vAlign w:val="center"/>
          </w:tcPr>
          <w:p w14:paraId="7709E0C7" w14:textId="0197F3D4" w:rsidR="00921D64" w:rsidRPr="00914794" w:rsidRDefault="00921D64" w:rsidP="00921D64">
            <w:pPr>
              <w:jc w:val="center"/>
              <w:rPr>
                <w:sz w:val="16"/>
                <w:szCs w:val="16"/>
              </w:rPr>
            </w:pPr>
            <w:r w:rsidRPr="00921D64">
              <w:rPr>
                <w:sz w:val="16"/>
                <w:szCs w:val="16"/>
              </w:rPr>
              <w:t>835.534.000</w:t>
            </w:r>
          </w:p>
        </w:tc>
        <w:tc>
          <w:tcPr>
            <w:tcW w:w="737" w:type="pct"/>
            <w:vAlign w:val="center"/>
          </w:tcPr>
          <w:p w14:paraId="510132F2" w14:textId="3D71B9B9" w:rsidR="00921D64" w:rsidRPr="00914794" w:rsidRDefault="00921D64" w:rsidP="00921D64">
            <w:pPr>
              <w:jc w:val="center"/>
              <w:rPr>
                <w:sz w:val="16"/>
                <w:szCs w:val="16"/>
              </w:rPr>
            </w:pPr>
            <w:r w:rsidRPr="00921D64">
              <w:rPr>
                <w:sz w:val="16"/>
                <w:szCs w:val="16"/>
              </w:rPr>
              <w:t>14-07-2025</w:t>
            </w:r>
          </w:p>
        </w:tc>
      </w:tr>
    </w:tbl>
    <w:p w14:paraId="36566663" w14:textId="77777777" w:rsidR="00921D64" w:rsidRPr="00032531" w:rsidRDefault="00921D64" w:rsidP="00921D64">
      <w:pPr>
        <w:rPr>
          <w:b/>
        </w:rPr>
      </w:pPr>
    </w:p>
    <w:p w14:paraId="2BA2C646" w14:textId="77777777" w:rsidR="00921D64" w:rsidRPr="00032531" w:rsidRDefault="00921D64" w:rsidP="00921D64">
      <w:pPr>
        <w:jc w:val="center"/>
        <w:rPr>
          <w:rStyle w:val="Hipervnculo"/>
          <w:rFonts w:asciiTheme="minorHAnsi" w:hAnsiTheme="minorHAnsi" w:cstheme="minorHAnsi"/>
          <w:sz w:val="20"/>
          <w:shd w:val="clear" w:color="auto" w:fill="FFFFFF"/>
        </w:rPr>
      </w:pPr>
      <w:r w:rsidRPr="00032531">
        <w:rPr>
          <w:rFonts w:asciiTheme="minorHAnsi" w:hAnsiTheme="minorHAnsi" w:cstheme="minorHAnsi"/>
          <w:sz w:val="20"/>
        </w:rPr>
        <w:t>Se ha creado un link para la información de las transferencias de este programa</w:t>
      </w:r>
    </w:p>
    <w:p w14:paraId="48878F79" w14:textId="1E9D2AE5" w:rsidR="0063781C" w:rsidRDefault="006455A6" w:rsidP="00921D64">
      <w:pPr>
        <w:spacing w:line="259" w:lineRule="auto"/>
        <w:jc w:val="center"/>
        <w:rPr>
          <w:rFonts w:asciiTheme="minorHAnsi" w:hAnsiTheme="minorHAnsi" w:cstheme="minorHAnsi"/>
          <w:sz w:val="20"/>
        </w:rPr>
      </w:pPr>
      <w:hyperlink r:id="rId8" w:history="1">
        <w:r w:rsidR="00921D64" w:rsidRPr="0069144C">
          <w:rPr>
            <w:rFonts w:asciiTheme="minorHAnsi" w:hAnsiTheme="minorHAnsi" w:cstheme="minorHAnsi"/>
            <w:sz w:val="20"/>
          </w:rPr>
          <w:t>https://dgop.mop.gob.cl/programa-infraestructura-para-el-buen-vivir/</w:t>
        </w:r>
      </w:hyperlink>
    </w:p>
    <w:p w14:paraId="1CC97E18" w14:textId="77777777" w:rsidR="00921D64" w:rsidRDefault="00921D64" w:rsidP="00921D64">
      <w:pPr>
        <w:spacing w:line="259" w:lineRule="auto"/>
        <w:jc w:val="both"/>
        <w:rPr>
          <w:rFonts w:asciiTheme="minorHAnsi" w:hAnsiTheme="minorHAnsi" w:cstheme="minorHAnsi"/>
          <w:sz w:val="20"/>
        </w:rPr>
      </w:pPr>
    </w:p>
    <w:p w14:paraId="78F70FCB" w14:textId="77777777" w:rsidR="00921D64" w:rsidRDefault="00921D64" w:rsidP="00921D64">
      <w:pPr>
        <w:spacing w:line="259" w:lineRule="auto"/>
        <w:jc w:val="both"/>
        <w:rPr>
          <w:b/>
          <w:u w:val="single"/>
        </w:rPr>
      </w:pPr>
    </w:p>
    <w:p w14:paraId="693790CE" w14:textId="184BC7FA" w:rsidR="00223A44" w:rsidRPr="00E47FAA" w:rsidRDefault="00223A44" w:rsidP="0063781C">
      <w:pPr>
        <w:spacing w:line="259" w:lineRule="auto"/>
        <w:jc w:val="both"/>
        <w:rPr>
          <w:b/>
          <w:u w:val="single"/>
        </w:rPr>
      </w:pPr>
      <w:r w:rsidRPr="00E47FAA">
        <w:rPr>
          <w:b/>
          <w:u w:val="single"/>
        </w:rPr>
        <w:t>Dirección General de Concesiones:</w:t>
      </w:r>
    </w:p>
    <w:tbl>
      <w:tblPr>
        <w:tblW w:w="5000" w:type="pct"/>
        <w:tblCellMar>
          <w:left w:w="70" w:type="dxa"/>
          <w:right w:w="70" w:type="dxa"/>
        </w:tblCellMar>
        <w:tblLook w:val="04A0" w:firstRow="1" w:lastRow="0" w:firstColumn="1" w:lastColumn="0" w:noHBand="0" w:noVBand="1"/>
      </w:tblPr>
      <w:tblGrid>
        <w:gridCol w:w="905"/>
        <w:gridCol w:w="907"/>
        <w:gridCol w:w="1021"/>
        <w:gridCol w:w="1712"/>
        <w:gridCol w:w="1073"/>
        <w:gridCol w:w="2182"/>
        <w:gridCol w:w="1045"/>
        <w:gridCol w:w="1045"/>
      </w:tblGrid>
      <w:tr w:rsidR="00206BD2" w:rsidRPr="00BB26F9" w14:paraId="7BD4F40A" w14:textId="77777777" w:rsidTr="00206BD2">
        <w:trPr>
          <w:trHeight w:val="20"/>
          <w:tblHeader/>
        </w:trPr>
        <w:tc>
          <w:tcPr>
            <w:tcW w:w="45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48B2679" w14:textId="77777777" w:rsidR="00BB26F9" w:rsidRPr="00BB26F9" w:rsidRDefault="00BB26F9" w:rsidP="00BB26F9">
            <w:pPr>
              <w:jc w:val="center"/>
              <w:rPr>
                <w:rFonts w:eastAsia="Times New Roman" w:cs="Calibri"/>
                <w:b/>
                <w:bCs/>
                <w:color w:val="000000"/>
                <w:sz w:val="16"/>
                <w:szCs w:val="16"/>
                <w:lang w:eastAsia="es-CL"/>
              </w:rPr>
            </w:pPr>
            <w:r w:rsidRPr="00BB26F9">
              <w:rPr>
                <w:rFonts w:eastAsia="Times New Roman" w:cs="Calibri"/>
                <w:b/>
                <w:bCs/>
                <w:color w:val="000000"/>
                <w:sz w:val="16"/>
                <w:szCs w:val="16"/>
                <w:lang w:eastAsia="es-CL"/>
              </w:rPr>
              <w:t>Año</w:t>
            </w:r>
          </w:p>
        </w:tc>
        <w:tc>
          <w:tcPr>
            <w:tcW w:w="459" w:type="pct"/>
            <w:tcBorders>
              <w:top w:val="single" w:sz="4" w:space="0" w:color="auto"/>
              <w:left w:val="nil"/>
              <w:bottom w:val="single" w:sz="4" w:space="0" w:color="auto"/>
              <w:right w:val="single" w:sz="4" w:space="0" w:color="auto"/>
            </w:tcBorders>
            <w:shd w:val="clear" w:color="000000" w:fill="D9D9D9"/>
            <w:vAlign w:val="center"/>
            <w:hideMark/>
          </w:tcPr>
          <w:p w14:paraId="294FB6C4" w14:textId="77777777" w:rsidR="00BB26F9" w:rsidRPr="00BB26F9" w:rsidRDefault="00BB26F9" w:rsidP="00BB26F9">
            <w:pPr>
              <w:jc w:val="center"/>
              <w:rPr>
                <w:rFonts w:eastAsia="Times New Roman" w:cs="Calibri"/>
                <w:b/>
                <w:bCs/>
                <w:color w:val="000000"/>
                <w:sz w:val="16"/>
                <w:szCs w:val="16"/>
                <w:lang w:eastAsia="es-CL"/>
              </w:rPr>
            </w:pPr>
            <w:r w:rsidRPr="00BB26F9">
              <w:rPr>
                <w:rFonts w:eastAsia="Times New Roman" w:cs="Calibri"/>
                <w:b/>
                <w:bCs/>
                <w:color w:val="000000"/>
                <w:sz w:val="16"/>
                <w:szCs w:val="16"/>
                <w:lang w:eastAsia="es-CL"/>
              </w:rPr>
              <w:t>Mes</w:t>
            </w:r>
          </w:p>
        </w:tc>
        <w:tc>
          <w:tcPr>
            <w:tcW w:w="516" w:type="pct"/>
            <w:tcBorders>
              <w:top w:val="single" w:sz="4" w:space="0" w:color="auto"/>
              <w:left w:val="nil"/>
              <w:bottom w:val="single" w:sz="4" w:space="0" w:color="auto"/>
              <w:right w:val="single" w:sz="4" w:space="0" w:color="auto"/>
            </w:tcBorders>
            <w:shd w:val="clear" w:color="000000" w:fill="D9D9D9"/>
            <w:vAlign w:val="center"/>
            <w:hideMark/>
          </w:tcPr>
          <w:p w14:paraId="722349A1" w14:textId="77777777" w:rsidR="00BB26F9" w:rsidRPr="00BB26F9" w:rsidRDefault="00BB26F9" w:rsidP="00BB26F9">
            <w:pPr>
              <w:jc w:val="center"/>
              <w:rPr>
                <w:rFonts w:eastAsia="Times New Roman" w:cs="Calibri"/>
                <w:b/>
                <w:bCs/>
                <w:color w:val="000000"/>
                <w:sz w:val="16"/>
                <w:szCs w:val="16"/>
                <w:lang w:eastAsia="es-CL"/>
              </w:rPr>
            </w:pPr>
            <w:r w:rsidRPr="00BB26F9">
              <w:rPr>
                <w:rFonts w:eastAsia="Times New Roman" w:cs="Calibri"/>
                <w:b/>
                <w:bCs/>
                <w:color w:val="000000"/>
                <w:sz w:val="16"/>
                <w:szCs w:val="16"/>
                <w:lang w:eastAsia="es-CL"/>
              </w:rPr>
              <w:t>Fecha de la transferencia (dd/mm/aa)</w:t>
            </w:r>
          </w:p>
        </w:tc>
        <w:tc>
          <w:tcPr>
            <w:tcW w:w="866" w:type="pct"/>
            <w:tcBorders>
              <w:top w:val="single" w:sz="4" w:space="0" w:color="auto"/>
              <w:left w:val="nil"/>
              <w:bottom w:val="single" w:sz="4" w:space="0" w:color="auto"/>
              <w:right w:val="single" w:sz="4" w:space="0" w:color="auto"/>
            </w:tcBorders>
            <w:shd w:val="clear" w:color="000000" w:fill="D9D9D9"/>
            <w:vAlign w:val="center"/>
            <w:hideMark/>
          </w:tcPr>
          <w:p w14:paraId="4ECC89D1" w14:textId="77777777" w:rsidR="00BB26F9" w:rsidRPr="00BB26F9" w:rsidRDefault="00BB26F9" w:rsidP="00BB26F9">
            <w:pPr>
              <w:jc w:val="center"/>
              <w:rPr>
                <w:rFonts w:eastAsia="Times New Roman" w:cs="Calibri"/>
                <w:b/>
                <w:bCs/>
                <w:color w:val="000000"/>
                <w:sz w:val="16"/>
                <w:szCs w:val="16"/>
                <w:lang w:eastAsia="es-CL"/>
              </w:rPr>
            </w:pPr>
            <w:r w:rsidRPr="00BB26F9">
              <w:rPr>
                <w:rFonts w:eastAsia="Times New Roman" w:cs="Calibri"/>
                <w:b/>
                <w:bCs/>
                <w:color w:val="000000"/>
                <w:sz w:val="16"/>
                <w:szCs w:val="16"/>
                <w:lang w:eastAsia="es-CL"/>
              </w:rPr>
              <w:t>Denominación de la Transferencia</w:t>
            </w:r>
          </w:p>
        </w:tc>
        <w:tc>
          <w:tcPr>
            <w:tcW w:w="542" w:type="pct"/>
            <w:tcBorders>
              <w:top w:val="single" w:sz="4" w:space="0" w:color="auto"/>
              <w:left w:val="nil"/>
              <w:bottom w:val="single" w:sz="4" w:space="0" w:color="auto"/>
              <w:right w:val="single" w:sz="4" w:space="0" w:color="auto"/>
            </w:tcBorders>
            <w:shd w:val="clear" w:color="000000" w:fill="D9D9D9"/>
            <w:vAlign w:val="center"/>
            <w:hideMark/>
          </w:tcPr>
          <w:p w14:paraId="17CFF929" w14:textId="77777777" w:rsidR="00BB26F9" w:rsidRPr="00BB26F9" w:rsidRDefault="00BB26F9" w:rsidP="00BB26F9">
            <w:pPr>
              <w:jc w:val="center"/>
              <w:rPr>
                <w:rFonts w:eastAsia="Times New Roman" w:cs="Calibri"/>
                <w:b/>
                <w:bCs/>
                <w:color w:val="000000"/>
                <w:sz w:val="16"/>
                <w:szCs w:val="16"/>
                <w:lang w:eastAsia="es-CL"/>
              </w:rPr>
            </w:pPr>
            <w:r w:rsidRPr="00BB26F9">
              <w:rPr>
                <w:rFonts w:eastAsia="Times New Roman" w:cs="Calibri"/>
                <w:b/>
                <w:bCs/>
                <w:color w:val="000000"/>
                <w:sz w:val="16"/>
                <w:szCs w:val="16"/>
                <w:lang w:eastAsia="es-CL"/>
              </w:rPr>
              <w:t>Monto $</w:t>
            </w:r>
          </w:p>
        </w:tc>
        <w:tc>
          <w:tcPr>
            <w:tcW w:w="1103" w:type="pct"/>
            <w:tcBorders>
              <w:top w:val="single" w:sz="4" w:space="0" w:color="auto"/>
              <w:left w:val="nil"/>
              <w:bottom w:val="single" w:sz="4" w:space="0" w:color="auto"/>
              <w:right w:val="single" w:sz="4" w:space="0" w:color="auto"/>
            </w:tcBorders>
            <w:shd w:val="clear" w:color="000000" w:fill="D9D9D9"/>
            <w:vAlign w:val="center"/>
            <w:hideMark/>
          </w:tcPr>
          <w:p w14:paraId="20965265" w14:textId="77777777" w:rsidR="00BB26F9" w:rsidRPr="00BB26F9" w:rsidRDefault="00BB26F9" w:rsidP="00BB26F9">
            <w:pPr>
              <w:jc w:val="center"/>
              <w:rPr>
                <w:rFonts w:eastAsia="Times New Roman" w:cs="Calibri"/>
                <w:b/>
                <w:bCs/>
                <w:color w:val="000000"/>
                <w:sz w:val="16"/>
                <w:szCs w:val="16"/>
                <w:lang w:eastAsia="es-CL"/>
              </w:rPr>
            </w:pPr>
            <w:r w:rsidRPr="00BB26F9">
              <w:rPr>
                <w:rFonts w:eastAsia="Times New Roman" w:cs="Calibri"/>
                <w:b/>
                <w:bCs/>
                <w:color w:val="000000"/>
                <w:sz w:val="16"/>
                <w:szCs w:val="16"/>
                <w:lang w:eastAsia="es-CL"/>
              </w:rPr>
              <w:t>Razón social de la persona jurídica que recibe la Transferencia</w:t>
            </w:r>
          </w:p>
        </w:tc>
        <w:tc>
          <w:tcPr>
            <w:tcW w:w="528" w:type="pct"/>
            <w:tcBorders>
              <w:top w:val="single" w:sz="4" w:space="0" w:color="auto"/>
              <w:left w:val="nil"/>
              <w:bottom w:val="single" w:sz="4" w:space="0" w:color="auto"/>
              <w:right w:val="single" w:sz="4" w:space="0" w:color="auto"/>
            </w:tcBorders>
            <w:shd w:val="clear" w:color="000000" w:fill="D9D9D9"/>
            <w:vAlign w:val="center"/>
            <w:hideMark/>
          </w:tcPr>
          <w:p w14:paraId="41E39E85" w14:textId="77777777" w:rsidR="00BB26F9" w:rsidRPr="00BB26F9" w:rsidRDefault="00BB26F9" w:rsidP="00BB26F9">
            <w:pPr>
              <w:jc w:val="center"/>
              <w:rPr>
                <w:rFonts w:eastAsia="Times New Roman" w:cs="Calibri"/>
                <w:b/>
                <w:bCs/>
                <w:color w:val="000000"/>
                <w:sz w:val="16"/>
                <w:szCs w:val="16"/>
                <w:lang w:eastAsia="es-CL"/>
              </w:rPr>
            </w:pPr>
            <w:r w:rsidRPr="00BB26F9">
              <w:rPr>
                <w:rFonts w:eastAsia="Times New Roman" w:cs="Calibri"/>
                <w:b/>
                <w:bCs/>
                <w:color w:val="000000"/>
                <w:sz w:val="16"/>
                <w:szCs w:val="16"/>
                <w:lang w:eastAsia="es-CL"/>
              </w:rPr>
              <w:t>Nombre de la persona natural que recibe la Transferencia</w:t>
            </w:r>
          </w:p>
        </w:tc>
        <w:tc>
          <w:tcPr>
            <w:tcW w:w="528" w:type="pct"/>
            <w:tcBorders>
              <w:top w:val="single" w:sz="4" w:space="0" w:color="auto"/>
              <w:left w:val="nil"/>
              <w:bottom w:val="single" w:sz="4" w:space="0" w:color="auto"/>
              <w:right w:val="single" w:sz="4" w:space="0" w:color="auto"/>
            </w:tcBorders>
            <w:shd w:val="clear" w:color="000000" w:fill="D9D9D9"/>
            <w:vAlign w:val="center"/>
            <w:hideMark/>
          </w:tcPr>
          <w:p w14:paraId="54452623" w14:textId="77777777" w:rsidR="00BB26F9" w:rsidRPr="00BB26F9" w:rsidRDefault="00BB26F9" w:rsidP="00BB26F9">
            <w:pPr>
              <w:jc w:val="center"/>
              <w:rPr>
                <w:rFonts w:eastAsia="Times New Roman" w:cs="Calibri"/>
                <w:b/>
                <w:bCs/>
                <w:color w:val="000000"/>
                <w:sz w:val="16"/>
                <w:szCs w:val="16"/>
                <w:lang w:eastAsia="es-CL"/>
              </w:rPr>
            </w:pPr>
            <w:r w:rsidRPr="00BB26F9">
              <w:rPr>
                <w:rFonts w:eastAsia="Times New Roman" w:cs="Calibri"/>
                <w:b/>
                <w:bCs/>
                <w:color w:val="000000"/>
                <w:sz w:val="16"/>
                <w:szCs w:val="16"/>
                <w:lang w:eastAsia="es-CL"/>
              </w:rPr>
              <w:t>Primer apellido de la persona natural que recibe la Transferencia</w:t>
            </w:r>
          </w:p>
        </w:tc>
      </w:tr>
      <w:tr w:rsidR="00BB26F9" w:rsidRPr="00BB26F9" w14:paraId="4B3C576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3A30FF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1A8DCD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162CD09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504BECD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BC95A0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816.201.711</w:t>
            </w:r>
          </w:p>
        </w:tc>
        <w:tc>
          <w:tcPr>
            <w:tcW w:w="1103" w:type="pct"/>
            <w:tcBorders>
              <w:top w:val="nil"/>
              <w:left w:val="nil"/>
              <w:bottom w:val="single" w:sz="4" w:space="0" w:color="auto"/>
              <w:right w:val="single" w:sz="4" w:space="0" w:color="auto"/>
            </w:tcBorders>
            <w:shd w:val="clear" w:color="auto" w:fill="auto"/>
            <w:vAlign w:val="center"/>
            <w:hideMark/>
          </w:tcPr>
          <w:p w14:paraId="468FB6A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125F050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250A7A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5E184B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4F305C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A3195E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3B51C83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4B7AD0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198F06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2.147.938.062</w:t>
            </w:r>
          </w:p>
        </w:tc>
        <w:tc>
          <w:tcPr>
            <w:tcW w:w="1103" w:type="pct"/>
            <w:tcBorders>
              <w:top w:val="nil"/>
              <w:left w:val="nil"/>
              <w:bottom w:val="single" w:sz="4" w:space="0" w:color="auto"/>
              <w:right w:val="single" w:sz="4" w:space="0" w:color="auto"/>
            </w:tcBorders>
            <w:shd w:val="clear" w:color="auto" w:fill="auto"/>
            <w:vAlign w:val="center"/>
            <w:hideMark/>
          </w:tcPr>
          <w:p w14:paraId="234A9C9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VESPUCIO NORTE EXPRESS S.A.</w:t>
            </w:r>
          </w:p>
        </w:tc>
        <w:tc>
          <w:tcPr>
            <w:tcW w:w="528" w:type="pct"/>
            <w:tcBorders>
              <w:top w:val="nil"/>
              <w:left w:val="nil"/>
              <w:bottom w:val="single" w:sz="4" w:space="0" w:color="auto"/>
              <w:right w:val="single" w:sz="4" w:space="0" w:color="auto"/>
            </w:tcBorders>
            <w:shd w:val="clear" w:color="auto" w:fill="auto"/>
            <w:noWrap/>
            <w:vAlign w:val="center"/>
            <w:hideMark/>
          </w:tcPr>
          <w:p w14:paraId="0066478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ED253B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596610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7AE545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5E6C6A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4160CDB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39C0AA6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F56828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255.685.492</w:t>
            </w:r>
          </w:p>
        </w:tc>
        <w:tc>
          <w:tcPr>
            <w:tcW w:w="1103" w:type="pct"/>
            <w:tcBorders>
              <w:top w:val="nil"/>
              <w:left w:val="nil"/>
              <w:bottom w:val="single" w:sz="4" w:space="0" w:color="auto"/>
              <w:right w:val="single" w:sz="4" w:space="0" w:color="auto"/>
            </w:tcBorders>
            <w:shd w:val="clear" w:color="auto" w:fill="auto"/>
            <w:vAlign w:val="center"/>
            <w:hideMark/>
          </w:tcPr>
          <w:p w14:paraId="24DAE6C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DEL ITATA S.A.</w:t>
            </w:r>
          </w:p>
        </w:tc>
        <w:tc>
          <w:tcPr>
            <w:tcW w:w="528" w:type="pct"/>
            <w:tcBorders>
              <w:top w:val="nil"/>
              <w:left w:val="nil"/>
              <w:bottom w:val="single" w:sz="4" w:space="0" w:color="auto"/>
              <w:right w:val="single" w:sz="4" w:space="0" w:color="auto"/>
            </w:tcBorders>
            <w:shd w:val="clear" w:color="auto" w:fill="auto"/>
            <w:noWrap/>
            <w:vAlign w:val="center"/>
            <w:hideMark/>
          </w:tcPr>
          <w:p w14:paraId="7CD39FA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D9FC6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FDD049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514EC2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EB4B7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45F3D56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364E971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00698C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28.588.166</w:t>
            </w:r>
          </w:p>
        </w:tc>
        <w:tc>
          <w:tcPr>
            <w:tcW w:w="1103" w:type="pct"/>
            <w:tcBorders>
              <w:top w:val="nil"/>
              <w:left w:val="nil"/>
              <w:bottom w:val="single" w:sz="4" w:space="0" w:color="auto"/>
              <w:right w:val="single" w:sz="4" w:space="0" w:color="auto"/>
            </w:tcBorders>
            <w:shd w:val="clear" w:color="auto" w:fill="auto"/>
            <w:vAlign w:val="center"/>
            <w:hideMark/>
          </w:tcPr>
          <w:p w14:paraId="181F10B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CAMINO NOGALES - PUCHUNCAVI S.A.</w:t>
            </w:r>
          </w:p>
        </w:tc>
        <w:tc>
          <w:tcPr>
            <w:tcW w:w="528" w:type="pct"/>
            <w:tcBorders>
              <w:top w:val="nil"/>
              <w:left w:val="nil"/>
              <w:bottom w:val="single" w:sz="4" w:space="0" w:color="auto"/>
              <w:right w:val="single" w:sz="4" w:space="0" w:color="auto"/>
            </w:tcBorders>
            <w:shd w:val="clear" w:color="auto" w:fill="auto"/>
            <w:noWrap/>
            <w:vAlign w:val="center"/>
            <w:hideMark/>
          </w:tcPr>
          <w:p w14:paraId="7ACFEAF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5768BC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62A8DC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D070B7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250E8C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24FE9B0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568EC7F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E99455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781.645.559</w:t>
            </w:r>
          </w:p>
        </w:tc>
        <w:tc>
          <w:tcPr>
            <w:tcW w:w="1103" w:type="pct"/>
            <w:tcBorders>
              <w:top w:val="nil"/>
              <w:left w:val="nil"/>
              <w:bottom w:val="single" w:sz="4" w:space="0" w:color="auto"/>
              <w:right w:val="single" w:sz="4" w:space="0" w:color="auto"/>
            </w:tcBorders>
            <w:shd w:val="clear" w:color="auto" w:fill="auto"/>
            <w:vAlign w:val="center"/>
            <w:hideMark/>
          </w:tcPr>
          <w:p w14:paraId="1904E2F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 ARICA S.A.</w:t>
            </w:r>
          </w:p>
        </w:tc>
        <w:tc>
          <w:tcPr>
            <w:tcW w:w="528" w:type="pct"/>
            <w:tcBorders>
              <w:top w:val="nil"/>
              <w:left w:val="nil"/>
              <w:bottom w:val="single" w:sz="4" w:space="0" w:color="auto"/>
              <w:right w:val="single" w:sz="4" w:space="0" w:color="auto"/>
            </w:tcBorders>
            <w:shd w:val="clear" w:color="auto" w:fill="auto"/>
            <w:noWrap/>
            <w:vAlign w:val="center"/>
            <w:hideMark/>
          </w:tcPr>
          <w:p w14:paraId="6B83A3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415DF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C0A38B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98EECC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B1F73E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70AF23C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09FDBEC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68D890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6.632.468.007</w:t>
            </w:r>
          </w:p>
        </w:tc>
        <w:tc>
          <w:tcPr>
            <w:tcW w:w="1103" w:type="pct"/>
            <w:tcBorders>
              <w:top w:val="nil"/>
              <w:left w:val="nil"/>
              <w:bottom w:val="single" w:sz="4" w:space="0" w:color="auto"/>
              <w:right w:val="single" w:sz="4" w:space="0" w:color="auto"/>
            </w:tcBorders>
            <w:shd w:val="clear" w:color="auto" w:fill="auto"/>
            <w:vAlign w:val="center"/>
            <w:hideMark/>
          </w:tcPr>
          <w:p w14:paraId="5ECEA11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NUEVA VESPUCIO SUR S.A.</w:t>
            </w:r>
          </w:p>
        </w:tc>
        <w:tc>
          <w:tcPr>
            <w:tcW w:w="528" w:type="pct"/>
            <w:tcBorders>
              <w:top w:val="nil"/>
              <w:left w:val="nil"/>
              <w:bottom w:val="single" w:sz="4" w:space="0" w:color="auto"/>
              <w:right w:val="single" w:sz="4" w:space="0" w:color="auto"/>
            </w:tcBorders>
            <w:shd w:val="clear" w:color="auto" w:fill="auto"/>
            <w:noWrap/>
            <w:vAlign w:val="center"/>
            <w:hideMark/>
          </w:tcPr>
          <w:p w14:paraId="3807D1F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F0FCBC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3564CF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F2F662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086EC8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1D108FB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1F66CFD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640ACA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6.781.577.538</w:t>
            </w:r>
          </w:p>
        </w:tc>
        <w:tc>
          <w:tcPr>
            <w:tcW w:w="1103" w:type="pct"/>
            <w:tcBorders>
              <w:top w:val="nil"/>
              <w:left w:val="nil"/>
              <w:bottom w:val="single" w:sz="4" w:space="0" w:color="auto"/>
              <w:right w:val="single" w:sz="4" w:space="0" w:color="auto"/>
            </w:tcBorders>
            <w:shd w:val="clear" w:color="auto" w:fill="auto"/>
            <w:vAlign w:val="center"/>
            <w:hideMark/>
          </w:tcPr>
          <w:p w14:paraId="3A2C169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COSTANERA NORTE  S.A.</w:t>
            </w:r>
          </w:p>
        </w:tc>
        <w:tc>
          <w:tcPr>
            <w:tcW w:w="528" w:type="pct"/>
            <w:tcBorders>
              <w:top w:val="nil"/>
              <w:left w:val="nil"/>
              <w:bottom w:val="single" w:sz="4" w:space="0" w:color="auto"/>
              <w:right w:val="single" w:sz="4" w:space="0" w:color="auto"/>
            </w:tcBorders>
            <w:shd w:val="clear" w:color="auto" w:fill="auto"/>
            <w:noWrap/>
            <w:vAlign w:val="center"/>
            <w:hideMark/>
          </w:tcPr>
          <w:p w14:paraId="486BD1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B533CF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F19281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0D337A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20A199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884AA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449162E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88C486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15.806.834</w:t>
            </w:r>
          </w:p>
        </w:tc>
        <w:tc>
          <w:tcPr>
            <w:tcW w:w="1103" w:type="pct"/>
            <w:tcBorders>
              <w:top w:val="nil"/>
              <w:left w:val="nil"/>
              <w:bottom w:val="single" w:sz="4" w:space="0" w:color="auto"/>
              <w:right w:val="single" w:sz="4" w:space="0" w:color="auto"/>
            </w:tcBorders>
            <w:shd w:val="clear" w:color="auto" w:fill="auto"/>
            <w:vAlign w:val="center"/>
            <w:hideMark/>
          </w:tcPr>
          <w:p w14:paraId="58C192D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EMBALSE CONVENTO VIEJO S.A.</w:t>
            </w:r>
          </w:p>
        </w:tc>
        <w:tc>
          <w:tcPr>
            <w:tcW w:w="528" w:type="pct"/>
            <w:tcBorders>
              <w:top w:val="nil"/>
              <w:left w:val="nil"/>
              <w:bottom w:val="single" w:sz="4" w:space="0" w:color="auto"/>
              <w:right w:val="single" w:sz="4" w:space="0" w:color="auto"/>
            </w:tcBorders>
            <w:shd w:val="clear" w:color="auto" w:fill="auto"/>
            <w:noWrap/>
            <w:vAlign w:val="center"/>
            <w:hideMark/>
          </w:tcPr>
          <w:p w14:paraId="152C427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DFF883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EBD9DD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323646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FCF94C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498BED6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181FC1C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55A4AC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217.652.135</w:t>
            </w:r>
          </w:p>
        </w:tc>
        <w:tc>
          <w:tcPr>
            <w:tcW w:w="1103" w:type="pct"/>
            <w:tcBorders>
              <w:top w:val="nil"/>
              <w:left w:val="nil"/>
              <w:bottom w:val="single" w:sz="4" w:space="0" w:color="auto"/>
              <w:right w:val="single" w:sz="4" w:space="0" w:color="auto"/>
            </w:tcBorders>
            <w:shd w:val="clear" w:color="auto" w:fill="auto"/>
            <w:vAlign w:val="center"/>
            <w:hideMark/>
          </w:tcPr>
          <w:p w14:paraId="43F2CF4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LITORAL CENTRAL S.A.</w:t>
            </w:r>
          </w:p>
        </w:tc>
        <w:tc>
          <w:tcPr>
            <w:tcW w:w="528" w:type="pct"/>
            <w:tcBorders>
              <w:top w:val="nil"/>
              <w:left w:val="nil"/>
              <w:bottom w:val="single" w:sz="4" w:space="0" w:color="auto"/>
              <w:right w:val="single" w:sz="4" w:space="0" w:color="auto"/>
            </w:tcBorders>
            <w:shd w:val="clear" w:color="auto" w:fill="auto"/>
            <w:noWrap/>
            <w:vAlign w:val="center"/>
            <w:hideMark/>
          </w:tcPr>
          <w:p w14:paraId="5507296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ECCB80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D5D0BF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B5C45A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DE7D7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124DC02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4BD1E10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DB388B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121.815.793</w:t>
            </w:r>
          </w:p>
        </w:tc>
        <w:tc>
          <w:tcPr>
            <w:tcW w:w="1103" w:type="pct"/>
            <w:tcBorders>
              <w:top w:val="nil"/>
              <w:left w:val="nil"/>
              <w:bottom w:val="single" w:sz="4" w:space="0" w:color="auto"/>
              <w:right w:val="single" w:sz="4" w:space="0" w:color="auto"/>
            </w:tcBorders>
            <w:shd w:val="clear" w:color="auto" w:fill="auto"/>
            <w:vAlign w:val="center"/>
            <w:hideMark/>
          </w:tcPr>
          <w:p w14:paraId="7B918C6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MELIPILLA S.A.</w:t>
            </w:r>
          </w:p>
        </w:tc>
        <w:tc>
          <w:tcPr>
            <w:tcW w:w="528" w:type="pct"/>
            <w:tcBorders>
              <w:top w:val="nil"/>
              <w:left w:val="nil"/>
              <w:bottom w:val="single" w:sz="4" w:space="0" w:color="auto"/>
              <w:right w:val="single" w:sz="4" w:space="0" w:color="auto"/>
            </w:tcBorders>
            <w:shd w:val="clear" w:color="auto" w:fill="auto"/>
            <w:noWrap/>
            <w:vAlign w:val="center"/>
            <w:hideMark/>
          </w:tcPr>
          <w:p w14:paraId="19C4522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B8FF95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B6E703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5A0032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6A4D61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4CB606B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7E2DB7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AF0712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13.105.642</w:t>
            </w:r>
          </w:p>
        </w:tc>
        <w:tc>
          <w:tcPr>
            <w:tcW w:w="1103" w:type="pct"/>
            <w:tcBorders>
              <w:top w:val="nil"/>
              <w:left w:val="nil"/>
              <w:bottom w:val="single" w:sz="4" w:space="0" w:color="auto"/>
              <w:right w:val="single" w:sz="4" w:space="0" w:color="auto"/>
            </w:tcBorders>
            <w:shd w:val="clear" w:color="auto" w:fill="auto"/>
            <w:vAlign w:val="center"/>
            <w:hideMark/>
          </w:tcPr>
          <w:p w14:paraId="3532155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5D68EC6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D42817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76E6FC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6D4366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63856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7A4B018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2A865DB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FC67FB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127.303.401</w:t>
            </w:r>
          </w:p>
        </w:tc>
        <w:tc>
          <w:tcPr>
            <w:tcW w:w="1103" w:type="pct"/>
            <w:tcBorders>
              <w:top w:val="nil"/>
              <w:left w:val="nil"/>
              <w:bottom w:val="single" w:sz="4" w:space="0" w:color="auto"/>
              <w:right w:val="single" w:sz="4" w:space="0" w:color="auto"/>
            </w:tcBorders>
            <w:shd w:val="clear" w:color="auto" w:fill="auto"/>
            <w:vAlign w:val="center"/>
            <w:hideMark/>
          </w:tcPr>
          <w:p w14:paraId="7D1E4C7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INTERPORTUARIA SA</w:t>
            </w:r>
          </w:p>
        </w:tc>
        <w:tc>
          <w:tcPr>
            <w:tcW w:w="528" w:type="pct"/>
            <w:tcBorders>
              <w:top w:val="nil"/>
              <w:left w:val="nil"/>
              <w:bottom w:val="single" w:sz="4" w:space="0" w:color="auto"/>
              <w:right w:val="single" w:sz="4" w:space="0" w:color="auto"/>
            </w:tcBorders>
            <w:shd w:val="clear" w:color="auto" w:fill="auto"/>
            <w:noWrap/>
            <w:vAlign w:val="center"/>
            <w:hideMark/>
          </w:tcPr>
          <w:p w14:paraId="0E68926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CC5482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DBCDE4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2C36DE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E5B0DE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263052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26EBE9F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37B2B2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60.422.544</w:t>
            </w:r>
          </w:p>
        </w:tc>
        <w:tc>
          <w:tcPr>
            <w:tcW w:w="1103" w:type="pct"/>
            <w:tcBorders>
              <w:top w:val="nil"/>
              <w:left w:val="nil"/>
              <w:bottom w:val="single" w:sz="4" w:space="0" w:color="auto"/>
              <w:right w:val="single" w:sz="4" w:space="0" w:color="auto"/>
            </w:tcBorders>
            <w:shd w:val="clear" w:color="auto" w:fill="auto"/>
            <w:vAlign w:val="center"/>
            <w:hideMark/>
          </w:tcPr>
          <w:p w14:paraId="673263A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DEL SUR S.A.</w:t>
            </w:r>
          </w:p>
        </w:tc>
        <w:tc>
          <w:tcPr>
            <w:tcW w:w="528" w:type="pct"/>
            <w:tcBorders>
              <w:top w:val="nil"/>
              <w:left w:val="nil"/>
              <w:bottom w:val="single" w:sz="4" w:space="0" w:color="auto"/>
              <w:right w:val="single" w:sz="4" w:space="0" w:color="auto"/>
            </w:tcBorders>
            <w:shd w:val="clear" w:color="auto" w:fill="auto"/>
            <w:noWrap/>
            <w:vAlign w:val="center"/>
            <w:hideMark/>
          </w:tcPr>
          <w:p w14:paraId="1325251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30D3BD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2D052E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1A80E5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73B745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7EEA87F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066FEE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F0CF77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205.658.099</w:t>
            </w:r>
          </w:p>
        </w:tc>
        <w:tc>
          <w:tcPr>
            <w:tcW w:w="1103" w:type="pct"/>
            <w:tcBorders>
              <w:top w:val="nil"/>
              <w:left w:val="nil"/>
              <w:bottom w:val="single" w:sz="4" w:space="0" w:color="auto"/>
              <w:right w:val="single" w:sz="4" w:space="0" w:color="auto"/>
            </w:tcBorders>
            <w:shd w:val="clear" w:color="auto" w:fill="auto"/>
            <w:vAlign w:val="center"/>
            <w:hideMark/>
          </w:tcPr>
          <w:p w14:paraId="7F7D67C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ELQUI S.A.</w:t>
            </w:r>
          </w:p>
        </w:tc>
        <w:tc>
          <w:tcPr>
            <w:tcW w:w="528" w:type="pct"/>
            <w:tcBorders>
              <w:top w:val="nil"/>
              <w:left w:val="nil"/>
              <w:bottom w:val="single" w:sz="4" w:space="0" w:color="auto"/>
              <w:right w:val="single" w:sz="4" w:space="0" w:color="auto"/>
            </w:tcBorders>
            <w:shd w:val="clear" w:color="auto" w:fill="auto"/>
            <w:noWrap/>
            <w:vAlign w:val="center"/>
            <w:hideMark/>
          </w:tcPr>
          <w:p w14:paraId="0903A40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BB751F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5F68F4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D08A68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FE88D3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77D3A9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4A3E5A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51537B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86.240.984</w:t>
            </w:r>
          </w:p>
        </w:tc>
        <w:tc>
          <w:tcPr>
            <w:tcW w:w="1103" w:type="pct"/>
            <w:tcBorders>
              <w:top w:val="nil"/>
              <w:left w:val="nil"/>
              <w:bottom w:val="single" w:sz="4" w:space="0" w:color="auto"/>
              <w:right w:val="single" w:sz="4" w:space="0" w:color="auto"/>
            </w:tcBorders>
            <w:shd w:val="clear" w:color="auto" w:fill="auto"/>
            <w:vAlign w:val="center"/>
            <w:hideMark/>
          </w:tcPr>
          <w:p w14:paraId="2A079ED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LIMARI S.A.</w:t>
            </w:r>
          </w:p>
        </w:tc>
        <w:tc>
          <w:tcPr>
            <w:tcW w:w="528" w:type="pct"/>
            <w:tcBorders>
              <w:top w:val="nil"/>
              <w:left w:val="nil"/>
              <w:bottom w:val="single" w:sz="4" w:space="0" w:color="auto"/>
              <w:right w:val="single" w:sz="4" w:space="0" w:color="auto"/>
            </w:tcBorders>
            <w:shd w:val="clear" w:color="auto" w:fill="auto"/>
            <w:noWrap/>
            <w:vAlign w:val="center"/>
            <w:hideMark/>
          </w:tcPr>
          <w:p w14:paraId="0165171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E3297C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DED4F3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EE298A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6070D4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179648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7B5DEE5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D8CDFC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46.360.242</w:t>
            </w:r>
          </w:p>
        </w:tc>
        <w:tc>
          <w:tcPr>
            <w:tcW w:w="1103" w:type="pct"/>
            <w:tcBorders>
              <w:top w:val="nil"/>
              <w:left w:val="nil"/>
              <w:bottom w:val="single" w:sz="4" w:space="0" w:color="auto"/>
              <w:right w:val="single" w:sz="4" w:space="0" w:color="auto"/>
            </w:tcBorders>
            <w:shd w:val="clear" w:color="auto" w:fill="auto"/>
            <w:vAlign w:val="center"/>
            <w:hideMark/>
          </w:tcPr>
          <w:p w14:paraId="00710E3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 ARICA S.A.</w:t>
            </w:r>
          </w:p>
        </w:tc>
        <w:tc>
          <w:tcPr>
            <w:tcW w:w="528" w:type="pct"/>
            <w:tcBorders>
              <w:top w:val="nil"/>
              <w:left w:val="nil"/>
              <w:bottom w:val="single" w:sz="4" w:space="0" w:color="auto"/>
              <w:right w:val="single" w:sz="4" w:space="0" w:color="auto"/>
            </w:tcBorders>
            <w:shd w:val="clear" w:color="auto" w:fill="auto"/>
            <w:noWrap/>
            <w:vAlign w:val="center"/>
            <w:hideMark/>
          </w:tcPr>
          <w:p w14:paraId="0C3A12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AF0AB6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D7B87B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4051F0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3832AC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2A0CDDB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4AA2DC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4EC098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74.801.393</w:t>
            </w:r>
          </w:p>
        </w:tc>
        <w:tc>
          <w:tcPr>
            <w:tcW w:w="1103" w:type="pct"/>
            <w:tcBorders>
              <w:top w:val="nil"/>
              <w:left w:val="nil"/>
              <w:bottom w:val="single" w:sz="4" w:space="0" w:color="auto"/>
              <w:right w:val="single" w:sz="4" w:space="0" w:color="auto"/>
            </w:tcBorders>
            <w:shd w:val="clear" w:color="auto" w:fill="auto"/>
            <w:vAlign w:val="center"/>
            <w:hideMark/>
          </w:tcPr>
          <w:p w14:paraId="4E35D5D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ALGARROBO SA</w:t>
            </w:r>
          </w:p>
        </w:tc>
        <w:tc>
          <w:tcPr>
            <w:tcW w:w="528" w:type="pct"/>
            <w:tcBorders>
              <w:top w:val="nil"/>
              <w:left w:val="nil"/>
              <w:bottom w:val="single" w:sz="4" w:space="0" w:color="auto"/>
              <w:right w:val="single" w:sz="4" w:space="0" w:color="auto"/>
            </w:tcBorders>
            <w:shd w:val="clear" w:color="auto" w:fill="auto"/>
            <w:noWrap/>
            <w:vAlign w:val="center"/>
            <w:hideMark/>
          </w:tcPr>
          <w:p w14:paraId="025A28A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7D625F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14264A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7135D0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CE51A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5C31DB9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7FC246A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B1E9A1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257.105.464</w:t>
            </w:r>
          </w:p>
        </w:tc>
        <w:tc>
          <w:tcPr>
            <w:tcW w:w="1103" w:type="pct"/>
            <w:tcBorders>
              <w:top w:val="nil"/>
              <w:left w:val="nil"/>
              <w:bottom w:val="single" w:sz="4" w:space="0" w:color="auto"/>
              <w:right w:val="single" w:sz="4" w:space="0" w:color="auto"/>
            </w:tcBorders>
            <w:shd w:val="clear" w:color="auto" w:fill="auto"/>
            <w:vAlign w:val="center"/>
            <w:hideMark/>
          </w:tcPr>
          <w:p w14:paraId="400946A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3EE7812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51A5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208C78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B1B985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CB0BE6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385BCC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1CA8EB9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7623DD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32.188.028</w:t>
            </w:r>
          </w:p>
        </w:tc>
        <w:tc>
          <w:tcPr>
            <w:tcW w:w="1103" w:type="pct"/>
            <w:tcBorders>
              <w:top w:val="nil"/>
              <w:left w:val="nil"/>
              <w:bottom w:val="single" w:sz="4" w:space="0" w:color="auto"/>
              <w:right w:val="single" w:sz="4" w:space="0" w:color="auto"/>
            </w:tcBorders>
            <w:shd w:val="clear" w:color="auto" w:fill="auto"/>
            <w:vAlign w:val="center"/>
            <w:hideMark/>
          </w:tcPr>
          <w:p w14:paraId="2EEB605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AEROPUERT.REG.DE ATACAMA S.A.</w:t>
            </w:r>
          </w:p>
        </w:tc>
        <w:tc>
          <w:tcPr>
            <w:tcW w:w="528" w:type="pct"/>
            <w:tcBorders>
              <w:top w:val="nil"/>
              <w:left w:val="nil"/>
              <w:bottom w:val="single" w:sz="4" w:space="0" w:color="auto"/>
              <w:right w:val="single" w:sz="4" w:space="0" w:color="auto"/>
            </w:tcBorders>
            <w:shd w:val="clear" w:color="auto" w:fill="auto"/>
            <w:noWrap/>
            <w:vAlign w:val="center"/>
            <w:hideMark/>
          </w:tcPr>
          <w:p w14:paraId="16DB870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ED8E6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891C8E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5DA997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E3E893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302360D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5847121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98DCB1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431.589.699</w:t>
            </w:r>
          </w:p>
        </w:tc>
        <w:tc>
          <w:tcPr>
            <w:tcW w:w="1103" w:type="pct"/>
            <w:tcBorders>
              <w:top w:val="nil"/>
              <w:left w:val="nil"/>
              <w:bottom w:val="single" w:sz="4" w:space="0" w:color="auto"/>
              <w:right w:val="single" w:sz="4" w:space="0" w:color="auto"/>
            </w:tcBorders>
            <w:shd w:val="clear" w:color="auto" w:fill="auto"/>
            <w:vAlign w:val="center"/>
            <w:hideMark/>
          </w:tcPr>
          <w:p w14:paraId="0FB5A0F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PUERTO TERRESTRE LOS ANDES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45ED6C5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0611C9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C38256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BD54B2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0B07C4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0D9C34E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3CA5CFC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021703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91.406.490</w:t>
            </w:r>
          </w:p>
        </w:tc>
        <w:tc>
          <w:tcPr>
            <w:tcW w:w="1103" w:type="pct"/>
            <w:tcBorders>
              <w:top w:val="nil"/>
              <w:left w:val="nil"/>
              <w:bottom w:val="single" w:sz="4" w:space="0" w:color="auto"/>
              <w:right w:val="single" w:sz="4" w:space="0" w:color="auto"/>
            </w:tcBorders>
            <w:shd w:val="clear" w:color="auto" w:fill="auto"/>
            <w:vAlign w:val="center"/>
            <w:hideMark/>
          </w:tcPr>
          <w:p w14:paraId="5DDB628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CARRIEL SUR S.A.</w:t>
            </w:r>
          </w:p>
        </w:tc>
        <w:tc>
          <w:tcPr>
            <w:tcW w:w="528" w:type="pct"/>
            <w:tcBorders>
              <w:top w:val="nil"/>
              <w:left w:val="nil"/>
              <w:bottom w:val="single" w:sz="4" w:space="0" w:color="auto"/>
              <w:right w:val="single" w:sz="4" w:space="0" w:color="auto"/>
            </w:tcBorders>
            <w:shd w:val="clear" w:color="auto" w:fill="auto"/>
            <w:noWrap/>
            <w:vAlign w:val="center"/>
            <w:hideMark/>
          </w:tcPr>
          <w:p w14:paraId="446069E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1CBA2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40F01F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100301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F42DC3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13072AB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14FE3DD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897440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895.769.000</w:t>
            </w:r>
          </w:p>
        </w:tc>
        <w:tc>
          <w:tcPr>
            <w:tcW w:w="1103" w:type="pct"/>
            <w:tcBorders>
              <w:top w:val="nil"/>
              <w:left w:val="nil"/>
              <w:bottom w:val="single" w:sz="4" w:space="0" w:color="auto"/>
              <w:right w:val="single" w:sz="4" w:space="0" w:color="auto"/>
            </w:tcBorders>
            <w:shd w:val="clear" w:color="auto" w:fill="auto"/>
            <w:vAlign w:val="center"/>
            <w:hideMark/>
          </w:tcPr>
          <w:p w14:paraId="5E18F7F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NORORIENTE S.A.</w:t>
            </w:r>
          </w:p>
        </w:tc>
        <w:tc>
          <w:tcPr>
            <w:tcW w:w="528" w:type="pct"/>
            <w:tcBorders>
              <w:top w:val="nil"/>
              <w:left w:val="nil"/>
              <w:bottom w:val="single" w:sz="4" w:space="0" w:color="auto"/>
              <w:right w:val="single" w:sz="4" w:space="0" w:color="auto"/>
            </w:tcBorders>
            <w:shd w:val="clear" w:color="auto" w:fill="auto"/>
            <w:noWrap/>
            <w:vAlign w:val="center"/>
            <w:hideMark/>
          </w:tcPr>
          <w:p w14:paraId="7EEC8BB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3B93AB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F12304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ECAEEA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A32E7B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DF0504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3744130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99BA52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241.220.784</w:t>
            </w:r>
          </w:p>
        </w:tc>
        <w:tc>
          <w:tcPr>
            <w:tcW w:w="1103" w:type="pct"/>
            <w:tcBorders>
              <w:top w:val="nil"/>
              <w:left w:val="nil"/>
              <w:bottom w:val="single" w:sz="4" w:space="0" w:color="auto"/>
              <w:right w:val="single" w:sz="4" w:space="0" w:color="auto"/>
            </w:tcBorders>
            <w:shd w:val="clear" w:color="auto" w:fill="auto"/>
            <w:vAlign w:val="center"/>
            <w:hideMark/>
          </w:tcPr>
          <w:p w14:paraId="731C85D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AMB S.A.</w:t>
            </w:r>
          </w:p>
        </w:tc>
        <w:tc>
          <w:tcPr>
            <w:tcW w:w="528" w:type="pct"/>
            <w:tcBorders>
              <w:top w:val="nil"/>
              <w:left w:val="nil"/>
              <w:bottom w:val="single" w:sz="4" w:space="0" w:color="auto"/>
              <w:right w:val="single" w:sz="4" w:space="0" w:color="auto"/>
            </w:tcBorders>
            <w:shd w:val="clear" w:color="auto" w:fill="auto"/>
            <w:noWrap/>
            <w:vAlign w:val="center"/>
            <w:hideMark/>
          </w:tcPr>
          <w:p w14:paraId="28466DE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0F416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5C24A1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7D32D2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B78C3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02FE7E5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78421BB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B2DE6D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65.443.675</w:t>
            </w:r>
          </w:p>
        </w:tc>
        <w:tc>
          <w:tcPr>
            <w:tcW w:w="1103" w:type="pct"/>
            <w:tcBorders>
              <w:top w:val="nil"/>
              <w:left w:val="nil"/>
              <w:bottom w:val="single" w:sz="4" w:space="0" w:color="auto"/>
              <w:right w:val="single" w:sz="4" w:space="0" w:color="auto"/>
            </w:tcBorders>
            <w:shd w:val="clear" w:color="auto" w:fill="auto"/>
            <w:vAlign w:val="center"/>
            <w:hideMark/>
          </w:tcPr>
          <w:p w14:paraId="4AFEA3A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DIEGO ARACENA SA</w:t>
            </w:r>
          </w:p>
        </w:tc>
        <w:tc>
          <w:tcPr>
            <w:tcW w:w="528" w:type="pct"/>
            <w:tcBorders>
              <w:top w:val="nil"/>
              <w:left w:val="nil"/>
              <w:bottom w:val="single" w:sz="4" w:space="0" w:color="auto"/>
              <w:right w:val="single" w:sz="4" w:space="0" w:color="auto"/>
            </w:tcBorders>
            <w:shd w:val="clear" w:color="auto" w:fill="auto"/>
            <w:noWrap/>
            <w:vAlign w:val="center"/>
            <w:hideMark/>
          </w:tcPr>
          <w:p w14:paraId="25D8D8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AF074E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24E7B9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9A2263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CA099C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837DE3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425531C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964AAC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179.727.986</w:t>
            </w:r>
          </w:p>
        </w:tc>
        <w:tc>
          <w:tcPr>
            <w:tcW w:w="1103" w:type="pct"/>
            <w:tcBorders>
              <w:top w:val="nil"/>
              <w:left w:val="nil"/>
              <w:bottom w:val="single" w:sz="4" w:space="0" w:color="auto"/>
              <w:right w:val="single" w:sz="4" w:space="0" w:color="auto"/>
            </w:tcBorders>
            <w:shd w:val="clear" w:color="auto" w:fill="auto"/>
            <w:vAlign w:val="center"/>
            <w:hideMark/>
          </w:tcPr>
          <w:p w14:paraId="05F7EF8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INTERMODAL LA CISTERNA S.A.</w:t>
            </w:r>
          </w:p>
        </w:tc>
        <w:tc>
          <w:tcPr>
            <w:tcW w:w="528" w:type="pct"/>
            <w:tcBorders>
              <w:top w:val="nil"/>
              <w:left w:val="nil"/>
              <w:bottom w:val="single" w:sz="4" w:space="0" w:color="auto"/>
              <w:right w:val="single" w:sz="4" w:space="0" w:color="auto"/>
            </w:tcBorders>
            <w:shd w:val="clear" w:color="auto" w:fill="auto"/>
            <w:noWrap/>
            <w:vAlign w:val="center"/>
            <w:hideMark/>
          </w:tcPr>
          <w:p w14:paraId="13ABFA9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7B914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F97916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7E820D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F41329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33EE4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7ED224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EC1B17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48.203.590</w:t>
            </w:r>
          </w:p>
        </w:tc>
        <w:tc>
          <w:tcPr>
            <w:tcW w:w="1103" w:type="pct"/>
            <w:tcBorders>
              <w:top w:val="nil"/>
              <w:left w:val="nil"/>
              <w:bottom w:val="single" w:sz="4" w:space="0" w:color="auto"/>
              <w:right w:val="single" w:sz="4" w:space="0" w:color="auto"/>
            </w:tcBorders>
            <w:shd w:val="clear" w:color="auto" w:fill="auto"/>
            <w:vAlign w:val="center"/>
            <w:hideMark/>
          </w:tcPr>
          <w:p w14:paraId="47C26FE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AEROPUERTO LA FLORIDA SOCIEDAD CONSESIONARIA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094C084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4E63B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44670D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4B2F7D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0DB970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33DB4C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514DB40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CFF3F3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121.832.415</w:t>
            </w:r>
          </w:p>
        </w:tc>
        <w:tc>
          <w:tcPr>
            <w:tcW w:w="1103" w:type="pct"/>
            <w:tcBorders>
              <w:top w:val="nil"/>
              <w:left w:val="nil"/>
              <w:bottom w:val="single" w:sz="4" w:space="0" w:color="auto"/>
              <w:right w:val="single" w:sz="4" w:space="0" w:color="auto"/>
            </w:tcBorders>
            <w:shd w:val="clear" w:color="auto" w:fill="auto"/>
            <w:vAlign w:val="center"/>
            <w:hideMark/>
          </w:tcPr>
          <w:p w14:paraId="5727F07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TUNEL EL MELON II S.A.</w:t>
            </w:r>
          </w:p>
        </w:tc>
        <w:tc>
          <w:tcPr>
            <w:tcW w:w="528" w:type="pct"/>
            <w:tcBorders>
              <w:top w:val="nil"/>
              <w:left w:val="nil"/>
              <w:bottom w:val="single" w:sz="4" w:space="0" w:color="auto"/>
              <w:right w:val="single" w:sz="4" w:space="0" w:color="auto"/>
            </w:tcBorders>
            <w:shd w:val="clear" w:color="auto" w:fill="auto"/>
            <w:noWrap/>
            <w:vAlign w:val="center"/>
            <w:hideMark/>
          </w:tcPr>
          <w:p w14:paraId="324047B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70C0C7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E4E797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D64CD5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F27450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708FC1A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5605390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1688F4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51.659.843</w:t>
            </w:r>
          </w:p>
        </w:tc>
        <w:tc>
          <w:tcPr>
            <w:tcW w:w="1103" w:type="pct"/>
            <w:tcBorders>
              <w:top w:val="nil"/>
              <w:left w:val="nil"/>
              <w:bottom w:val="single" w:sz="4" w:space="0" w:color="auto"/>
              <w:right w:val="single" w:sz="4" w:space="0" w:color="auto"/>
            </w:tcBorders>
            <w:shd w:val="clear" w:color="auto" w:fill="auto"/>
            <w:vAlign w:val="center"/>
            <w:hideMark/>
          </w:tcPr>
          <w:p w14:paraId="434DDF0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CANAL S.A.</w:t>
            </w:r>
          </w:p>
        </w:tc>
        <w:tc>
          <w:tcPr>
            <w:tcW w:w="528" w:type="pct"/>
            <w:tcBorders>
              <w:top w:val="nil"/>
              <w:left w:val="nil"/>
              <w:bottom w:val="single" w:sz="4" w:space="0" w:color="auto"/>
              <w:right w:val="single" w:sz="4" w:space="0" w:color="auto"/>
            </w:tcBorders>
            <w:shd w:val="clear" w:color="auto" w:fill="auto"/>
            <w:noWrap/>
            <w:vAlign w:val="center"/>
            <w:hideMark/>
          </w:tcPr>
          <w:p w14:paraId="1D70EA0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FCEDF0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D1C544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395A77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F472C2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78764BA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6D41444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BE5F08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62.169.034</w:t>
            </w:r>
          </w:p>
        </w:tc>
        <w:tc>
          <w:tcPr>
            <w:tcW w:w="1103" w:type="pct"/>
            <w:tcBorders>
              <w:top w:val="nil"/>
              <w:left w:val="nil"/>
              <w:bottom w:val="single" w:sz="4" w:space="0" w:color="auto"/>
              <w:right w:val="single" w:sz="4" w:space="0" w:color="auto"/>
            </w:tcBorders>
            <w:shd w:val="clear" w:color="auto" w:fill="auto"/>
            <w:vAlign w:val="center"/>
            <w:hideMark/>
          </w:tcPr>
          <w:p w14:paraId="3F4A1C1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 CENTRO METROP. VEH. RET CIRCUL SA.</w:t>
            </w:r>
          </w:p>
        </w:tc>
        <w:tc>
          <w:tcPr>
            <w:tcW w:w="528" w:type="pct"/>
            <w:tcBorders>
              <w:top w:val="nil"/>
              <w:left w:val="nil"/>
              <w:bottom w:val="single" w:sz="4" w:space="0" w:color="auto"/>
              <w:right w:val="single" w:sz="4" w:space="0" w:color="auto"/>
            </w:tcBorders>
            <w:shd w:val="clear" w:color="auto" w:fill="auto"/>
            <w:noWrap/>
            <w:vAlign w:val="center"/>
            <w:hideMark/>
          </w:tcPr>
          <w:p w14:paraId="1923F06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2CB522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BEA9F9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2D8F52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84224E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5C8E60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5D254D4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B117ED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402.997.701</w:t>
            </w:r>
          </w:p>
        </w:tc>
        <w:tc>
          <w:tcPr>
            <w:tcW w:w="1103" w:type="pct"/>
            <w:tcBorders>
              <w:top w:val="nil"/>
              <w:left w:val="nil"/>
              <w:bottom w:val="single" w:sz="4" w:space="0" w:color="auto"/>
              <w:right w:val="single" w:sz="4" w:space="0" w:color="auto"/>
            </w:tcBorders>
            <w:shd w:val="clear" w:color="auto" w:fill="auto"/>
            <w:vAlign w:val="center"/>
            <w:hideMark/>
          </w:tcPr>
          <w:p w14:paraId="693C023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TALCA CHILLAN S.A.</w:t>
            </w:r>
          </w:p>
        </w:tc>
        <w:tc>
          <w:tcPr>
            <w:tcW w:w="528" w:type="pct"/>
            <w:tcBorders>
              <w:top w:val="nil"/>
              <w:left w:val="nil"/>
              <w:bottom w:val="single" w:sz="4" w:space="0" w:color="auto"/>
              <w:right w:val="single" w:sz="4" w:space="0" w:color="auto"/>
            </w:tcBorders>
            <w:shd w:val="clear" w:color="auto" w:fill="auto"/>
            <w:noWrap/>
            <w:vAlign w:val="center"/>
            <w:hideMark/>
          </w:tcPr>
          <w:p w14:paraId="3E2D67B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EF0EE1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FF8A77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2F8C5A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CC3B68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7B3DC2C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0B669B5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A616DD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1.995.804.167</w:t>
            </w:r>
          </w:p>
        </w:tc>
        <w:tc>
          <w:tcPr>
            <w:tcW w:w="1103" w:type="pct"/>
            <w:tcBorders>
              <w:top w:val="nil"/>
              <w:left w:val="nil"/>
              <w:bottom w:val="single" w:sz="4" w:space="0" w:color="auto"/>
              <w:right w:val="single" w:sz="4" w:space="0" w:color="auto"/>
            </w:tcBorders>
            <w:shd w:val="clear" w:color="auto" w:fill="auto"/>
            <w:vAlign w:val="center"/>
            <w:hideMark/>
          </w:tcPr>
          <w:p w14:paraId="06BF647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DEL ACONCAGUA S.A</w:t>
            </w:r>
          </w:p>
        </w:tc>
        <w:tc>
          <w:tcPr>
            <w:tcW w:w="528" w:type="pct"/>
            <w:tcBorders>
              <w:top w:val="nil"/>
              <w:left w:val="nil"/>
              <w:bottom w:val="single" w:sz="4" w:space="0" w:color="auto"/>
              <w:right w:val="single" w:sz="4" w:space="0" w:color="auto"/>
            </w:tcBorders>
            <w:shd w:val="clear" w:color="auto" w:fill="auto"/>
            <w:noWrap/>
            <w:vAlign w:val="center"/>
            <w:hideMark/>
          </w:tcPr>
          <w:p w14:paraId="777CF16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F46F38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73DC96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13CF63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4ABD829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3482ED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63394F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8AD106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77.518.258</w:t>
            </w:r>
          </w:p>
        </w:tc>
        <w:tc>
          <w:tcPr>
            <w:tcW w:w="1103" w:type="pct"/>
            <w:tcBorders>
              <w:top w:val="nil"/>
              <w:left w:val="nil"/>
              <w:bottom w:val="single" w:sz="4" w:space="0" w:color="auto"/>
              <w:right w:val="single" w:sz="4" w:space="0" w:color="auto"/>
            </w:tcBorders>
            <w:shd w:val="clear" w:color="auto" w:fill="auto"/>
            <w:vAlign w:val="center"/>
            <w:hideMark/>
          </w:tcPr>
          <w:p w14:paraId="125B7D9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COSTA ARAUCO S.A.</w:t>
            </w:r>
          </w:p>
        </w:tc>
        <w:tc>
          <w:tcPr>
            <w:tcW w:w="528" w:type="pct"/>
            <w:tcBorders>
              <w:top w:val="nil"/>
              <w:left w:val="nil"/>
              <w:bottom w:val="single" w:sz="4" w:space="0" w:color="auto"/>
              <w:right w:val="single" w:sz="4" w:space="0" w:color="auto"/>
            </w:tcBorders>
            <w:shd w:val="clear" w:color="auto" w:fill="auto"/>
            <w:noWrap/>
            <w:vAlign w:val="center"/>
            <w:hideMark/>
          </w:tcPr>
          <w:p w14:paraId="5AEDBD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D8AF74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241381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863F6B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DFDA2B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657986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497E660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11E219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679.259.553</w:t>
            </w:r>
          </w:p>
        </w:tc>
        <w:tc>
          <w:tcPr>
            <w:tcW w:w="1103" w:type="pct"/>
            <w:tcBorders>
              <w:top w:val="nil"/>
              <w:left w:val="nil"/>
              <w:bottom w:val="single" w:sz="4" w:space="0" w:color="auto"/>
              <w:right w:val="single" w:sz="4" w:space="0" w:color="auto"/>
            </w:tcBorders>
            <w:shd w:val="clear" w:color="auto" w:fill="auto"/>
            <w:vAlign w:val="center"/>
            <w:hideMark/>
          </w:tcPr>
          <w:p w14:paraId="4BFB9D6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VESPUCIO ORIENTE S.A.</w:t>
            </w:r>
          </w:p>
        </w:tc>
        <w:tc>
          <w:tcPr>
            <w:tcW w:w="528" w:type="pct"/>
            <w:tcBorders>
              <w:top w:val="nil"/>
              <w:left w:val="nil"/>
              <w:bottom w:val="single" w:sz="4" w:space="0" w:color="auto"/>
              <w:right w:val="single" w:sz="4" w:space="0" w:color="auto"/>
            </w:tcBorders>
            <w:shd w:val="clear" w:color="auto" w:fill="auto"/>
            <w:noWrap/>
            <w:vAlign w:val="center"/>
            <w:hideMark/>
          </w:tcPr>
          <w:p w14:paraId="0ED1984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9CC00A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AD7015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B10CF9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EF9F2B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45E1E6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064DB15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D98BFA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6.645.880.436</w:t>
            </w:r>
          </w:p>
        </w:tc>
        <w:tc>
          <w:tcPr>
            <w:tcW w:w="1103" w:type="pct"/>
            <w:tcBorders>
              <w:top w:val="nil"/>
              <w:left w:val="nil"/>
              <w:bottom w:val="single" w:sz="4" w:space="0" w:color="auto"/>
              <w:right w:val="single" w:sz="4" w:space="0" w:color="auto"/>
            </w:tcBorders>
            <w:shd w:val="clear" w:color="auto" w:fill="auto"/>
            <w:vAlign w:val="center"/>
            <w:hideMark/>
          </w:tcPr>
          <w:p w14:paraId="17FE39B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NUEVA VESPUCIO SUR S.A.</w:t>
            </w:r>
          </w:p>
        </w:tc>
        <w:tc>
          <w:tcPr>
            <w:tcW w:w="528" w:type="pct"/>
            <w:tcBorders>
              <w:top w:val="nil"/>
              <w:left w:val="nil"/>
              <w:bottom w:val="single" w:sz="4" w:space="0" w:color="auto"/>
              <w:right w:val="single" w:sz="4" w:space="0" w:color="auto"/>
            </w:tcBorders>
            <w:shd w:val="clear" w:color="auto" w:fill="auto"/>
            <w:noWrap/>
            <w:vAlign w:val="center"/>
            <w:hideMark/>
          </w:tcPr>
          <w:p w14:paraId="0EF93B0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A599C8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58A987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55A808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C02924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19B2FE6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02D636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EF741C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177.230.120</w:t>
            </w:r>
          </w:p>
        </w:tc>
        <w:tc>
          <w:tcPr>
            <w:tcW w:w="1103" w:type="pct"/>
            <w:tcBorders>
              <w:top w:val="nil"/>
              <w:left w:val="nil"/>
              <w:bottom w:val="single" w:sz="4" w:space="0" w:color="auto"/>
              <w:right w:val="single" w:sz="4" w:space="0" w:color="auto"/>
            </w:tcBorders>
            <w:shd w:val="clear" w:color="auto" w:fill="auto"/>
            <w:vAlign w:val="center"/>
            <w:hideMark/>
          </w:tcPr>
          <w:p w14:paraId="1EA3032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w:t>
            </w:r>
          </w:p>
        </w:tc>
        <w:tc>
          <w:tcPr>
            <w:tcW w:w="528" w:type="pct"/>
            <w:tcBorders>
              <w:top w:val="nil"/>
              <w:left w:val="nil"/>
              <w:bottom w:val="single" w:sz="4" w:space="0" w:color="auto"/>
              <w:right w:val="single" w:sz="4" w:space="0" w:color="auto"/>
            </w:tcBorders>
            <w:shd w:val="clear" w:color="auto" w:fill="auto"/>
            <w:noWrap/>
            <w:vAlign w:val="center"/>
            <w:hideMark/>
          </w:tcPr>
          <w:p w14:paraId="6EBCBED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9F134F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526D64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107DCC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5AEA0E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376098F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0FD9EEA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6A62D0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255.010.661</w:t>
            </w:r>
          </w:p>
        </w:tc>
        <w:tc>
          <w:tcPr>
            <w:tcW w:w="1103" w:type="pct"/>
            <w:tcBorders>
              <w:top w:val="nil"/>
              <w:left w:val="nil"/>
              <w:bottom w:val="single" w:sz="4" w:space="0" w:color="auto"/>
              <w:right w:val="single" w:sz="4" w:space="0" w:color="auto"/>
            </w:tcBorders>
            <w:shd w:val="clear" w:color="auto" w:fill="auto"/>
            <w:vAlign w:val="center"/>
            <w:hideMark/>
          </w:tcPr>
          <w:p w14:paraId="201A38A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DE LOS LAGOS S.A.</w:t>
            </w:r>
          </w:p>
        </w:tc>
        <w:tc>
          <w:tcPr>
            <w:tcW w:w="528" w:type="pct"/>
            <w:tcBorders>
              <w:top w:val="nil"/>
              <w:left w:val="nil"/>
              <w:bottom w:val="single" w:sz="4" w:space="0" w:color="auto"/>
              <w:right w:val="single" w:sz="4" w:space="0" w:color="auto"/>
            </w:tcBorders>
            <w:shd w:val="clear" w:color="auto" w:fill="auto"/>
            <w:noWrap/>
            <w:vAlign w:val="center"/>
            <w:hideMark/>
          </w:tcPr>
          <w:p w14:paraId="28FBAFE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A9870A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92EB2C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DF6C47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EDD15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2814AE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1523D35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A70874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4.354.049.009</w:t>
            </w:r>
          </w:p>
        </w:tc>
        <w:tc>
          <w:tcPr>
            <w:tcW w:w="1103" w:type="pct"/>
            <w:tcBorders>
              <w:top w:val="nil"/>
              <w:left w:val="nil"/>
              <w:bottom w:val="single" w:sz="4" w:space="0" w:color="auto"/>
              <w:right w:val="single" w:sz="4" w:space="0" w:color="auto"/>
            </w:tcBorders>
            <w:shd w:val="clear" w:color="auto" w:fill="auto"/>
            <w:vAlign w:val="center"/>
            <w:hideMark/>
          </w:tcPr>
          <w:p w14:paraId="6A0194B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NAHUELBUTA S.A</w:t>
            </w:r>
          </w:p>
        </w:tc>
        <w:tc>
          <w:tcPr>
            <w:tcW w:w="528" w:type="pct"/>
            <w:tcBorders>
              <w:top w:val="nil"/>
              <w:left w:val="nil"/>
              <w:bottom w:val="single" w:sz="4" w:space="0" w:color="auto"/>
              <w:right w:val="single" w:sz="4" w:space="0" w:color="auto"/>
            </w:tcBorders>
            <w:shd w:val="clear" w:color="auto" w:fill="auto"/>
            <w:noWrap/>
            <w:vAlign w:val="center"/>
            <w:hideMark/>
          </w:tcPr>
          <w:p w14:paraId="59B4057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A430BF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8BCA6B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F8CA6D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1EAB68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3468C96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33028FD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455F44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174.700.564</w:t>
            </w:r>
          </w:p>
        </w:tc>
        <w:tc>
          <w:tcPr>
            <w:tcW w:w="1103" w:type="pct"/>
            <w:tcBorders>
              <w:top w:val="nil"/>
              <w:left w:val="nil"/>
              <w:bottom w:val="single" w:sz="4" w:space="0" w:color="auto"/>
              <w:right w:val="single" w:sz="4" w:space="0" w:color="auto"/>
            </w:tcBorders>
            <w:shd w:val="clear" w:color="auto" w:fill="auto"/>
            <w:vAlign w:val="center"/>
            <w:hideMark/>
          </w:tcPr>
          <w:p w14:paraId="7088AC8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INTERMODAL LA CISTERNA S.A.</w:t>
            </w:r>
          </w:p>
        </w:tc>
        <w:tc>
          <w:tcPr>
            <w:tcW w:w="528" w:type="pct"/>
            <w:tcBorders>
              <w:top w:val="nil"/>
              <w:left w:val="nil"/>
              <w:bottom w:val="single" w:sz="4" w:space="0" w:color="auto"/>
              <w:right w:val="single" w:sz="4" w:space="0" w:color="auto"/>
            </w:tcBorders>
            <w:shd w:val="clear" w:color="auto" w:fill="auto"/>
            <w:noWrap/>
            <w:vAlign w:val="center"/>
            <w:hideMark/>
          </w:tcPr>
          <w:p w14:paraId="464F3FA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94A0C0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DD16F1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8546E1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A10E16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34A4970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294269C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3E1557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169.372.522</w:t>
            </w:r>
          </w:p>
        </w:tc>
        <w:tc>
          <w:tcPr>
            <w:tcW w:w="1103" w:type="pct"/>
            <w:tcBorders>
              <w:top w:val="nil"/>
              <w:left w:val="nil"/>
              <w:bottom w:val="single" w:sz="4" w:space="0" w:color="auto"/>
              <w:right w:val="single" w:sz="4" w:space="0" w:color="auto"/>
            </w:tcBorders>
            <w:shd w:val="clear" w:color="auto" w:fill="auto"/>
            <w:vAlign w:val="center"/>
            <w:hideMark/>
          </w:tcPr>
          <w:p w14:paraId="269832A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TUNEL EL MELON II S.A.</w:t>
            </w:r>
          </w:p>
        </w:tc>
        <w:tc>
          <w:tcPr>
            <w:tcW w:w="528" w:type="pct"/>
            <w:tcBorders>
              <w:top w:val="nil"/>
              <w:left w:val="nil"/>
              <w:bottom w:val="single" w:sz="4" w:space="0" w:color="auto"/>
              <w:right w:val="single" w:sz="4" w:space="0" w:color="auto"/>
            </w:tcBorders>
            <w:shd w:val="clear" w:color="auto" w:fill="auto"/>
            <w:noWrap/>
            <w:vAlign w:val="center"/>
            <w:hideMark/>
          </w:tcPr>
          <w:p w14:paraId="37DB55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46B27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D246FB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6A0165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685853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7B54234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65DA8A0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BEEE92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13.163.471</w:t>
            </w:r>
          </w:p>
        </w:tc>
        <w:tc>
          <w:tcPr>
            <w:tcW w:w="1103" w:type="pct"/>
            <w:tcBorders>
              <w:top w:val="nil"/>
              <w:left w:val="nil"/>
              <w:bottom w:val="single" w:sz="4" w:space="0" w:color="auto"/>
              <w:right w:val="single" w:sz="4" w:space="0" w:color="auto"/>
            </w:tcBorders>
            <w:shd w:val="clear" w:color="auto" w:fill="auto"/>
            <w:vAlign w:val="center"/>
            <w:hideMark/>
          </w:tcPr>
          <w:p w14:paraId="6773E54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643063C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F71D5D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6D587E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9DDBF0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AF7493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4BBF8CC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0E87AB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5CCCEC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271.016.684</w:t>
            </w:r>
          </w:p>
        </w:tc>
        <w:tc>
          <w:tcPr>
            <w:tcW w:w="1103" w:type="pct"/>
            <w:tcBorders>
              <w:top w:val="nil"/>
              <w:left w:val="nil"/>
              <w:bottom w:val="single" w:sz="4" w:space="0" w:color="auto"/>
              <w:right w:val="single" w:sz="4" w:space="0" w:color="auto"/>
            </w:tcBorders>
            <w:shd w:val="clear" w:color="auto" w:fill="auto"/>
            <w:vAlign w:val="center"/>
            <w:hideMark/>
          </w:tcPr>
          <w:p w14:paraId="1D24CB7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DEL ITATA S.A.</w:t>
            </w:r>
          </w:p>
        </w:tc>
        <w:tc>
          <w:tcPr>
            <w:tcW w:w="528" w:type="pct"/>
            <w:tcBorders>
              <w:top w:val="nil"/>
              <w:left w:val="nil"/>
              <w:bottom w:val="single" w:sz="4" w:space="0" w:color="auto"/>
              <w:right w:val="single" w:sz="4" w:space="0" w:color="auto"/>
            </w:tcBorders>
            <w:shd w:val="clear" w:color="auto" w:fill="auto"/>
            <w:noWrap/>
            <w:vAlign w:val="center"/>
            <w:hideMark/>
          </w:tcPr>
          <w:p w14:paraId="279E1F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824622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0B127C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8CC2CF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BE6F85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6D138C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037C262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CD0634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54.806.784</w:t>
            </w:r>
          </w:p>
        </w:tc>
        <w:tc>
          <w:tcPr>
            <w:tcW w:w="1103" w:type="pct"/>
            <w:tcBorders>
              <w:top w:val="nil"/>
              <w:left w:val="nil"/>
              <w:bottom w:val="single" w:sz="4" w:space="0" w:color="auto"/>
              <w:right w:val="single" w:sz="4" w:space="0" w:color="auto"/>
            </w:tcBorders>
            <w:shd w:val="clear" w:color="auto" w:fill="auto"/>
            <w:vAlign w:val="center"/>
            <w:hideMark/>
          </w:tcPr>
          <w:p w14:paraId="717EAFE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24301C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4BB4E2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E6FD58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74EA97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FC84D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125950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0768EB1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F0F1A1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935.324.943</w:t>
            </w:r>
          </w:p>
        </w:tc>
        <w:tc>
          <w:tcPr>
            <w:tcW w:w="1103" w:type="pct"/>
            <w:tcBorders>
              <w:top w:val="nil"/>
              <w:left w:val="nil"/>
              <w:bottom w:val="single" w:sz="4" w:space="0" w:color="auto"/>
              <w:right w:val="single" w:sz="4" w:space="0" w:color="auto"/>
            </w:tcBorders>
            <w:shd w:val="clear" w:color="auto" w:fill="auto"/>
            <w:vAlign w:val="center"/>
            <w:hideMark/>
          </w:tcPr>
          <w:p w14:paraId="6168F94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CAMINO NOGALES - PUCHUNCAVI S.A.</w:t>
            </w:r>
          </w:p>
        </w:tc>
        <w:tc>
          <w:tcPr>
            <w:tcW w:w="528" w:type="pct"/>
            <w:tcBorders>
              <w:top w:val="nil"/>
              <w:left w:val="nil"/>
              <w:bottom w:val="single" w:sz="4" w:space="0" w:color="auto"/>
              <w:right w:val="single" w:sz="4" w:space="0" w:color="auto"/>
            </w:tcBorders>
            <w:shd w:val="clear" w:color="auto" w:fill="auto"/>
            <w:noWrap/>
            <w:vAlign w:val="center"/>
            <w:hideMark/>
          </w:tcPr>
          <w:p w14:paraId="132FDFD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EAA82F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BF3A05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35EE5E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AA5695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6C6F3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7976F34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36086F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616.564.606</w:t>
            </w:r>
          </w:p>
        </w:tc>
        <w:tc>
          <w:tcPr>
            <w:tcW w:w="1103" w:type="pct"/>
            <w:tcBorders>
              <w:top w:val="nil"/>
              <w:left w:val="nil"/>
              <w:bottom w:val="single" w:sz="4" w:space="0" w:color="auto"/>
              <w:right w:val="single" w:sz="4" w:space="0" w:color="auto"/>
            </w:tcBorders>
            <w:shd w:val="clear" w:color="auto" w:fill="auto"/>
            <w:vAlign w:val="center"/>
            <w:hideMark/>
          </w:tcPr>
          <w:p w14:paraId="0927BD2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 LOS ANDES S.A.</w:t>
            </w:r>
          </w:p>
        </w:tc>
        <w:tc>
          <w:tcPr>
            <w:tcW w:w="528" w:type="pct"/>
            <w:tcBorders>
              <w:top w:val="nil"/>
              <w:left w:val="nil"/>
              <w:bottom w:val="single" w:sz="4" w:space="0" w:color="auto"/>
              <w:right w:val="single" w:sz="4" w:space="0" w:color="auto"/>
            </w:tcBorders>
            <w:shd w:val="clear" w:color="auto" w:fill="auto"/>
            <w:noWrap/>
            <w:vAlign w:val="center"/>
            <w:hideMark/>
          </w:tcPr>
          <w:p w14:paraId="548F62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BBBBAA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1F3889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C5AC1A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0C42FA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Enero</w:t>
            </w:r>
          </w:p>
        </w:tc>
        <w:tc>
          <w:tcPr>
            <w:tcW w:w="516" w:type="pct"/>
            <w:tcBorders>
              <w:top w:val="nil"/>
              <w:left w:val="nil"/>
              <w:bottom w:val="single" w:sz="4" w:space="0" w:color="auto"/>
              <w:right w:val="single" w:sz="4" w:space="0" w:color="auto"/>
            </w:tcBorders>
            <w:shd w:val="clear" w:color="auto" w:fill="auto"/>
            <w:noWrap/>
            <w:vAlign w:val="center"/>
            <w:hideMark/>
          </w:tcPr>
          <w:p w14:paraId="61643F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31-01-2025</w:t>
            </w:r>
          </w:p>
        </w:tc>
        <w:tc>
          <w:tcPr>
            <w:tcW w:w="866" w:type="pct"/>
            <w:tcBorders>
              <w:top w:val="nil"/>
              <w:left w:val="nil"/>
              <w:bottom w:val="single" w:sz="4" w:space="0" w:color="auto"/>
              <w:right w:val="single" w:sz="4" w:space="0" w:color="auto"/>
            </w:tcBorders>
            <w:shd w:val="clear" w:color="auto" w:fill="auto"/>
            <w:noWrap/>
            <w:vAlign w:val="center"/>
            <w:hideMark/>
          </w:tcPr>
          <w:p w14:paraId="5DE04AC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0A256C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3.427.436.376</w:t>
            </w:r>
          </w:p>
        </w:tc>
        <w:tc>
          <w:tcPr>
            <w:tcW w:w="1103" w:type="pct"/>
            <w:tcBorders>
              <w:top w:val="nil"/>
              <w:left w:val="nil"/>
              <w:bottom w:val="single" w:sz="4" w:space="0" w:color="auto"/>
              <w:right w:val="single" w:sz="4" w:space="0" w:color="auto"/>
            </w:tcBorders>
            <w:shd w:val="clear" w:color="auto" w:fill="auto"/>
            <w:vAlign w:val="center"/>
            <w:hideMark/>
          </w:tcPr>
          <w:p w14:paraId="6EE865B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MAIPO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491F6C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EB49CE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14017D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6CB86F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90636A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E6AC1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08F992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FF28AA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131.717.880</w:t>
            </w:r>
          </w:p>
        </w:tc>
        <w:tc>
          <w:tcPr>
            <w:tcW w:w="1103" w:type="pct"/>
            <w:tcBorders>
              <w:top w:val="nil"/>
              <w:left w:val="nil"/>
              <w:bottom w:val="single" w:sz="4" w:space="0" w:color="auto"/>
              <w:right w:val="single" w:sz="4" w:space="0" w:color="auto"/>
            </w:tcBorders>
            <w:shd w:val="clear" w:color="auto" w:fill="auto"/>
            <w:vAlign w:val="center"/>
            <w:hideMark/>
          </w:tcPr>
          <w:p w14:paraId="16BD6E8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MELIPILLA S.A.</w:t>
            </w:r>
          </w:p>
        </w:tc>
        <w:tc>
          <w:tcPr>
            <w:tcW w:w="528" w:type="pct"/>
            <w:tcBorders>
              <w:top w:val="nil"/>
              <w:left w:val="nil"/>
              <w:bottom w:val="single" w:sz="4" w:space="0" w:color="auto"/>
              <w:right w:val="single" w:sz="4" w:space="0" w:color="auto"/>
            </w:tcBorders>
            <w:shd w:val="clear" w:color="auto" w:fill="auto"/>
            <w:noWrap/>
            <w:vAlign w:val="center"/>
            <w:hideMark/>
          </w:tcPr>
          <w:p w14:paraId="7C45E65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0A190E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D2581CC" w14:textId="77777777" w:rsidTr="00921D64">
        <w:trPr>
          <w:trHeight w:val="373"/>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2DEDEC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B16671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257CD60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412BEF9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D94136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1.396.239.109</w:t>
            </w:r>
          </w:p>
        </w:tc>
        <w:tc>
          <w:tcPr>
            <w:tcW w:w="1103" w:type="pct"/>
            <w:tcBorders>
              <w:top w:val="nil"/>
              <w:left w:val="nil"/>
              <w:bottom w:val="single" w:sz="4" w:space="0" w:color="auto"/>
              <w:right w:val="single" w:sz="4" w:space="0" w:color="auto"/>
            </w:tcBorders>
            <w:shd w:val="clear" w:color="auto" w:fill="auto"/>
            <w:vAlign w:val="center"/>
            <w:hideMark/>
          </w:tcPr>
          <w:p w14:paraId="44BA420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38848D1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025972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5AF16B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2F150E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EB9163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4D97131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7C3B5E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A26AF1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37.404.460</w:t>
            </w:r>
          </w:p>
        </w:tc>
        <w:tc>
          <w:tcPr>
            <w:tcW w:w="1103" w:type="pct"/>
            <w:tcBorders>
              <w:top w:val="nil"/>
              <w:left w:val="nil"/>
              <w:bottom w:val="single" w:sz="4" w:space="0" w:color="auto"/>
              <w:right w:val="single" w:sz="4" w:space="0" w:color="auto"/>
            </w:tcBorders>
            <w:shd w:val="clear" w:color="auto" w:fill="auto"/>
            <w:vAlign w:val="center"/>
            <w:hideMark/>
          </w:tcPr>
          <w:p w14:paraId="69170FF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COSTA ARAUCO S.A.</w:t>
            </w:r>
          </w:p>
        </w:tc>
        <w:tc>
          <w:tcPr>
            <w:tcW w:w="528" w:type="pct"/>
            <w:tcBorders>
              <w:top w:val="nil"/>
              <w:left w:val="nil"/>
              <w:bottom w:val="single" w:sz="4" w:space="0" w:color="auto"/>
              <w:right w:val="single" w:sz="4" w:space="0" w:color="auto"/>
            </w:tcBorders>
            <w:shd w:val="clear" w:color="auto" w:fill="auto"/>
            <w:noWrap/>
            <w:vAlign w:val="center"/>
            <w:hideMark/>
          </w:tcPr>
          <w:p w14:paraId="34CB78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CDC978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842C49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907A60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57926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23D31CA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7500299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2491CD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1.152.727.992</w:t>
            </w:r>
          </w:p>
        </w:tc>
        <w:tc>
          <w:tcPr>
            <w:tcW w:w="1103" w:type="pct"/>
            <w:tcBorders>
              <w:top w:val="nil"/>
              <w:left w:val="nil"/>
              <w:bottom w:val="single" w:sz="4" w:space="0" w:color="auto"/>
              <w:right w:val="single" w:sz="4" w:space="0" w:color="auto"/>
            </w:tcBorders>
            <w:shd w:val="clear" w:color="auto" w:fill="auto"/>
            <w:vAlign w:val="center"/>
            <w:hideMark/>
          </w:tcPr>
          <w:p w14:paraId="69E33AF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LA ARAUCANIA SOC.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4D5AFD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6BD53C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D31639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47BC40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B1BC96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4099F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0287A0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BDDA45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6.527.564.272</w:t>
            </w:r>
          </w:p>
        </w:tc>
        <w:tc>
          <w:tcPr>
            <w:tcW w:w="1103" w:type="pct"/>
            <w:tcBorders>
              <w:top w:val="nil"/>
              <w:left w:val="nil"/>
              <w:bottom w:val="single" w:sz="4" w:space="0" w:color="auto"/>
              <w:right w:val="single" w:sz="4" w:space="0" w:color="auto"/>
            </w:tcBorders>
            <w:shd w:val="clear" w:color="auto" w:fill="auto"/>
            <w:vAlign w:val="center"/>
            <w:hideMark/>
          </w:tcPr>
          <w:p w14:paraId="50F5D8D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COSTANERA NORTE  S.A.</w:t>
            </w:r>
          </w:p>
        </w:tc>
        <w:tc>
          <w:tcPr>
            <w:tcW w:w="528" w:type="pct"/>
            <w:tcBorders>
              <w:top w:val="nil"/>
              <w:left w:val="nil"/>
              <w:bottom w:val="single" w:sz="4" w:space="0" w:color="auto"/>
              <w:right w:val="single" w:sz="4" w:space="0" w:color="auto"/>
            </w:tcBorders>
            <w:shd w:val="clear" w:color="auto" w:fill="auto"/>
            <w:noWrap/>
            <w:vAlign w:val="center"/>
            <w:hideMark/>
          </w:tcPr>
          <w:p w14:paraId="028BD3D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94BD4D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812193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AC5C79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08770F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270627C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230A1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EB2C17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143.374.865</w:t>
            </w:r>
          </w:p>
        </w:tc>
        <w:tc>
          <w:tcPr>
            <w:tcW w:w="1103" w:type="pct"/>
            <w:tcBorders>
              <w:top w:val="nil"/>
              <w:left w:val="nil"/>
              <w:bottom w:val="single" w:sz="4" w:space="0" w:color="auto"/>
              <w:right w:val="single" w:sz="4" w:space="0" w:color="auto"/>
            </w:tcBorders>
            <w:shd w:val="clear" w:color="auto" w:fill="auto"/>
            <w:vAlign w:val="center"/>
            <w:hideMark/>
          </w:tcPr>
          <w:p w14:paraId="7AB5D0B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INTERPORTUARIA SA</w:t>
            </w:r>
          </w:p>
        </w:tc>
        <w:tc>
          <w:tcPr>
            <w:tcW w:w="528" w:type="pct"/>
            <w:tcBorders>
              <w:top w:val="nil"/>
              <w:left w:val="nil"/>
              <w:bottom w:val="single" w:sz="4" w:space="0" w:color="auto"/>
              <w:right w:val="single" w:sz="4" w:space="0" w:color="auto"/>
            </w:tcBorders>
            <w:shd w:val="clear" w:color="auto" w:fill="auto"/>
            <w:noWrap/>
            <w:vAlign w:val="center"/>
            <w:hideMark/>
          </w:tcPr>
          <w:p w14:paraId="2C15FE4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2C91A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056925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95F660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BD9A96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843C6B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7B2BBB5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7BED66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254.538.776</w:t>
            </w:r>
          </w:p>
        </w:tc>
        <w:tc>
          <w:tcPr>
            <w:tcW w:w="1103" w:type="pct"/>
            <w:tcBorders>
              <w:top w:val="nil"/>
              <w:left w:val="nil"/>
              <w:bottom w:val="single" w:sz="4" w:space="0" w:color="auto"/>
              <w:right w:val="single" w:sz="4" w:space="0" w:color="auto"/>
            </w:tcBorders>
            <w:shd w:val="clear" w:color="auto" w:fill="auto"/>
            <w:vAlign w:val="center"/>
            <w:hideMark/>
          </w:tcPr>
          <w:p w14:paraId="4F348A3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LITORAL CENTRAL S.A.</w:t>
            </w:r>
          </w:p>
        </w:tc>
        <w:tc>
          <w:tcPr>
            <w:tcW w:w="528" w:type="pct"/>
            <w:tcBorders>
              <w:top w:val="nil"/>
              <w:left w:val="nil"/>
              <w:bottom w:val="single" w:sz="4" w:space="0" w:color="auto"/>
              <w:right w:val="single" w:sz="4" w:space="0" w:color="auto"/>
            </w:tcBorders>
            <w:shd w:val="clear" w:color="auto" w:fill="auto"/>
            <w:noWrap/>
            <w:vAlign w:val="center"/>
            <w:hideMark/>
          </w:tcPr>
          <w:p w14:paraId="2DA7DE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C1302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40C77F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4385A9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0F7FD9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4C76BA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217AE1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228FB7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4.680.097.799</w:t>
            </w:r>
          </w:p>
        </w:tc>
        <w:tc>
          <w:tcPr>
            <w:tcW w:w="1103" w:type="pct"/>
            <w:tcBorders>
              <w:top w:val="nil"/>
              <w:left w:val="nil"/>
              <w:bottom w:val="single" w:sz="4" w:space="0" w:color="auto"/>
              <w:right w:val="single" w:sz="4" w:space="0" w:color="auto"/>
            </w:tcBorders>
            <w:shd w:val="clear" w:color="auto" w:fill="auto"/>
            <w:vAlign w:val="center"/>
            <w:hideMark/>
          </w:tcPr>
          <w:p w14:paraId="794488A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RUTAS DEL PACIFICO S.A.</w:t>
            </w:r>
          </w:p>
        </w:tc>
        <w:tc>
          <w:tcPr>
            <w:tcW w:w="528" w:type="pct"/>
            <w:tcBorders>
              <w:top w:val="nil"/>
              <w:left w:val="nil"/>
              <w:bottom w:val="single" w:sz="4" w:space="0" w:color="auto"/>
              <w:right w:val="single" w:sz="4" w:space="0" w:color="auto"/>
            </w:tcBorders>
            <w:shd w:val="clear" w:color="auto" w:fill="auto"/>
            <w:noWrap/>
            <w:vAlign w:val="center"/>
            <w:hideMark/>
          </w:tcPr>
          <w:p w14:paraId="553C63B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8CB230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E82F13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D62710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4970BF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1B29D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C5EAAF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6D14F0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682.323.969</w:t>
            </w:r>
          </w:p>
        </w:tc>
        <w:tc>
          <w:tcPr>
            <w:tcW w:w="1103" w:type="pct"/>
            <w:tcBorders>
              <w:top w:val="nil"/>
              <w:left w:val="nil"/>
              <w:bottom w:val="single" w:sz="4" w:space="0" w:color="auto"/>
              <w:right w:val="single" w:sz="4" w:space="0" w:color="auto"/>
            </w:tcBorders>
            <w:shd w:val="clear" w:color="auto" w:fill="auto"/>
            <w:vAlign w:val="center"/>
            <w:hideMark/>
          </w:tcPr>
          <w:p w14:paraId="46D160B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LOS RIOS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978F80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0D09F7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1D72A3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06CF2B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EA9577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318D2E0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102C569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0024BE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682.432.485</w:t>
            </w:r>
          </w:p>
        </w:tc>
        <w:tc>
          <w:tcPr>
            <w:tcW w:w="1103" w:type="pct"/>
            <w:tcBorders>
              <w:top w:val="nil"/>
              <w:left w:val="nil"/>
              <w:bottom w:val="single" w:sz="4" w:space="0" w:color="auto"/>
              <w:right w:val="single" w:sz="4" w:space="0" w:color="auto"/>
            </w:tcBorders>
            <w:shd w:val="clear" w:color="auto" w:fill="auto"/>
            <w:vAlign w:val="center"/>
            <w:hideMark/>
          </w:tcPr>
          <w:p w14:paraId="4326921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 LOS ANDES S.A.</w:t>
            </w:r>
          </w:p>
        </w:tc>
        <w:tc>
          <w:tcPr>
            <w:tcW w:w="528" w:type="pct"/>
            <w:tcBorders>
              <w:top w:val="nil"/>
              <w:left w:val="nil"/>
              <w:bottom w:val="single" w:sz="4" w:space="0" w:color="auto"/>
              <w:right w:val="single" w:sz="4" w:space="0" w:color="auto"/>
            </w:tcBorders>
            <w:shd w:val="clear" w:color="auto" w:fill="auto"/>
            <w:noWrap/>
            <w:vAlign w:val="center"/>
            <w:hideMark/>
          </w:tcPr>
          <w:p w14:paraId="39C0616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46500A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747180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67C2DA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4EFD15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F3F75A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091B9E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196714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1.147.578.525</w:t>
            </w:r>
          </w:p>
        </w:tc>
        <w:tc>
          <w:tcPr>
            <w:tcW w:w="1103" w:type="pct"/>
            <w:tcBorders>
              <w:top w:val="nil"/>
              <w:left w:val="nil"/>
              <w:bottom w:val="single" w:sz="4" w:space="0" w:color="auto"/>
              <w:right w:val="single" w:sz="4" w:space="0" w:color="auto"/>
            </w:tcBorders>
            <w:shd w:val="clear" w:color="auto" w:fill="auto"/>
            <w:vAlign w:val="center"/>
            <w:hideMark/>
          </w:tcPr>
          <w:p w14:paraId="13852CE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NORORIENTE S.A.</w:t>
            </w:r>
          </w:p>
        </w:tc>
        <w:tc>
          <w:tcPr>
            <w:tcW w:w="528" w:type="pct"/>
            <w:tcBorders>
              <w:top w:val="nil"/>
              <w:left w:val="nil"/>
              <w:bottom w:val="single" w:sz="4" w:space="0" w:color="auto"/>
              <w:right w:val="single" w:sz="4" w:space="0" w:color="auto"/>
            </w:tcBorders>
            <w:shd w:val="clear" w:color="auto" w:fill="auto"/>
            <w:noWrap/>
            <w:vAlign w:val="center"/>
            <w:hideMark/>
          </w:tcPr>
          <w:p w14:paraId="7719626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3E0EF3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CBB945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D71C41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07BC63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477050D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AD9798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417354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801.328.446</w:t>
            </w:r>
          </w:p>
        </w:tc>
        <w:tc>
          <w:tcPr>
            <w:tcW w:w="1103" w:type="pct"/>
            <w:tcBorders>
              <w:top w:val="nil"/>
              <w:left w:val="nil"/>
              <w:bottom w:val="single" w:sz="4" w:space="0" w:color="auto"/>
              <w:right w:val="single" w:sz="4" w:space="0" w:color="auto"/>
            </w:tcBorders>
            <w:shd w:val="clear" w:color="auto" w:fill="auto"/>
            <w:vAlign w:val="center"/>
            <w:hideMark/>
          </w:tcPr>
          <w:p w14:paraId="496503A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PUDAHUEL S.A</w:t>
            </w:r>
          </w:p>
        </w:tc>
        <w:tc>
          <w:tcPr>
            <w:tcW w:w="528" w:type="pct"/>
            <w:tcBorders>
              <w:top w:val="nil"/>
              <w:left w:val="nil"/>
              <w:bottom w:val="single" w:sz="4" w:space="0" w:color="auto"/>
              <w:right w:val="single" w:sz="4" w:space="0" w:color="auto"/>
            </w:tcBorders>
            <w:shd w:val="clear" w:color="auto" w:fill="auto"/>
            <w:noWrap/>
            <w:vAlign w:val="center"/>
            <w:hideMark/>
          </w:tcPr>
          <w:p w14:paraId="434AAD8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2EF2DC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DC1EEC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3379DA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17A8292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293E641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59930B1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91E574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1.284.275.314</w:t>
            </w:r>
          </w:p>
        </w:tc>
        <w:tc>
          <w:tcPr>
            <w:tcW w:w="1103" w:type="pct"/>
            <w:tcBorders>
              <w:top w:val="nil"/>
              <w:left w:val="nil"/>
              <w:bottom w:val="single" w:sz="4" w:space="0" w:color="auto"/>
              <w:right w:val="single" w:sz="4" w:space="0" w:color="auto"/>
            </w:tcBorders>
            <w:shd w:val="clear" w:color="auto" w:fill="auto"/>
            <w:vAlign w:val="center"/>
            <w:hideMark/>
          </w:tcPr>
          <w:p w14:paraId="1C07801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LA ARAUCANIA SOC.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6CA7DE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14DB91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9DDB24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3F2698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5C7B44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095BE18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24E785C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103202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737.016.739</w:t>
            </w:r>
          </w:p>
        </w:tc>
        <w:tc>
          <w:tcPr>
            <w:tcW w:w="1103" w:type="pct"/>
            <w:tcBorders>
              <w:top w:val="nil"/>
              <w:left w:val="nil"/>
              <w:bottom w:val="single" w:sz="4" w:space="0" w:color="auto"/>
              <w:right w:val="single" w:sz="4" w:space="0" w:color="auto"/>
            </w:tcBorders>
            <w:shd w:val="clear" w:color="auto" w:fill="auto"/>
            <w:vAlign w:val="center"/>
            <w:hideMark/>
          </w:tcPr>
          <w:p w14:paraId="4FF5F06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LOS RIOS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2914970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5F1D74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76A27C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90D8A6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782D9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1D150D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616E6E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7A4F87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800.072.086</w:t>
            </w:r>
          </w:p>
        </w:tc>
        <w:tc>
          <w:tcPr>
            <w:tcW w:w="1103" w:type="pct"/>
            <w:tcBorders>
              <w:top w:val="nil"/>
              <w:left w:val="nil"/>
              <w:bottom w:val="single" w:sz="4" w:space="0" w:color="auto"/>
              <w:right w:val="single" w:sz="4" w:space="0" w:color="auto"/>
            </w:tcBorders>
            <w:shd w:val="clear" w:color="auto" w:fill="auto"/>
            <w:vAlign w:val="center"/>
            <w:hideMark/>
          </w:tcPr>
          <w:p w14:paraId="7EDDEC0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PUDAHUEL S.A</w:t>
            </w:r>
          </w:p>
        </w:tc>
        <w:tc>
          <w:tcPr>
            <w:tcW w:w="528" w:type="pct"/>
            <w:tcBorders>
              <w:top w:val="nil"/>
              <w:left w:val="nil"/>
              <w:bottom w:val="single" w:sz="4" w:space="0" w:color="auto"/>
              <w:right w:val="single" w:sz="4" w:space="0" w:color="auto"/>
            </w:tcBorders>
            <w:shd w:val="clear" w:color="auto" w:fill="auto"/>
            <w:noWrap/>
            <w:vAlign w:val="center"/>
            <w:hideMark/>
          </w:tcPr>
          <w:p w14:paraId="22B515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808748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3E6EA2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E847F2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C0F5CD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469F4E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FE631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CFAF44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50.505.195</w:t>
            </w:r>
          </w:p>
        </w:tc>
        <w:tc>
          <w:tcPr>
            <w:tcW w:w="1103" w:type="pct"/>
            <w:tcBorders>
              <w:top w:val="nil"/>
              <w:left w:val="nil"/>
              <w:bottom w:val="single" w:sz="4" w:space="0" w:color="auto"/>
              <w:right w:val="single" w:sz="4" w:space="0" w:color="auto"/>
            </w:tcBorders>
            <w:shd w:val="clear" w:color="auto" w:fill="auto"/>
            <w:vAlign w:val="center"/>
            <w:hideMark/>
          </w:tcPr>
          <w:p w14:paraId="4279435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AEROPUERTO LA FLORIDA SOCIEDAD CONSESIONARIA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411875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2564D7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7316B3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CB1DA2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E0AA09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8BEE6D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4EABA6C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A2A92F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5.918.579.972</w:t>
            </w:r>
          </w:p>
        </w:tc>
        <w:tc>
          <w:tcPr>
            <w:tcW w:w="1103" w:type="pct"/>
            <w:tcBorders>
              <w:top w:val="nil"/>
              <w:left w:val="nil"/>
              <w:bottom w:val="single" w:sz="4" w:space="0" w:color="auto"/>
              <w:right w:val="single" w:sz="4" w:space="0" w:color="auto"/>
            </w:tcBorders>
            <w:shd w:val="clear" w:color="auto" w:fill="auto"/>
            <w:vAlign w:val="center"/>
            <w:hideMark/>
          </w:tcPr>
          <w:p w14:paraId="3E55B43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CENTRAL S.A.</w:t>
            </w:r>
          </w:p>
        </w:tc>
        <w:tc>
          <w:tcPr>
            <w:tcW w:w="528" w:type="pct"/>
            <w:tcBorders>
              <w:top w:val="nil"/>
              <w:left w:val="nil"/>
              <w:bottom w:val="single" w:sz="4" w:space="0" w:color="auto"/>
              <w:right w:val="single" w:sz="4" w:space="0" w:color="auto"/>
            </w:tcBorders>
            <w:shd w:val="clear" w:color="auto" w:fill="auto"/>
            <w:noWrap/>
            <w:vAlign w:val="center"/>
            <w:hideMark/>
          </w:tcPr>
          <w:p w14:paraId="78EEDC8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E8ECBE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CE223D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DEAA7B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E3030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59C295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18E3479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23DE87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129.172.475</w:t>
            </w:r>
          </w:p>
        </w:tc>
        <w:tc>
          <w:tcPr>
            <w:tcW w:w="1103" w:type="pct"/>
            <w:tcBorders>
              <w:top w:val="nil"/>
              <w:left w:val="nil"/>
              <w:bottom w:val="single" w:sz="4" w:space="0" w:color="auto"/>
              <w:right w:val="single" w:sz="4" w:space="0" w:color="auto"/>
            </w:tcBorders>
            <w:shd w:val="clear" w:color="auto" w:fill="auto"/>
            <w:vAlign w:val="center"/>
            <w:hideMark/>
          </w:tcPr>
          <w:p w14:paraId="7C0CB03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AEROPUERTO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0DD11FA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AB7EBE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B49F39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A867D1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47906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42053DE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5E24C9A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4597D8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122.686.361</w:t>
            </w:r>
          </w:p>
        </w:tc>
        <w:tc>
          <w:tcPr>
            <w:tcW w:w="1103" w:type="pct"/>
            <w:tcBorders>
              <w:top w:val="nil"/>
              <w:left w:val="nil"/>
              <w:bottom w:val="single" w:sz="4" w:space="0" w:color="auto"/>
              <w:right w:val="single" w:sz="4" w:space="0" w:color="auto"/>
            </w:tcBorders>
            <w:shd w:val="clear" w:color="auto" w:fill="auto"/>
            <w:vAlign w:val="center"/>
            <w:hideMark/>
          </w:tcPr>
          <w:p w14:paraId="3831D77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AEROPUERTO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6B24FE1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534F28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175A1B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F130F6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942753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597FC3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12B4F6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35B78A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280.931.819</w:t>
            </w:r>
          </w:p>
        </w:tc>
        <w:tc>
          <w:tcPr>
            <w:tcW w:w="1103" w:type="pct"/>
            <w:tcBorders>
              <w:top w:val="nil"/>
              <w:left w:val="nil"/>
              <w:bottom w:val="single" w:sz="4" w:space="0" w:color="auto"/>
              <w:right w:val="single" w:sz="4" w:space="0" w:color="auto"/>
            </w:tcBorders>
            <w:shd w:val="clear" w:color="auto" w:fill="auto"/>
            <w:vAlign w:val="center"/>
            <w:hideMark/>
          </w:tcPr>
          <w:p w14:paraId="273104C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AMB S.A.</w:t>
            </w:r>
          </w:p>
        </w:tc>
        <w:tc>
          <w:tcPr>
            <w:tcW w:w="528" w:type="pct"/>
            <w:tcBorders>
              <w:top w:val="nil"/>
              <w:left w:val="nil"/>
              <w:bottom w:val="single" w:sz="4" w:space="0" w:color="auto"/>
              <w:right w:val="single" w:sz="4" w:space="0" w:color="auto"/>
            </w:tcBorders>
            <w:shd w:val="clear" w:color="auto" w:fill="auto"/>
            <w:noWrap/>
            <w:vAlign w:val="center"/>
            <w:hideMark/>
          </w:tcPr>
          <w:p w14:paraId="1E90F2C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9BF78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BBC215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8C9E19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3E03E3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CBF99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7D73EA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2EF21E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5.997.790.177</w:t>
            </w:r>
          </w:p>
        </w:tc>
        <w:tc>
          <w:tcPr>
            <w:tcW w:w="1103" w:type="pct"/>
            <w:tcBorders>
              <w:top w:val="nil"/>
              <w:left w:val="nil"/>
              <w:bottom w:val="single" w:sz="4" w:space="0" w:color="auto"/>
              <w:right w:val="single" w:sz="4" w:space="0" w:color="auto"/>
            </w:tcBorders>
            <w:shd w:val="clear" w:color="auto" w:fill="auto"/>
            <w:vAlign w:val="center"/>
            <w:hideMark/>
          </w:tcPr>
          <w:p w14:paraId="0AF5AD5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RUTAS DEL PACIFICO S.A.</w:t>
            </w:r>
          </w:p>
        </w:tc>
        <w:tc>
          <w:tcPr>
            <w:tcW w:w="528" w:type="pct"/>
            <w:tcBorders>
              <w:top w:val="nil"/>
              <w:left w:val="nil"/>
              <w:bottom w:val="single" w:sz="4" w:space="0" w:color="auto"/>
              <w:right w:val="single" w:sz="4" w:space="0" w:color="auto"/>
            </w:tcBorders>
            <w:shd w:val="clear" w:color="auto" w:fill="auto"/>
            <w:noWrap/>
            <w:vAlign w:val="center"/>
            <w:hideMark/>
          </w:tcPr>
          <w:p w14:paraId="0E086C9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43B230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7DBEEB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B57868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7D0E24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385939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67BBA8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3AEDEF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2.021.781.371</w:t>
            </w:r>
          </w:p>
        </w:tc>
        <w:tc>
          <w:tcPr>
            <w:tcW w:w="1103" w:type="pct"/>
            <w:tcBorders>
              <w:top w:val="nil"/>
              <w:left w:val="nil"/>
              <w:bottom w:val="single" w:sz="4" w:space="0" w:color="auto"/>
              <w:right w:val="single" w:sz="4" w:space="0" w:color="auto"/>
            </w:tcBorders>
            <w:shd w:val="clear" w:color="auto" w:fill="auto"/>
            <w:vAlign w:val="center"/>
            <w:hideMark/>
          </w:tcPr>
          <w:p w14:paraId="56ACD6D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DEL ACONCAGUA S.A</w:t>
            </w:r>
          </w:p>
        </w:tc>
        <w:tc>
          <w:tcPr>
            <w:tcW w:w="528" w:type="pct"/>
            <w:tcBorders>
              <w:top w:val="nil"/>
              <w:left w:val="nil"/>
              <w:bottom w:val="single" w:sz="4" w:space="0" w:color="auto"/>
              <w:right w:val="single" w:sz="4" w:space="0" w:color="auto"/>
            </w:tcBorders>
            <w:shd w:val="clear" w:color="auto" w:fill="auto"/>
            <w:noWrap/>
            <w:vAlign w:val="center"/>
            <w:hideMark/>
          </w:tcPr>
          <w:p w14:paraId="3FB9DA0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7EE310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B18B71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B6221D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EB9583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277A6D2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1EBB5BE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4C1466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275.909.690</w:t>
            </w:r>
          </w:p>
        </w:tc>
        <w:tc>
          <w:tcPr>
            <w:tcW w:w="1103" w:type="pct"/>
            <w:tcBorders>
              <w:top w:val="nil"/>
              <w:left w:val="nil"/>
              <w:bottom w:val="single" w:sz="4" w:space="0" w:color="auto"/>
              <w:right w:val="single" w:sz="4" w:space="0" w:color="auto"/>
            </w:tcBorders>
            <w:shd w:val="clear" w:color="auto" w:fill="auto"/>
            <w:vAlign w:val="center"/>
            <w:hideMark/>
          </w:tcPr>
          <w:p w14:paraId="55B6613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DE LOS LAGOS S.A.</w:t>
            </w:r>
          </w:p>
        </w:tc>
        <w:tc>
          <w:tcPr>
            <w:tcW w:w="528" w:type="pct"/>
            <w:tcBorders>
              <w:top w:val="nil"/>
              <w:left w:val="nil"/>
              <w:bottom w:val="single" w:sz="4" w:space="0" w:color="auto"/>
              <w:right w:val="single" w:sz="4" w:space="0" w:color="auto"/>
            </w:tcBorders>
            <w:shd w:val="clear" w:color="auto" w:fill="auto"/>
            <w:noWrap/>
            <w:vAlign w:val="center"/>
            <w:hideMark/>
          </w:tcPr>
          <w:p w14:paraId="50BD451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8114F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DE9CFF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E35ADF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C600C8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5BCCDC5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5D2F201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3EF350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137.345.025</w:t>
            </w:r>
          </w:p>
        </w:tc>
        <w:tc>
          <w:tcPr>
            <w:tcW w:w="1103" w:type="pct"/>
            <w:tcBorders>
              <w:top w:val="nil"/>
              <w:left w:val="nil"/>
              <w:bottom w:val="single" w:sz="4" w:space="0" w:color="auto"/>
              <w:right w:val="single" w:sz="4" w:space="0" w:color="auto"/>
            </w:tcBorders>
            <w:shd w:val="clear" w:color="auto" w:fill="auto"/>
            <w:vAlign w:val="center"/>
            <w:hideMark/>
          </w:tcPr>
          <w:p w14:paraId="3AD20E2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 Aeropuerto El Loa SA</w:t>
            </w:r>
          </w:p>
        </w:tc>
        <w:tc>
          <w:tcPr>
            <w:tcW w:w="528" w:type="pct"/>
            <w:tcBorders>
              <w:top w:val="nil"/>
              <w:left w:val="nil"/>
              <w:bottom w:val="single" w:sz="4" w:space="0" w:color="auto"/>
              <w:right w:val="single" w:sz="4" w:space="0" w:color="auto"/>
            </w:tcBorders>
            <w:shd w:val="clear" w:color="auto" w:fill="auto"/>
            <w:noWrap/>
            <w:vAlign w:val="center"/>
            <w:hideMark/>
          </w:tcPr>
          <w:p w14:paraId="2774F80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D5B2D6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F9CF8E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DDC00C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C15FE0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42BE129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10DB83A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057110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30.446.466</w:t>
            </w:r>
          </w:p>
        </w:tc>
        <w:tc>
          <w:tcPr>
            <w:tcW w:w="1103" w:type="pct"/>
            <w:tcBorders>
              <w:top w:val="nil"/>
              <w:left w:val="nil"/>
              <w:bottom w:val="single" w:sz="4" w:space="0" w:color="auto"/>
              <w:right w:val="single" w:sz="4" w:space="0" w:color="auto"/>
            </w:tcBorders>
            <w:shd w:val="clear" w:color="auto" w:fill="auto"/>
            <w:vAlign w:val="center"/>
            <w:hideMark/>
          </w:tcPr>
          <w:p w14:paraId="37355EE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SOC.CONC.AEROPUERT.REG.DE ATACAMA S.A.</w:t>
            </w:r>
          </w:p>
        </w:tc>
        <w:tc>
          <w:tcPr>
            <w:tcW w:w="528" w:type="pct"/>
            <w:tcBorders>
              <w:top w:val="nil"/>
              <w:left w:val="nil"/>
              <w:bottom w:val="single" w:sz="4" w:space="0" w:color="auto"/>
              <w:right w:val="single" w:sz="4" w:space="0" w:color="auto"/>
            </w:tcBorders>
            <w:shd w:val="clear" w:color="auto" w:fill="auto"/>
            <w:noWrap/>
            <w:vAlign w:val="center"/>
            <w:hideMark/>
          </w:tcPr>
          <w:p w14:paraId="1586E5E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32F109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58CA6B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40593A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4FE508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B63087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21482E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934338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277.804.900</w:t>
            </w:r>
          </w:p>
        </w:tc>
        <w:tc>
          <w:tcPr>
            <w:tcW w:w="1103" w:type="pct"/>
            <w:tcBorders>
              <w:top w:val="nil"/>
              <w:left w:val="nil"/>
              <w:bottom w:val="single" w:sz="4" w:space="0" w:color="auto"/>
              <w:right w:val="single" w:sz="4" w:space="0" w:color="auto"/>
            </w:tcBorders>
            <w:shd w:val="clear" w:color="auto" w:fill="auto"/>
            <w:vAlign w:val="center"/>
            <w:hideMark/>
          </w:tcPr>
          <w:p w14:paraId="12A9020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78C0A84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20499C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0C1D0D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FE557A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C60AE4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540BE4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73EF1D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4CF9E9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129.425.311</w:t>
            </w:r>
          </w:p>
        </w:tc>
        <w:tc>
          <w:tcPr>
            <w:tcW w:w="1103" w:type="pct"/>
            <w:tcBorders>
              <w:top w:val="nil"/>
              <w:left w:val="nil"/>
              <w:bottom w:val="single" w:sz="4" w:space="0" w:color="auto"/>
              <w:right w:val="single" w:sz="4" w:space="0" w:color="auto"/>
            </w:tcBorders>
            <w:shd w:val="clear" w:color="auto" w:fill="auto"/>
            <w:vAlign w:val="center"/>
            <w:hideMark/>
          </w:tcPr>
          <w:p w14:paraId="5C04D60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 Aeropuerto El Loa SA</w:t>
            </w:r>
          </w:p>
        </w:tc>
        <w:tc>
          <w:tcPr>
            <w:tcW w:w="528" w:type="pct"/>
            <w:tcBorders>
              <w:top w:val="nil"/>
              <w:left w:val="nil"/>
              <w:bottom w:val="single" w:sz="4" w:space="0" w:color="auto"/>
              <w:right w:val="single" w:sz="4" w:space="0" w:color="auto"/>
            </w:tcBorders>
            <w:shd w:val="clear" w:color="auto" w:fill="auto"/>
            <w:noWrap/>
            <w:vAlign w:val="center"/>
            <w:hideMark/>
          </w:tcPr>
          <w:p w14:paraId="4092F70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11A80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D1F335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6750C5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36634D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4306563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526D06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D15D76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56.718.310</w:t>
            </w:r>
          </w:p>
        </w:tc>
        <w:tc>
          <w:tcPr>
            <w:tcW w:w="1103" w:type="pct"/>
            <w:tcBorders>
              <w:top w:val="nil"/>
              <w:left w:val="nil"/>
              <w:bottom w:val="single" w:sz="4" w:space="0" w:color="auto"/>
              <w:right w:val="single" w:sz="4" w:space="0" w:color="auto"/>
            </w:tcBorders>
            <w:shd w:val="clear" w:color="auto" w:fill="auto"/>
            <w:vAlign w:val="center"/>
            <w:hideMark/>
          </w:tcPr>
          <w:p w14:paraId="69F4ADE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CANAL S.A.</w:t>
            </w:r>
          </w:p>
        </w:tc>
        <w:tc>
          <w:tcPr>
            <w:tcW w:w="528" w:type="pct"/>
            <w:tcBorders>
              <w:top w:val="nil"/>
              <w:left w:val="nil"/>
              <w:bottom w:val="single" w:sz="4" w:space="0" w:color="auto"/>
              <w:right w:val="single" w:sz="4" w:space="0" w:color="auto"/>
            </w:tcBorders>
            <w:shd w:val="clear" w:color="auto" w:fill="auto"/>
            <w:noWrap/>
            <w:vAlign w:val="center"/>
            <w:hideMark/>
          </w:tcPr>
          <w:p w14:paraId="6ABF846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04834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FF57A2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102067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5BE1BE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59415A9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B3E0FE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6F3F23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296.487.137</w:t>
            </w:r>
          </w:p>
        </w:tc>
        <w:tc>
          <w:tcPr>
            <w:tcW w:w="1103" w:type="pct"/>
            <w:tcBorders>
              <w:top w:val="nil"/>
              <w:left w:val="nil"/>
              <w:bottom w:val="single" w:sz="4" w:space="0" w:color="auto"/>
              <w:right w:val="single" w:sz="4" w:space="0" w:color="auto"/>
            </w:tcBorders>
            <w:shd w:val="clear" w:color="auto" w:fill="auto"/>
            <w:vAlign w:val="center"/>
            <w:hideMark/>
          </w:tcPr>
          <w:p w14:paraId="67A0331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SAN ANTONIO-SANTIAGO</w:t>
            </w:r>
          </w:p>
        </w:tc>
        <w:tc>
          <w:tcPr>
            <w:tcW w:w="528" w:type="pct"/>
            <w:tcBorders>
              <w:top w:val="nil"/>
              <w:left w:val="nil"/>
              <w:bottom w:val="single" w:sz="4" w:space="0" w:color="auto"/>
              <w:right w:val="single" w:sz="4" w:space="0" w:color="auto"/>
            </w:tcBorders>
            <w:shd w:val="clear" w:color="auto" w:fill="auto"/>
            <w:noWrap/>
            <w:vAlign w:val="center"/>
            <w:hideMark/>
          </w:tcPr>
          <w:p w14:paraId="07D611D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A7830D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0793C3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75AD9F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367D4D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15DBB6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3EA991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A00A06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57.008.105</w:t>
            </w:r>
          </w:p>
        </w:tc>
        <w:tc>
          <w:tcPr>
            <w:tcW w:w="1103" w:type="pct"/>
            <w:tcBorders>
              <w:top w:val="nil"/>
              <w:left w:val="nil"/>
              <w:bottom w:val="single" w:sz="4" w:space="0" w:color="auto"/>
              <w:right w:val="single" w:sz="4" w:space="0" w:color="auto"/>
            </w:tcBorders>
            <w:shd w:val="clear" w:color="auto" w:fill="auto"/>
            <w:vAlign w:val="center"/>
            <w:hideMark/>
          </w:tcPr>
          <w:p w14:paraId="1516C2C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RUTAS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253BE01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511370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DAF795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607218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A9E304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41AFF3B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16262D2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19EA09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7.248.818.356</w:t>
            </w:r>
          </w:p>
        </w:tc>
        <w:tc>
          <w:tcPr>
            <w:tcW w:w="1103" w:type="pct"/>
            <w:tcBorders>
              <w:top w:val="nil"/>
              <w:left w:val="nil"/>
              <w:bottom w:val="single" w:sz="4" w:space="0" w:color="auto"/>
              <w:right w:val="single" w:sz="4" w:space="0" w:color="auto"/>
            </w:tcBorders>
            <w:shd w:val="clear" w:color="auto" w:fill="auto"/>
            <w:vAlign w:val="center"/>
            <w:hideMark/>
          </w:tcPr>
          <w:p w14:paraId="4D84550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AUTOPISTA NUEVA VESPUCIO SUR S.A.</w:t>
            </w:r>
          </w:p>
        </w:tc>
        <w:tc>
          <w:tcPr>
            <w:tcW w:w="528" w:type="pct"/>
            <w:tcBorders>
              <w:top w:val="nil"/>
              <w:left w:val="nil"/>
              <w:bottom w:val="single" w:sz="4" w:space="0" w:color="auto"/>
              <w:right w:val="single" w:sz="4" w:space="0" w:color="auto"/>
            </w:tcBorders>
            <w:shd w:val="clear" w:color="auto" w:fill="auto"/>
            <w:noWrap/>
            <w:vAlign w:val="center"/>
            <w:hideMark/>
          </w:tcPr>
          <w:p w14:paraId="68BF4EB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E3B22B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09EF59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FCF7EB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63CE01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86E83C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2C1B7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CB3B19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7.317.682.309</w:t>
            </w:r>
          </w:p>
        </w:tc>
        <w:tc>
          <w:tcPr>
            <w:tcW w:w="1103" w:type="pct"/>
            <w:tcBorders>
              <w:top w:val="nil"/>
              <w:left w:val="nil"/>
              <w:bottom w:val="single" w:sz="4" w:space="0" w:color="auto"/>
              <w:right w:val="single" w:sz="4" w:space="0" w:color="auto"/>
            </w:tcBorders>
            <w:shd w:val="clear" w:color="auto" w:fill="auto"/>
            <w:vAlign w:val="center"/>
            <w:hideMark/>
          </w:tcPr>
          <w:p w14:paraId="54AFFFE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COSTANERA NORTE  S.A.</w:t>
            </w:r>
          </w:p>
        </w:tc>
        <w:tc>
          <w:tcPr>
            <w:tcW w:w="528" w:type="pct"/>
            <w:tcBorders>
              <w:top w:val="nil"/>
              <w:left w:val="nil"/>
              <w:bottom w:val="single" w:sz="4" w:space="0" w:color="auto"/>
              <w:right w:val="single" w:sz="4" w:space="0" w:color="auto"/>
            </w:tcBorders>
            <w:shd w:val="clear" w:color="auto" w:fill="auto"/>
            <w:noWrap/>
            <w:vAlign w:val="center"/>
            <w:hideMark/>
          </w:tcPr>
          <w:p w14:paraId="7EFA621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69301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0E8CF0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D3FF72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9F9321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8045D0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A727F6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58DAD4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14.227.198</w:t>
            </w:r>
          </w:p>
        </w:tc>
        <w:tc>
          <w:tcPr>
            <w:tcW w:w="1103" w:type="pct"/>
            <w:tcBorders>
              <w:top w:val="nil"/>
              <w:left w:val="nil"/>
              <w:bottom w:val="single" w:sz="4" w:space="0" w:color="auto"/>
              <w:right w:val="single" w:sz="4" w:space="0" w:color="auto"/>
            </w:tcBorders>
            <w:shd w:val="clear" w:color="auto" w:fill="auto"/>
            <w:vAlign w:val="center"/>
            <w:hideMark/>
          </w:tcPr>
          <w:p w14:paraId="073CDB4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EMBALSE CONVENTO VIEJO S.A.</w:t>
            </w:r>
          </w:p>
        </w:tc>
        <w:tc>
          <w:tcPr>
            <w:tcW w:w="528" w:type="pct"/>
            <w:tcBorders>
              <w:top w:val="nil"/>
              <w:left w:val="nil"/>
              <w:bottom w:val="single" w:sz="4" w:space="0" w:color="auto"/>
              <w:right w:val="single" w:sz="4" w:space="0" w:color="auto"/>
            </w:tcBorders>
            <w:shd w:val="clear" w:color="auto" w:fill="auto"/>
            <w:noWrap/>
            <w:vAlign w:val="center"/>
            <w:hideMark/>
          </w:tcPr>
          <w:p w14:paraId="44B5EB6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214540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7D1D7B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E5A759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F5DF0F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1F29FD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3EA6F4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3BB693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48.323.064</w:t>
            </w:r>
          </w:p>
        </w:tc>
        <w:tc>
          <w:tcPr>
            <w:tcW w:w="1103" w:type="pct"/>
            <w:tcBorders>
              <w:top w:val="nil"/>
              <w:left w:val="nil"/>
              <w:bottom w:val="single" w:sz="4" w:space="0" w:color="auto"/>
              <w:right w:val="single" w:sz="4" w:space="0" w:color="auto"/>
            </w:tcBorders>
            <w:shd w:val="clear" w:color="auto" w:fill="auto"/>
            <w:vAlign w:val="center"/>
            <w:hideMark/>
          </w:tcPr>
          <w:p w14:paraId="57C0DAF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CENTRO METROP. VEH. RET CIRCUL SA.</w:t>
            </w:r>
          </w:p>
        </w:tc>
        <w:tc>
          <w:tcPr>
            <w:tcW w:w="528" w:type="pct"/>
            <w:tcBorders>
              <w:top w:val="nil"/>
              <w:left w:val="nil"/>
              <w:bottom w:val="single" w:sz="4" w:space="0" w:color="auto"/>
              <w:right w:val="single" w:sz="4" w:space="0" w:color="auto"/>
            </w:tcBorders>
            <w:shd w:val="clear" w:color="auto" w:fill="auto"/>
            <w:noWrap/>
            <w:vAlign w:val="center"/>
            <w:hideMark/>
          </w:tcPr>
          <w:p w14:paraId="1C9E24F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9FC86F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BE0DEF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84E682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2FF12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3E8088D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40EF9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D7FAEB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276.943.975</w:t>
            </w:r>
          </w:p>
        </w:tc>
        <w:tc>
          <w:tcPr>
            <w:tcW w:w="1103" w:type="pct"/>
            <w:tcBorders>
              <w:top w:val="nil"/>
              <w:left w:val="nil"/>
              <w:bottom w:val="single" w:sz="4" w:space="0" w:color="auto"/>
              <w:right w:val="single" w:sz="4" w:space="0" w:color="auto"/>
            </w:tcBorders>
            <w:shd w:val="clear" w:color="auto" w:fill="auto"/>
            <w:vAlign w:val="center"/>
            <w:hideMark/>
          </w:tcPr>
          <w:p w14:paraId="165F240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SAN ANTONIO-SANTIAGO</w:t>
            </w:r>
          </w:p>
        </w:tc>
        <w:tc>
          <w:tcPr>
            <w:tcW w:w="528" w:type="pct"/>
            <w:tcBorders>
              <w:top w:val="nil"/>
              <w:left w:val="nil"/>
              <w:bottom w:val="single" w:sz="4" w:space="0" w:color="auto"/>
              <w:right w:val="single" w:sz="4" w:space="0" w:color="auto"/>
            </w:tcBorders>
            <w:shd w:val="clear" w:color="auto" w:fill="auto"/>
            <w:noWrap/>
            <w:vAlign w:val="center"/>
            <w:hideMark/>
          </w:tcPr>
          <w:p w14:paraId="5AF5460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E8C6A9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3D9D6D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CD7977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5DA2D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0E11A5E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5617680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AFF138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1.569.150.328</w:t>
            </w:r>
          </w:p>
        </w:tc>
        <w:tc>
          <w:tcPr>
            <w:tcW w:w="1103" w:type="pct"/>
            <w:tcBorders>
              <w:top w:val="nil"/>
              <w:left w:val="nil"/>
              <w:bottom w:val="single" w:sz="4" w:space="0" w:color="auto"/>
              <w:right w:val="single" w:sz="4" w:space="0" w:color="auto"/>
            </w:tcBorders>
            <w:shd w:val="clear" w:color="auto" w:fill="auto"/>
            <w:vAlign w:val="center"/>
            <w:hideMark/>
          </w:tcPr>
          <w:p w14:paraId="069D48B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5AFA3A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C98254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2D9ADD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714316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CB9005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204E9FA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34EF32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6D1F45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6.181.379.828</w:t>
            </w:r>
          </w:p>
        </w:tc>
        <w:tc>
          <w:tcPr>
            <w:tcW w:w="1103" w:type="pct"/>
            <w:tcBorders>
              <w:top w:val="nil"/>
              <w:left w:val="nil"/>
              <w:bottom w:val="single" w:sz="4" w:space="0" w:color="auto"/>
              <w:right w:val="single" w:sz="4" w:space="0" w:color="auto"/>
            </w:tcBorders>
            <w:shd w:val="clear" w:color="auto" w:fill="auto"/>
            <w:vAlign w:val="center"/>
            <w:hideMark/>
          </w:tcPr>
          <w:p w14:paraId="3F97355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CENTRAL S.A.</w:t>
            </w:r>
          </w:p>
        </w:tc>
        <w:tc>
          <w:tcPr>
            <w:tcW w:w="528" w:type="pct"/>
            <w:tcBorders>
              <w:top w:val="nil"/>
              <w:left w:val="nil"/>
              <w:bottom w:val="single" w:sz="4" w:space="0" w:color="auto"/>
              <w:right w:val="single" w:sz="4" w:space="0" w:color="auto"/>
            </w:tcBorders>
            <w:shd w:val="clear" w:color="auto" w:fill="auto"/>
            <w:noWrap/>
            <w:vAlign w:val="center"/>
            <w:hideMark/>
          </w:tcPr>
          <w:p w14:paraId="26E596D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0D7D38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838103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3EEF0D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309B2D5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4C28733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46DA1AA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83CEED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332.226.892</w:t>
            </w:r>
          </w:p>
        </w:tc>
        <w:tc>
          <w:tcPr>
            <w:tcW w:w="1103" w:type="pct"/>
            <w:tcBorders>
              <w:top w:val="nil"/>
              <w:left w:val="nil"/>
              <w:bottom w:val="single" w:sz="4" w:space="0" w:color="auto"/>
              <w:right w:val="single" w:sz="4" w:space="0" w:color="auto"/>
            </w:tcBorders>
            <w:shd w:val="clear" w:color="auto" w:fill="auto"/>
            <w:vAlign w:val="center"/>
            <w:hideMark/>
          </w:tcPr>
          <w:p w14:paraId="14A402E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SAN ANTONIO-SANTIAGO</w:t>
            </w:r>
          </w:p>
        </w:tc>
        <w:tc>
          <w:tcPr>
            <w:tcW w:w="528" w:type="pct"/>
            <w:tcBorders>
              <w:top w:val="nil"/>
              <w:left w:val="nil"/>
              <w:bottom w:val="single" w:sz="4" w:space="0" w:color="auto"/>
              <w:right w:val="single" w:sz="4" w:space="0" w:color="auto"/>
            </w:tcBorders>
            <w:shd w:val="clear" w:color="auto" w:fill="auto"/>
            <w:noWrap/>
            <w:vAlign w:val="center"/>
            <w:hideMark/>
          </w:tcPr>
          <w:p w14:paraId="73102C5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E82BA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64AA4E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9D2F58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D223D4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05964CC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720B27C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10303A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172.951.852</w:t>
            </w:r>
          </w:p>
        </w:tc>
        <w:tc>
          <w:tcPr>
            <w:tcW w:w="1103" w:type="pct"/>
            <w:tcBorders>
              <w:top w:val="nil"/>
              <w:left w:val="nil"/>
              <w:bottom w:val="single" w:sz="4" w:space="0" w:color="auto"/>
              <w:right w:val="single" w:sz="4" w:space="0" w:color="auto"/>
            </w:tcBorders>
            <w:shd w:val="clear" w:color="auto" w:fill="auto"/>
            <w:vAlign w:val="center"/>
            <w:hideMark/>
          </w:tcPr>
          <w:p w14:paraId="5BB09E7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CONC.INTERMODAL LA CISTERNA S.A.</w:t>
            </w:r>
          </w:p>
        </w:tc>
        <w:tc>
          <w:tcPr>
            <w:tcW w:w="528" w:type="pct"/>
            <w:tcBorders>
              <w:top w:val="nil"/>
              <w:left w:val="nil"/>
              <w:bottom w:val="single" w:sz="4" w:space="0" w:color="auto"/>
              <w:right w:val="single" w:sz="4" w:space="0" w:color="auto"/>
            </w:tcBorders>
            <w:shd w:val="clear" w:color="auto" w:fill="auto"/>
            <w:noWrap/>
            <w:vAlign w:val="center"/>
            <w:hideMark/>
          </w:tcPr>
          <w:p w14:paraId="21BB67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D8870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8871E1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8A50FF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F61DBE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83E2C1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42D91C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33D12B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80.886.855</w:t>
            </w:r>
          </w:p>
        </w:tc>
        <w:tc>
          <w:tcPr>
            <w:tcW w:w="1103" w:type="pct"/>
            <w:tcBorders>
              <w:top w:val="nil"/>
              <w:left w:val="nil"/>
              <w:bottom w:val="single" w:sz="4" w:space="0" w:color="auto"/>
              <w:right w:val="single" w:sz="4" w:space="0" w:color="auto"/>
            </w:tcBorders>
            <w:shd w:val="clear" w:color="auto" w:fill="auto"/>
            <w:vAlign w:val="center"/>
            <w:hideMark/>
          </w:tcPr>
          <w:p w14:paraId="3904F25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ALGARROBO SA</w:t>
            </w:r>
          </w:p>
        </w:tc>
        <w:tc>
          <w:tcPr>
            <w:tcW w:w="528" w:type="pct"/>
            <w:tcBorders>
              <w:top w:val="nil"/>
              <w:left w:val="nil"/>
              <w:bottom w:val="single" w:sz="4" w:space="0" w:color="auto"/>
              <w:right w:val="single" w:sz="4" w:space="0" w:color="auto"/>
            </w:tcBorders>
            <w:shd w:val="clear" w:color="auto" w:fill="auto"/>
            <w:noWrap/>
            <w:vAlign w:val="center"/>
            <w:hideMark/>
          </w:tcPr>
          <w:p w14:paraId="0DD2D6D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C88D60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36F5A6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29AFD1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EEC9BA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61B000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4DDABA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70F9AC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18.299.282</w:t>
            </w:r>
          </w:p>
        </w:tc>
        <w:tc>
          <w:tcPr>
            <w:tcW w:w="1103" w:type="pct"/>
            <w:tcBorders>
              <w:top w:val="nil"/>
              <w:left w:val="nil"/>
              <w:bottom w:val="single" w:sz="4" w:space="0" w:color="auto"/>
              <w:right w:val="single" w:sz="4" w:space="0" w:color="auto"/>
            </w:tcBorders>
            <w:shd w:val="clear" w:color="auto" w:fill="auto"/>
            <w:vAlign w:val="center"/>
            <w:hideMark/>
          </w:tcPr>
          <w:p w14:paraId="3CB0E3F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PLAZA DE LA CIUDADANIA S.A.</w:t>
            </w:r>
          </w:p>
        </w:tc>
        <w:tc>
          <w:tcPr>
            <w:tcW w:w="528" w:type="pct"/>
            <w:tcBorders>
              <w:top w:val="nil"/>
              <w:left w:val="nil"/>
              <w:bottom w:val="single" w:sz="4" w:space="0" w:color="auto"/>
              <w:right w:val="single" w:sz="4" w:space="0" w:color="auto"/>
            </w:tcBorders>
            <w:shd w:val="clear" w:color="auto" w:fill="auto"/>
            <w:noWrap/>
            <w:vAlign w:val="center"/>
            <w:hideMark/>
          </w:tcPr>
          <w:p w14:paraId="6925316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E4ED4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332E38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1EB7E8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260DB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8E3D9B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825124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13B403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300.839.370</w:t>
            </w:r>
          </w:p>
        </w:tc>
        <w:tc>
          <w:tcPr>
            <w:tcW w:w="1103" w:type="pct"/>
            <w:tcBorders>
              <w:top w:val="nil"/>
              <w:left w:val="nil"/>
              <w:bottom w:val="single" w:sz="4" w:space="0" w:color="auto"/>
              <w:right w:val="single" w:sz="4" w:space="0" w:color="auto"/>
            </w:tcBorders>
            <w:shd w:val="clear" w:color="auto" w:fill="auto"/>
            <w:vAlign w:val="center"/>
            <w:hideMark/>
          </w:tcPr>
          <w:p w14:paraId="291AE1E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DEL ITATA S.A.</w:t>
            </w:r>
          </w:p>
        </w:tc>
        <w:tc>
          <w:tcPr>
            <w:tcW w:w="528" w:type="pct"/>
            <w:tcBorders>
              <w:top w:val="nil"/>
              <w:left w:val="nil"/>
              <w:bottom w:val="single" w:sz="4" w:space="0" w:color="auto"/>
              <w:right w:val="single" w:sz="4" w:space="0" w:color="auto"/>
            </w:tcBorders>
            <w:shd w:val="clear" w:color="auto" w:fill="auto"/>
            <w:noWrap/>
            <w:vAlign w:val="center"/>
            <w:hideMark/>
          </w:tcPr>
          <w:p w14:paraId="0758708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6E17AD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4D5F8A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250505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E271BC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D60A88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202D7B9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BEA123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94.397.244</w:t>
            </w:r>
          </w:p>
        </w:tc>
        <w:tc>
          <w:tcPr>
            <w:tcW w:w="1103" w:type="pct"/>
            <w:tcBorders>
              <w:top w:val="nil"/>
              <w:left w:val="nil"/>
              <w:bottom w:val="single" w:sz="4" w:space="0" w:color="auto"/>
              <w:right w:val="single" w:sz="4" w:space="0" w:color="auto"/>
            </w:tcBorders>
            <w:shd w:val="clear" w:color="auto" w:fill="auto"/>
            <w:vAlign w:val="center"/>
            <w:hideMark/>
          </w:tcPr>
          <w:p w14:paraId="2DC985B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LIMARI S.A.</w:t>
            </w:r>
          </w:p>
        </w:tc>
        <w:tc>
          <w:tcPr>
            <w:tcW w:w="528" w:type="pct"/>
            <w:tcBorders>
              <w:top w:val="nil"/>
              <w:left w:val="nil"/>
              <w:bottom w:val="single" w:sz="4" w:space="0" w:color="auto"/>
              <w:right w:val="single" w:sz="4" w:space="0" w:color="auto"/>
            </w:tcBorders>
            <w:shd w:val="clear" w:color="auto" w:fill="auto"/>
            <w:noWrap/>
            <w:vAlign w:val="center"/>
            <w:hideMark/>
          </w:tcPr>
          <w:p w14:paraId="271BD7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22587C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CC8C5C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FB16DD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4CFDA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04F965B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EC043A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0F0F2A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441.082.423</w:t>
            </w:r>
          </w:p>
        </w:tc>
        <w:tc>
          <w:tcPr>
            <w:tcW w:w="1103" w:type="pct"/>
            <w:tcBorders>
              <w:top w:val="nil"/>
              <w:left w:val="nil"/>
              <w:bottom w:val="single" w:sz="4" w:space="0" w:color="auto"/>
              <w:right w:val="single" w:sz="4" w:space="0" w:color="auto"/>
            </w:tcBorders>
            <w:shd w:val="clear" w:color="auto" w:fill="auto"/>
            <w:vAlign w:val="center"/>
            <w:hideMark/>
          </w:tcPr>
          <w:p w14:paraId="169AC4E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RUTA 5 TALCA CHILLAN S.A.</w:t>
            </w:r>
          </w:p>
        </w:tc>
        <w:tc>
          <w:tcPr>
            <w:tcW w:w="528" w:type="pct"/>
            <w:tcBorders>
              <w:top w:val="nil"/>
              <w:left w:val="nil"/>
              <w:bottom w:val="single" w:sz="4" w:space="0" w:color="auto"/>
              <w:right w:val="single" w:sz="4" w:space="0" w:color="auto"/>
            </w:tcBorders>
            <w:shd w:val="clear" w:color="auto" w:fill="auto"/>
            <w:noWrap/>
            <w:vAlign w:val="center"/>
            <w:hideMark/>
          </w:tcPr>
          <w:p w14:paraId="4A813E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B4EE58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DE997D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D58840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7CD58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BD2D30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11F5C6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CDF10C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456.214.197</w:t>
            </w:r>
          </w:p>
        </w:tc>
        <w:tc>
          <w:tcPr>
            <w:tcW w:w="1103" w:type="pct"/>
            <w:tcBorders>
              <w:top w:val="nil"/>
              <w:left w:val="nil"/>
              <w:bottom w:val="single" w:sz="4" w:space="0" w:color="auto"/>
              <w:right w:val="single" w:sz="4" w:space="0" w:color="auto"/>
            </w:tcBorders>
            <w:shd w:val="clear" w:color="auto" w:fill="auto"/>
            <w:vAlign w:val="center"/>
            <w:hideMark/>
          </w:tcPr>
          <w:p w14:paraId="34947A3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PUERTO TERRESTRE LOS ANDES SOC.CONCESIONARIA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3F215F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E58C0C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334A3F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57320C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CBDF81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EE37D5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784D78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F101D8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64.321.586</w:t>
            </w:r>
          </w:p>
        </w:tc>
        <w:tc>
          <w:tcPr>
            <w:tcW w:w="1103" w:type="pct"/>
            <w:tcBorders>
              <w:top w:val="nil"/>
              <w:left w:val="nil"/>
              <w:bottom w:val="single" w:sz="4" w:space="0" w:color="auto"/>
              <w:right w:val="single" w:sz="4" w:space="0" w:color="auto"/>
            </w:tcBorders>
            <w:shd w:val="clear" w:color="auto" w:fill="auto"/>
            <w:vAlign w:val="center"/>
            <w:hideMark/>
          </w:tcPr>
          <w:p w14:paraId="384A448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DEL SUR S.A.</w:t>
            </w:r>
          </w:p>
        </w:tc>
        <w:tc>
          <w:tcPr>
            <w:tcW w:w="528" w:type="pct"/>
            <w:tcBorders>
              <w:top w:val="nil"/>
              <w:left w:val="nil"/>
              <w:bottom w:val="single" w:sz="4" w:space="0" w:color="auto"/>
              <w:right w:val="single" w:sz="4" w:space="0" w:color="auto"/>
            </w:tcBorders>
            <w:shd w:val="clear" w:color="auto" w:fill="auto"/>
            <w:noWrap/>
            <w:vAlign w:val="center"/>
            <w:hideMark/>
          </w:tcPr>
          <w:p w14:paraId="1433992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A874A2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F6F3B1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58326D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376572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5DFA6AD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AE123E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A2C1DE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100.168.181</w:t>
            </w:r>
          </w:p>
        </w:tc>
        <w:tc>
          <w:tcPr>
            <w:tcW w:w="1103" w:type="pct"/>
            <w:tcBorders>
              <w:top w:val="nil"/>
              <w:left w:val="nil"/>
              <w:bottom w:val="single" w:sz="4" w:space="0" w:color="auto"/>
              <w:right w:val="single" w:sz="4" w:space="0" w:color="auto"/>
            </w:tcBorders>
            <w:shd w:val="clear" w:color="auto" w:fill="auto"/>
            <w:vAlign w:val="center"/>
            <w:hideMark/>
          </w:tcPr>
          <w:p w14:paraId="6984FD6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RED AEROPORTUARIA AUSTRAL SOCIED.CONCESIONARIA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2DFAB01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541268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24AF09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93BCB5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5F469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C71C40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379D40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3C7CCB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88.273.126</w:t>
            </w:r>
          </w:p>
        </w:tc>
        <w:tc>
          <w:tcPr>
            <w:tcW w:w="1103" w:type="pct"/>
            <w:tcBorders>
              <w:top w:val="nil"/>
              <w:left w:val="nil"/>
              <w:bottom w:val="single" w:sz="4" w:space="0" w:color="auto"/>
              <w:right w:val="single" w:sz="4" w:space="0" w:color="auto"/>
            </w:tcBorders>
            <w:shd w:val="clear" w:color="auto" w:fill="auto"/>
            <w:vAlign w:val="center"/>
            <w:hideMark/>
          </w:tcPr>
          <w:p w14:paraId="3305367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COSTA ARAUCO S.A.</w:t>
            </w:r>
          </w:p>
        </w:tc>
        <w:tc>
          <w:tcPr>
            <w:tcW w:w="528" w:type="pct"/>
            <w:tcBorders>
              <w:top w:val="nil"/>
              <w:left w:val="nil"/>
              <w:bottom w:val="single" w:sz="4" w:space="0" w:color="auto"/>
              <w:right w:val="single" w:sz="4" w:space="0" w:color="auto"/>
            </w:tcBorders>
            <w:shd w:val="clear" w:color="auto" w:fill="auto"/>
            <w:noWrap/>
            <w:vAlign w:val="center"/>
            <w:hideMark/>
          </w:tcPr>
          <w:p w14:paraId="6A08211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4EB4F3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0F8171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FFC6AC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1994EA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316B27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76E943F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DE2142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92.237.893</w:t>
            </w:r>
          </w:p>
        </w:tc>
        <w:tc>
          <w:tcPr>
            <w:tcW w:w="1103" w:type="pct"/>
            <w:tcBorders>
              <w:top w:val="nil"/>
              <w:left w:val="nil"/>
              <w:bottom w:val="single" w:sz="4" w:space="0" w:color="auto"/>
              <w:right w:val="single" w:sz="4" w:space="0" w:color="auto"/>
            </w:tcBorders>
            <w:shd w:val="clear" w:color="auto" w:fill="auto"/>
            <w:vAlign w:val="center"/>
            <w:hideMark/>
          </w:tcPr>
          <w:p w14:paraId="152C14E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AEROPUERTO CARRIEL SUR S.A.</w:t>
            </w:r>
          </w:p>
        </w:tc>
        <w:tc>
          <w:tcPr>
            <w:tcW w:w="528" w:type="pct"/>
            <w:tcBorders>
              <w:top w:val="nil"/>
              <w:left w:val="nil"/>
              <w:bottom w:val="single" w:sz="4" w:space="0" w:color="auto"/>
              <w:right w:val="single" w:sz="4" w:space="0" w:color="auto"/>
            </w:tcBorders>
            <w:shd w:val="clear" w:color="auto" w:fill="auto"/>
            <w:noWrap/>
            <w:vAlign w:val="center"/>
            <w:hideMark/>
          </w:tcPr>
          <w:p w14:paraId="5729C73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8CB79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4019CE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899E0A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24B918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281B9AE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4611563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2269BA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2.229.716</w:t>
            </w:r>
          </w:p>
        </w:tc>
        <w:tc>
          <w:tcPr>
            <w:tcW w:w="1103" w:type="pct"/>
            <w:tcBorders>
              <w:top w:val="nil"/>
              <w:left w:val="nil"/>
              <w:bottom w:val="single" w:sz="4" w:space="0" w:color="auto"/>
              <w:right w:val="single" w:sz="4" w:space="0" w:color="auto"/>
            </w:tcBorders>
            <w:shd w:val="clear" w:color="auto" w:fill="auto"/>
            <w:vAlign w:val="center"/>
            <w:hideMark/>
          </w:tcPr>
          <w:p w14:paraId="3E2F588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AEROPUERTO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3963DF4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7787A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4DBCAF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CED408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4D1699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0CB902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7C66160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36755D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322.845.706</w:t>
            </w:r>
          </w:p>
        </w:tc>
        <w:tc>
          <w:tcPr>
            <w:tcW w:w="1103" w:type="pct"/>
            <w:tcBorders>
              <w:top w:val="nil"/>
              <w:left w:val="nil"/>
              <w:bottom w:val="single" w:sz="4" w:space="0" w:color="auto"/>
              <w:right w:val="single" w:sz="4" w:space="0" w:color="auto"/>
            </w:tcBorders>
            <w:shd w:val="clear" w:color="auto" w:fill="auto"/>
            <w:vAlign w:val="center"/>
            <w:hideMark/>
          </w:tcPr>
          <w:p w14:paraId="5E560B5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DE LOS LAGOS S.A.</w:t>
            </w:r>
          </w:p>
        </w:tc>
        <w:tc>
          <w:tcPr>
            <w:tcW w:w="528" w:type="pct"/>
            <w:tcBorders>
              <w:top w:val="nil"/>
              <w:left w:val="nil"/>
              <w:bottom w:val="single" w:sz="4" w:space="0" w:color="auto"/>
              <w:right w:val="single" w:sz="4" w:space="0" w:color="auto"/>
            </w:tcBorders>
            <w:shd w:val="clear" w:color="auto" w:fill="auto"/>
            <w:noWrap/>
            <w:vAlign w:val="center"/>
            <w:hideMark/>
          </w:tcPr>
          <w:p w14:paraId="25FD5BB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3B4A99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9ED436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F066B4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44D6A5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58F466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3172FA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B8C6B0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15.234.553</w:t>
            </w:r>
          </w:p>
        </w:tc>
        <w:tc>
          <w:tcPr>
            <w:tcW w:w="1103" w:type="pct"/>
            <w:tcBorders>
              <w:top w:val="nil"/>
              <w:left w:val="nil"/>
              <w:bottom w:val="single" w:sz="4" w:space="0" w:color="auto"/>
              <w:right w:val="single" w:sz="4" w:space="0" w:color="auto"/>
            </w:tcBorders>
            <w:shd w:val="clear" w:color="auto" w:fill="auto"/>
            <w:vAlign w:val="center"/>
            <w:hideMark/>
          </w:tcPr>
          <w:p w14:paraId="74F2659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PLAZA DE LA CIUDADANIA S.A.</w:t>
            </w:r>
          </w:p>
        </w:tc>
        <w:tc>
          <w:tcPr>
            <w:tcW w:w="528" w:type="pct"/>
            <w:tcBorders>
              <w:top w:val="nil"/>
              <w:left w:val="nil"/>
              <w:bottom w:val="single" w:sz="4" w:space="0" w:color="auto"/>
              <w:right w:val="single" w:sz="4" w:space="0" w:color="auto"/>
            </w:tcBorders>
            <w:shd w:val="clear" w:color="auto" w:fill="auto"/>
            <w:noWrap/>
            <w:vAlign w:val="center"/>
            <w:hideMark/>
          </w:tcPr>
          <w:p w14:paraId="1231778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EC4408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403544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E3EB82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72AA64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0A3AA96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78258B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E92656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119.336.441</w:t>
            </w:r>
          </w:p>
        </w:tc>
        <w:tc>
          <w:tcPr>
            <w:tcW w:w="1103" w:type="pct"/>
            <w:tcBorders>
              <w:top w:val="nil"/>
              <w:left w:val="nil"/>
              <w:bottom w:val="single" w:sz="4" w:space="0" w:color="auto"/>
              <w:right w:val="single" w:sz="4" w:space="0" w:color="auto"/>
            </w:tcBorders>
            <w:shd w:val="clear" w:color="auto" w:fill="auto"/>
            <w:vAlign w:val="center"/>
            <w:hideMark/>
          </w:tcPr>
          <w:p w14:paraId="414A1DF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AEROPUERTO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536BF02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EEA0D0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1BD60F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EC44C2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BAA6EC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4679BE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5D408A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25D3A4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390.282.213</w:t>
            </w:r>
          </w:p>
        </w:tc>
        <w:tc>
          <w:tcPr>
            <w:tcW w:w="1103" w:type="pct"/>
            <w:tcBorders>
              <w:top w:val="nil"/>
              <w:left w:val="nil"/>
              <w:bottom w:val="single" w:sz="4" w:space="0" w:color="auto"/>
              <w:right w:val="single" w:sz="4" w:space="0" w:color="auto"/>
            </w:tcBorders>
            <w:shd w:val="clear" w:color="auto" w:fill="auto"/>
            <w:vAlign w:val="center"/>
            <w:hideMark/>
          </w:tcPr>
          <w:p w14:paraId="1D90709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LITORAL CENTRAL S.A.</w:t>
            </w:r>
          </w:p>
        </w:tc>
        <w:tc>
          <w:tcPr>
            <w:tcW w:w="528" w:type="pct"/>
            <w:tcBorders>
              <w:top w:val="nil"/>
              <w:left w:val="nil"/>
              <w:bottom w:val="single" w:sz="4" w:space="0" w:color="auto"/>
              <w:right w:val="single" w:sz="4" w:space="0" w:color="auto"/>
            </w:tcBorders>
            <w:shd w:val="clear" w:color="auto" w:fill="auto"/>
            <w:noWrap/>
            <w:vAlign w:val="center"/>
            <w:hideMark/>
          </w:tcPr>
          <w:p w14:paraId="493BDAF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84C49F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D59A15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93DC95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261A76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27601F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2D9F2F7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EEBA59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1.586.609.487</w:t>
            </w:r>
          </w:p>
        </w:tc>
        <w:tc>
          <w:tcPr>
            <w:tcW w:w="1103" w:type="pct"/>
            <w:tcBorders>
              <w:top w:val="nil"/>
              <w:left w:val="nil"/>
              <w:bottom w:val="single" w:sz="4" w:space="0" w:color="auto"/>
              <w:right w:val="single" w:sz="4" w:space="0" w:color="auto"/>
            </w:tcBorders>
            <w:shd w:val="clear" w:color="auto" w:fill="auto"/>
            <w:vAlign w:val="center"/>
            <w:hideMark/>
          </w:tcPr>
          <w:p w14:paraId="413B894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LA ARAUCANIA SOC.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240DA42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A5F840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C9335D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28E7BE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F34919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7EC2B9C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F5EED2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7BCB86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19.195.765</w:t>
            </w:r>
          </w:p>
        </w:tc>
        <w:tc>
          <w:tcPr>
            <w:tcW w:w="1103" w:type="pct"/>
            <w:tcBorders>
              <w:top w:val="nil"/>
              <w:left w:val="nil"/>
              <w:bottom w:val="single" w:sz="4" w:space="0" w:color="auto"/>
              <w:right w:val="single" w:sz="4" w:space="0" w:color="auto"/>
            </w:tcBorders>
            <w:shd w:val="clear" w:color="auto" w:fill="auto"/>
            <w:vAlign w:val="center"/>
            <w:hideMark/>
          </w:tcPr>
          <w:p w14:paraId="2DFBFD7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PLAZA DE LA CIUDADANIA S.A.</w:t>
            </w:r>
          </w:p>
        </w:tc>
        <w:tc>
          <w:tcPr>
            <w:tcW w:w="528" w:type="pct"/>
            <w:tcBorders>
              <w:top w:val="nil"/>
              <w:left w:val="nil"/>
              <w:bottom w:val="single" w:sz="4" w:space="0" w:color="auto"/>
              <w:right w:val="single" w:sz="4" w:space="0" w:color="auto"/>
            </w:tcBorders>
            <w:shd w:val="clear" w:color="auto" w:fill="auto"/>
            <w:noWrap/>
            <w:vAlign w:val="center"/>
            <w:hideMark/>
          </w:tcPr>
          <w:p w14:paraId="3737D6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42F105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C00545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6848D2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627350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092957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120FD30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41F662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917.436.049</w:t>
            </w:r>
          </w:p>
        </w:tc>
        <w:tc>
          <w:tcPr>
            <w:tcW w:w="1103" w:type="pct"/>
            <w:tcBorders>
              <w:top w:val="nil"/>
              <w:left w:val="nil"/>
              <w:bottom w:val="single" w:sz="4" w:space="0" w:color="auto"/>
              <w:right w:val="single" w:sz="4" w:space="0" w:color="auto"/>
            </w:tcBorders>
            <w:shd w:val="clear" w:color="auto" w:fill="auto"/>
            <w:vAlign w:val="center"/>
            <w:hideMark/>
          </w:tcPr>
          <w:p w14:paraId="439D7E0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LOS RIOS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0BF92A1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0D1644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5CD1F7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3B0DDD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33B05C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A587AA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4F65513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CE8DBC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3.748.372.162</w:t>
            </w:r>
          </w:p>
        </w:tc>
        <w:tc>
          <w:tcPr>
            <w:tcW w:w="1103" w:type="pct"/>
            <w:tcBorders>
              <w:top w:val="nil"/>
              <w:left w:val="nil"/>
              <w:bottom w:val="single" w:sz="4" w:space="0" w:color="auto"/>
              <w:right w:val="single" w:sz="4" w:space="0" w:color="auto"/>
            </w:tcBorders>
            <w:shd w:val="clear" w:color="auto" w:fill="auto"/>
            <w:vAlign w:val="center"/>
            <w:hideMark/>
          </w:tcPr>
          <w:p w14:paraId="0C4461B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MAIPO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3665B69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719DA0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384674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93D26F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A0CD2E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3903EDD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6C7351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34D1FE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63.356.167</w:t>
            </w:r>
          </w:p>
        </w:tc>
        <w:tc>
          <w:tcPr>
            <w:tcW w:w="1103" w:type="pct"/>
            <w:tcBorders>
              <w:top w:val="nil"/>
              <w:left w:val="nil"/>
              <w:bottom w:val="single" w:sz="4" w:space="0" w:color="auto"/>
              <w:right w:val="single" w:sz="4" w:space="0" w:color="auto"/>
            </w:tcBorders>
            <w:shd w:val="clear" w:color="auto" w:fill="auto"/>
            <w:vAlign w:val="center"/>
            <w:hideMark/>
          </w:tcPr>
          <w:p w14:paraId="40CDCB9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DIEGO ARACENA SA</w:t>
            </w:r>
          </w:p>
        </w:tc>
        <w:tc>
          <w:tcPr>
            <w:tcW w:w="528" w:type="pct"/>
            <w:tcBorders>
              <w:top w:val="nil"/>
              <w:left w:val="nil"/>
              <w:bottom w:val="single" w:sz="4" w:space="0" w:color="auto"/>
              <w:right w:val="single" w:sz="4" w:space="0" w:color="auto"/>
            </w:tcBorders>
            <w:shd w:val="clear" w:color="auto" w:fill="auto"/>
            <w:noWrap/>
            <w:vAlign w:val="center"/>
            <w:hideMark/>
          </w:tcPr>
          <w:p w14:paraId="3209390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6DE919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54E863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97C1B8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9394EC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6910E3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65DB954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3FB505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47.748.391</w:t>
            </w:r>
          </w:p>
        </w:tc>
        <w:tc>
          <w:tcPr>
            <w:tcW w:w="1103" w:type="pct"/>
            <w:tcBorders>
              <w:top w:val="nil"/>
              <w:left w:val="nil"/>
              <w:bottom w:val="single" w:sz="4" w:space="0" w:color="auto"/>
              <w:right w:val="single" w:sz="4" w:space="0" w:color="auto"/>
            </w:tcBorders>
            <w:shd w:val="clear" w:color="auto" w:fill="auto"/>
            <w:vAlign w:val="center"/>
            <w:hideMark/>
          </w:tcPr>
          <w:p w14:paraId="4B46CBC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 ARICA S.A.</w:t>
            </w:r>
          </w:p>
        </w:tc>
        <w:tc>
          <w:tcPr>
            <w:tcW w:w="528" w:type="pct"/>
            <w:tcBorders>
              <w:top w:val="nil"/>
              <w:left w:val="nil"/>
              <w:bottom w:val="single" w:sz="4" w:space="0" w:color="auto"/>
              <w:right w:val="single" w:sz="4" w:space="0" w:color="auto"/>
            </w:tcBorders>
            <w:shd w:val="clear" w:color="auto" w:fill="auto"/>
            <w:noWrap/>
            <w:vAlign w:val="center"/>
            <w:hideMark/>
          </w:tcPr>
          <w:p w14:paraId="7603D8B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C9E05B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01AF13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07FB70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E9E947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34B16C4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159470C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AB6917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46.910.212</w:t>
            </w:r>
          </w:p>
        </w:tc>
        <w:tc>
          <w:tcPr>
            <w:tcW w:w="1103" w:type="pct"/>
            <w:tcBorders>
              <w:top w:val="nil"/>
              <w:left w:val="nil"/>
              <w:bottom w:val="single" w:sz="4" w:space="0" w:color="auto"/>
              <w:right w:val="single" w:sz="4" w:space="0" w:color="auto"/>
            </w:tcBorders>
            <w:shd w:val="clear" w:color="auto" w:fill="auto"/>
            <w:vAlign w:val="center"/>
            <w:hideMark/>
          </w:tcPr>
          <w:p w14:paraId="48F6D3D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AEROPUERTO LA FLORIDA SOCIEDAD CONSESIONARIA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402A1B6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A6A03A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E7BB11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4A492C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89F1D2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2B2D501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46702D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EE49C3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795.478.607</w:t>
            </w:r>
          </w:p>
        </w:tc>
        <w:tc>
          <w:tcPr>
            <w:tcW w:w="1103" w:type="pct"/>
            <w:tcBorders>
              <w:top w:val="nil"/>
              <w:left w:val="nil"/>
              <w:bottom w:val="single" w:sz="4" w:space="0" w:color="auto"/>
              <w:right w:val="single" w:sz="4" w:space="0" w:color="auto"/>
            </w:tcBorders>
            <w:shd w:val="clear" w:color="auto" w:fill="auto"/>
            <w:vAlign w:val="center"/>
            <w:hideMark/>
          </w:tcPr>
          <w:p w14:paraId="2349C6F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AUTOPISTAS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6062DB9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B8F960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EE06F5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A4650D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069847D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B0991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59122A8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8F77BE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721.714.135</w:t>
            </w:r>
          </w:p>
        </w:tc>
        <w:tc>
          <w:tcPr>
            <w:tcW w:w="1103" w:type="pct"/>
            <w:tcBorders>
              <w:top w:val="nil"/>
              <w:left w:val="nil"/>
              <w:bottom w:val="single" w:sz="4" w:space="0" w:color="auto"/>
              <w:right w:val="single" w:sz="4" w:space="0" w:color="auto"/>
            </w:tcBorders>
            <w:shd w:val="clear" w:color="auto" w:fill="auto"/>
            <w:vAlign w:val="center"/>
            <w:hideMark/>
          </w:tcPr>
          <w:p w14:paraId="395A13F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AUTOPISTAS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4FBD58B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E00C70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A02458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31C835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7E6C07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A72BA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E5935C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F70188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2.533.604.766</w:t>
            </w:r>
          </w:p>
        </w:tc>
        <w:tc>
          <w:tcPr>
            <w:tcW w:w="1103" w:type="pct"/>
            <w:tcBorders>
              <w:top w:val="nil"/>
              <w:left w:val="nil"/>
              <w:bottom w:val="single" w:sz="4" w:space="0" w:color="auto"/>
              <w:right w:val="single" w:sz="4" w:space="0" w:color="auto"/>
            </w:tcBorders>
            <w:shd w:val="clear" w:color="auto" w:fill="auto"/>
            <w:vAlign w:val="center"/>
            <w:hideMark/>
          </w:tcPr>
          <w:p w14:paraId="0A6B11E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VESPUCIO NORTE EXPRESS S.A.</w:t>
            </w:r>
          </w:p>
        </w:tc>
        <w:tc>
          <w:tcPr>
            <w:tcW w:w="528" w:type="pct"/>
            <w:tcBorders>
              <w:top w:val="nil"/>
              <w:left w:val="nil"/>
              <w:bottom w:val="single" w:sz="4" w:space="0" w:color="auto"/>
              <w:right w:val="single" w:sz="4" w:space="0" w:color="auto"/>
            </w:tcBorders>
            <w:shd w:val="clear" w:color="auto" w:fill="auto"/>
            <w:noWrap/>
            <w:vAlign w:val="center"/>
            <w:hideMark/>
          </w:tcPr>
          <w:p w14:paraId="489B5AD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AF87DE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C360E1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431501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2DB31E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1E15CB0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45198A4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FDB9AD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52.006.110</w:t>
            </w:r>
          </w:p>
        </w:tc>
        <w:tc>
          <w:tcPr>
            <w:tcW w:w="1103" w:type="pct"/>
            <w:tcBorders>
              <w:top w:val="nil"/>
              <w:left w:val="nil"/>
              <w:bottom w:val="single" w:sz="4" w:space="0" w:color="auto"/>
              <w:right w:val="single" w:sz="4" w:space="0" w:color="auto"/>
            </w:tcBorders>
            <w:shd w:val="clear" w:color="auto" w:fill="auto"/>
            <w:vAlign w:val="center"/>
            <w:hideMark/>
          </w:tcPr>
          <w:p w14:paraId="26D109E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TUNEL SAN CRISTOBAL S.A.</w:t>
            </w:r>
          </w:p>
        </w:tc>
        <w:tc>
          <w:tcPr>
            <w:tcW w:w="528" w:type="pct"/>
            <w:tcBorders>
              <w:top w:val="nil"/>
              <w:left w:val="nil"/>
              <w:bottom w:val="single" w:sz="4" w:space="0" w:color="auto"/>
              <w:right w:val="single" w:sz="4" w:space="0" w:color="auto"/>
            </w:tcBorders>
            <w:shd w:val="clear" w:color="auto" w:fill="auto"/>
            <w:noWrap/>
            <w:vAlign w:val="center"/>
            <w:hideMark/>
          </w:tcPr>
          <w:p w14:paraId="3C75688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F38418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2953B0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0C7578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A76BC3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81ED3A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01AAB9C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DA6212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63.873.152</w:t>
            </w:r>
          </w:p>
        </w:tc>
        <w:tc>
          <w:tcPr>
            <w:tcW w:w="1103" w:type="pct"/>
            <w:tcBorders>
              <w:top w:val="nil"/>
              <w:left w:val="nil"/>
              <w:bottom w:val="single" w:sz="4" w:space="0" w:color="auto"/>
              <w:right w:val="single" w:sz="4" w:space="0" w:color="auto"/>
            </w:tcBorders>
            <w:shd w:val="clear" w:color="auto" w:fill="auto"/>
            <w:vAlign w:val="center"/>
            <w:hideMark/>
          </w:tcPr>
          <w:p w14:paraId="3951789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DIEGO ARACENA SA</w:t>
            </w:r>
          </w:p>
        </w:tc>
        <w:tc>
          <w:tcPr>
            <w:tcW w:w="528" w:type="pct"/>
            <w:tcBorders>
              <w:top w:val="nil"/>
              <w:left w:val="nil"/>
              <w:bottom w:val="single" w:sz="4" w:space="0" w:color="auto"/>
              <w:right w:val="single" w:sz="4" w:space="0" w:color="auto"/>
            </w:tcBorders>
            <w:shd w:val="clear" w:color="auto" w:fill="auto"/>
            <w:noWrap/>
            <w:vAlign w:val="center"/>
            <w:hideMark/>
          </w:tcPr>
          <w:p w14:paraId="058BC03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D5936B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DF5231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205B9D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0B6EEC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64F23BF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BF2D15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D54C37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142.350.201</w:t>
            </w:r>
          </w:p>
        </w:tc>
        <w:tc>
          <w:tcPr>
            <w:tcW w:w="1103" w:type="pct"/>
            <w:tcBorders>
              <w:top w:val="nil"/>
              <w:left w:val="nil"/>
              <w:bottom w:val="single" w:sz="4" w:space="0" w:color="auto"/>
              <w:right w:val="single" w:sz="4" w:space="0" w:color="auto"/>
            </w:tcBorders>
            <w:shd w:val="clear" w:color="auto" w:fill="auto"/>
            <w:vAlign w:val="center"/>
            <w:hideMark/>
          </w:tcPr>
          <w:p w14:paraId="67DB075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RED AEROPORTUARIA AUSTRAL SOCIED.CONCESIONARIA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58B66CE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97CA5E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F93996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04F646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0CC58E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Febrero</w:t>
            </w:r>
          </w:p>
        </w:tc>
        <w:tc>
          <w:tcPr>
            <w:tcW w:w="516" w:type="pct"/>
            <w:tcBorders>
              <w:top w:val="nil"/>
              <w:left w:val="nil"/>
              <w:bottom w:val="single" w:sz="4" w:space="0" w:color="auto"/>
              <w:right w:val="single" w:sz="4" w:space="0" w:color="auto"/>
            </w:tcBorders>
            <w:shd w:val="clear" w:color="auto" w:fill="auto"/>
            <w:noWrap/>
            <w:vAlign w:val="center"/>
            <w:hideMark/>
          </w:tcPr>
          <w:p w14:paraId="2A7A7AE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28-02-2025</w:t>
            </w:r>
          </w:p>
        </w:tc>
        <w:tc>
          <w:tcPr>
            <w:tcW w:w="866" w:type="pct"/>
            <w:tcBorders>
              <w:top w:val="nil"/>
              <w:left w:val="nil"/>
              <w:bottom w:val="single" w:sz="4" w:space="0" w:color="auto"/>
              <w:right w:val="single" w:sz="4" w:space="0" w:color="auto"/>
            </w:tcBorders>
            <w:shd w:val="clear" w:color="auto" w:fill="auto"/>
            <w:noWrap/>
            <w:vAlign w:val="center"/>
            <w:hideMark/>
          </w:tcPr>
          <w:p w14:paraId="37C95DC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31FC38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-721.714.135</w:t>
            </w:r>
          </w:p>
        </w:tc>
        <w:tc>
          <w:tcPr>
            <w:tcW w:w="1103" w:type="pct"/>
            <w:tcBorders>
              <w:top w:val="nil"/>
              <w:left w:val="nil"/>
              <w:bottom w:val="single" w:sz="4" w:space="0" w:color="auto"/>
              <w:right w:val="single" w:sz="4" w:space="0" w:color="auto"/>
            </w:tcBorders>
            <w:shd w:val="clear" w:color="auto" w:fill="auto"/>
            <w:vAlign w:val="center"/>
            <w:hideMark/>
          </w:tcPr>
          <w:p w14:paraId="349C23C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AUTOPISTAS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6514483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622C95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1401F4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C71BD9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2843A2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45B6D4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12-03-2025</w:t>
            </w:r>
          </w:p>
        </w:tc>
        <w:tc>
          <w:tcPr>
            <w:tcW w:w="866" w:type="pct"/>
            <w:tcBorders>
              <w:top w:val="nil"/>
              <w:left w:val="nil"/>
              <w:bottom w:val="single" w:sz="4" w:space="0" w:color="auto"/>
              <w:right w:val="single" w:sz="4" w:space="0" w:color="auto"/>
            </w:tcBorders>
            <w:shd w:val="clear" w:color="auto" w:fill="auto"/>
            <w:noWrap/>
            <w:vAlign w:val="center"/>
            <w:hideMark/>
          </w:tcPr>
          <w:p w14:paraId="120D0F5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A122F8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130.598.574</w:t>
            </w:r>
          </w:p>
        </w:tc>
        <w:tc>
          <w:tcPr>
            <w:tcW w:w="1103" w:type="pct"/>
            <w:tcBorders>
              <w:top w:val="nil"/>
              <w:left w:val="nil"/>
              <w:bottom w:val="single" w:sz="4" w:space="0" w:color="auto"/>
              <w:right w:val="single" w:sz="4" w:space="0" w:color="auto"/>
            </w:tcBorders>
            <w:shd w:val="clear" w:color="auto" w:fill="auto"/>
            <w:vAlign w:val="center"/>
            <w:hideMark/>
          </w:tcPr>
          <w:p w14:paraId="46B7483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EL LOA S.A.</w:t>
            </w:r>
          </w:p>
        </w:tc>
        <w:tc>
          <w:tcPr>
            <w:tcW w:w="528" w:type="pct"/>
            <w:tcBorders>
              <w:top w:val="nil"/>
              <w:left w:val="nil"/>
              <w:bottom w:val="single" w:sz="4" w:space="0" w:color="auto"/>
              <w:right w:val="single" w:sz="4" w:space="0" w:color="auto"/>
            </w:tcBorders>
            <w:shd w:val="clear" w:color="auto" w:fill="auto"/>
            <w:noWrap/>
            <w:vAlign w:val="center"/>
            <w:hideMark/>
          </w:tcPr>
          <w:p w14:paraId="0059E92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451629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0420E6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3FC1E7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A29B86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0D94B03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26-03-2025</w:t>
            </w:r>
          </w:p>
        </w:tc>
        <w:tc>
          <w:tcPr>
            <w:tcW w:w="866" w:type="pct"/>
            <w:tcBorders>
              <w:top w:val="nil"/>
              <w:left w:val="nil"/>
              <w:bottom w:val="single" w:sz="4" w:space="0" w:color="auto"/>
              <w:right w:val="single" w:sz="4" w:space="0" w:color="auto"/>
            </w:tcBorders>
            <w:shd w:val="clear" w:color="auto" w:fill="auto"/>
            <w:noWrap/>
            <w:vAlign w:val="center"/>
            <w:hideMark/>
          </w:tcPr>
          <w:p w14:paraId="1C393BE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ABB9B1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3.061.771.270</w:t>
            </w:r>
          </w:p>
        </w:tc>
        <w:tc>
          <w:tcPr>
            <w:tcW w:w="1103" w:type="pct"/>
            <w:tcBorders>
              <w:top w:val="nil"/>
              <w:left w:val="nil"/>
              <w:bottom w:val="single" w:sz="4" w:space="0" w:color="auto"/>
              <w:right w:val="single" w:sz="4" w:space="0" w:color="auto"/>
            </w:tcBorders>
            <w:shd w:val="clear" w:color="auto" w:fill="auto"/>
            <w:vAlign w:val="center"/>
            <w:hideMark/>
          </w:tcPr>
          <w:p w14:paraId="6A3934C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PUENTE INDUSTRIAL S.A</w:t>
            </w:r>
          </w:p>
        </w:tc>
        <w:tc>
          <w:tcPr>
            <w:tcW w:w="528" w:type="pct"/>
            <w:tcBorders>
              <w:top w:val="nil"/>
              <w:left w:val="nil"/>
              <w:bottom w:val="single" w:sz="4" w:space="0" w:color="auto"/>
              <w:right w:val="single" w:sz="4" w:space="0" w:color="auto"/>
            </w:tcBorders>
            <w:shd w:val="clear" w:color="auto" w:fill="auto"/>
            <w:noWrap/>
            <w:vAlign w:val="center"/>
            <w:hideMark/>
          </w:tcPr>
          <w:p w14:paraId="2FAA2FA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EF1E09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BB8AD5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12F171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696153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16B7BCF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26-03-2025</w:t>
            </w:r>
          </w:p>
        </w:tc>
        <w:tc>
          <w:tcPr>
            <w:tcW w:w="866" w:type="pct"/>
            <w:tcBorders>
              <w:top w:val="nil"/>
              <w:left w:val="nil"/>
              <w:bottom w:val="single" w:sz="4" w:space="0" w:color="auto"/>
              <w:right w:val="single" w:sz="4" w:space="0" w:color="auto"/>
            </w:tcBorders>
            <w:shd w:val="clear" w:color="auto" w:fill="auto"/>
            <w:noWrap/>
            <w:vAlign w:val="center"/>
            <w:hideMark/>
          </w:tcPr>
          <w:p w14:paraId="21D9F4A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18A793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1.547.140.647</w:t>
            </w:r>
          </w:p>
        </w:tc>
        <w:tc>
          <w:tcPr>
            <w:tcW w:w="1103" w:type="pct"/>
            <w:tcBorders>
              <w:top w:val="nil"/>
              <w:left w:val="nil"/>
              <w:bottom w:val="single" w:sz="4" w:space="0" w:color="auto"/>
              <w:right w:val="single" w:sz="4" w:space="0" w:color="auto"/>
            </w:tcBorders>
            <w:shd w:val="clear" w:color="auto" w:fill="auto"/>
            <w:vAlign w:val="center"/>
            <w:hideMark/>
          </w:tcPr>
          <w:p w14:paraId="7859EE3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ARENA BICENTENARIO S.A.</w:t>
            </w:r>
          </w:p>
        </w:tc>
        <w:tc>
          <w:tcPr>
            <w:tcW w:w="528" w:type="pct"/>
            <w:tcBorders>
              <w:top w:val="nil"/>
              <w:left w:val="nil"/>
              <w:bottom w:val="single" w:sz="4" w:space="0" w:color="auto"/>
              <w:right w:val="single" w:sz="4" w:space="0" w:color="auto"/>
            </w:tcBorders>
            <w:shd w:val="clear" w:color="auto" w:fill="auto"/>
            <w:noWrap/>
            <w:vAlign w:val="center"/>
            <w:hideMark/>
          </w:tcPr>
          <w:p w14:paraId="2D1420F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840DF0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CD218F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6DFAE0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E23923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65AD1BC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18-03-2025</w:t>
            </w:r>
          </w:p>
        </w:tc>
        <w:tc>
          <w:tcPr>
            <w:tcW w:w="866" w:type="pct"/>
            <w:tcBorders>
              <w:top w:val="nil"/>
              <w:left w:val="nil"/>
              <w:bottom w:val="single" w:sz="4" w:space="0" w:color="auto"/>
              <w:right w:val="single" w:sz="4" w:space="0" w:color="auto"/>
            </w:tcBorders>
            <w:shd w:val="clear" w:color="auto" w:fill="auto"/>
            <w:noWrap/>
            <w:vAlign w:val="center"/>
            <w:hideMark/>
          </w:tcPr>
          <w:p w14:paraId="3D0E719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E28635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145.760.761</w:t>
            </w:r>
          </w:p>
        </w:tc>
        <w:tc>
          <w:tcPr>
            <w:tcW w:w="1103" w:type="pct"/>
            <w:tcBorders>
              <w:top w:val="nil"/>
              <w:left w:val="nil"/>
              <w:bottom w:val="single" w:sz="4" w:space="0" w:color="auto"/>
              <w:right w:val="single" w:sz="4" w:space="0" w:color="auto"/>
            </w:tcBorders>
            <w:shd w:val="clear" w:color="auto" w:fill="auto"/>
            <w:vAlign w:val="center"/>
            <w:hideMark/>
          </w:tcPr>
          <w:p w14:paraId="1E78681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INTERPORTUARIA S.A</w:t>
            </w:r>
          </w:p>
        </w:tc>
        <w:tc>
          <w:tcPr>
            <w:tcW w:w="528" w:type="pct"/>
            <w:tcBorders>
              <w:top w:val="nil"/>
              <w:left w:val="nil"/>
              <w:bottom w:val="single" w:sz="4" w:space="0" w:color="auto"/>
              <w:right w:val="single" w:sz="4" w:space="0" w:color="auto"/>
            </w:tcBorders>
            <w:shd w:val="clear" w:color="auto" w:fill="auto"/>
            <w:noWrap/>
            <w:vAlign w:val="center"/>
            <w:hideMark/>
          </w:tcPr>
          <w:p w14:paraId="0C3CE4B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71FDF9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2C7FE0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313DB5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BD3B51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53D6E43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18-03-2025</w:t>
            </w:r>
          </w:p>
        </w:tc>
        <w:tc>
          <w:tcPr>
            <w:tcW w:w="866" w:type="pct"/>
            <w:tcBorders>
              <w:top w:val="nil"/>
              <w:left w:val="nil"/>
              <w:bottom w:val="single" w:sz="4" w:space="0" w:color="auto"/>
              <w:right w:val="single" w:sz="4" w:space="0" w:color="auto"/>
            </w:tcBorders>
            <w:shd w:val="clear" w:color="auto" w:fill="auto"/>
            <w:noWrap/>
            <w:vAlign w:val="center"/>
            <w:hideMark/>
          </w:tcPr>
          <w:p w14:paraId="75FDAF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04590F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164.296.572</w:t>
            </w:r>
          </w:p>
        </w:tc>
        <w:tc>
          <w:tcPr>
            <w:tcW w:w="1103" w:type="pct"/>
            <w:tcBorders>
              <w:top w:val="nil"/>
              <w:left w:val="nil"/>
              <w:bottom w:val="single" w:sz="4" w:space="0" w:color="auto"/>
              <w:right w:val="single" w:sz="4" w:space="0" w:color="auto"/>
            </w:tcBorders>
            <w:shd w:val="clear" w:color="auto" w:fill="auto"/>
            <w:vAlign w:val="center"/>
            <w:hideMark/>
          </w:tcPr>
          <w:p w14:paraId="27D62ED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MELIPILLA S.A.</w:t>
            </w:r>
          </w:p>
        </w:tc>
        <w:tc>
          <w:tcPr>
            <w:tcW w:w="528" w:type="pct"/>
            <w:tcBorders>
              <w:top w:val="nil"/>
              <w:left w:val="nil"/>
              <w:bottom w:val="single" w:sz="4" w:space="0" w:color="auto"/>
              <w:right w:val="single" w:sz="4" w:space="0" w:color="auto"/>
            </w:tcBorders>
            <w:shd w:val="clear" w:color="auto" w:fill="auto"/>
            <w:noWrap/>
            <w:vAlign w:val="center"/>
            <w:hideMark/>
          </w:tcPr>
          <w:p w14:paraId="5ECEC36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D2BC24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454AEF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D69E24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21BC34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3E1F0E5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26-03-2025</w:t>
            </w:r>
          </w:p>
        </w:tc>
        <w:tc>
          <w:tcPr>
            <w:tcW w:w="866" w:type="pct"/>
            <w:tcBorders>
              <w:top w:val="nil"/>
              <w:left w:val="nil"/>
              <w:bottom w:val="single" w:sz="4" w:space="0" w:color="auto"/>
              <w:right w:val="single" w:sz="4" w:space="0" w:color="auto"/>
            </w:tcBorders>
            <w:shd w:val="clear" w:color="auto" w:fill="auto"/>
            <w:noWrap/>
            <w:vAlign w:val="center"/>
            <w:hideMark/>
          </w:tcPr>
          <w:p w14:paraId="487655D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EC79CA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191.228.460</w:t>
            </w:r>
          </w:p>
        </w:tc>
        <w:tc>
          <w:tcPr>
            <w:tcW w:w="1103" w:type="pct"/>
            <w:tcBorders>
              <w:top w:val="nil"/>
              <w:left w:val="nil"/>
              <w:bottom w:val="single" w:sz="4" w:space="0" w:color="auto"/>
              <w:right w:val="single" w:sz="4" w:space="0" w:color="auto"/>
            </w:tcBorders>
            <w:shd w:val="clear" w:color="auto" w:fill="auto"/>
            <w:vAlign w:val="center"/>
            <w:hideMark/>
          </w:tcPr>
          <w:p w14:paraId="4AD0949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S.A</w:t>
            </w:r>
          </w:p>
        </w:tc>
        <w:tc>
          <w:tcPr>
            <w:tcW w:w="528" w:type="pct"/>
            <w:tcBorders>
              <w:top w:val="nil"/>
              <w:left w:val="nil"/>
              <w:bottom w:val="single" w:sz="4" w:space="0" w:color="auto"/>
              <w:right w:val="single" w:sz="4" w:space="0" w:color="auto"/>
            </w:tcBorders>
            <w:shd w:val="clear" w:color="auto" w:fill="auto"/>
            <w:noWrap/>
            <w:vAlign w:val="center"/>
            <w:hideMark/>
          </w:tcPr>
          <w:p w14:paraId="3EE074F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3F4E0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D8A069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FC9233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2595EA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799227A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26-03-2025</w:t>
            </w:r>
          </w:p>
        </w:tc>
        <w:tc>
          <w:tcPr>
            <w:tcW w:w="866" w:type="pct"/>
            <w:tcBorders>
              <w:top w:val="nil"/>
              <w:left w:val="nil"/>
              <w:bottom w:val="single" w:sz="4" w:space="0" w:color="auto"/>
              <w:right w:val="single" w:sz="4" w:space="0" w:color="auto"/>
            </w:tcBorders>
            <w:shd w:val="clear" w:color="auto" w:fill="auto"/>
            <w:noWrap/>
            <w:vAlign w:val="center"/>
            <w:hideMark/>
          </w:tcPr>
          <w:p w14:paraId="770827D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EECDB1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144.053.527</w:t>
            </w:r>
          </w:p>
        </w:tc>
        <w:tc>
          <w:tcPr>
            <w:tcW w:w="1103" w:type="pct"/>
            <w:tcBorders>
              <w:top w:val="nil"/>
              <w:left w:val="nil"/>
              <w:bottom w:val="single" w:sz="4" w:space="0" w:color="auto"/>
              <w:right w:val="single" w:sz="4" w:space="0" w:color="auto"/>
            </w:tcBorders>
            <w:shd w:val="clear" w:color="auto" w:fill="auto"/>
            <w:vAlign w:val="center"/>
            <w:hideMark/>
          </w:tcPr>
          <w:p w14:paraId="2F9DCA9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TUNEL EL MELON II S.A.</w:t>
            </w:r>
          </w:p>
        </w:tc>
        <w:tc>
          <w:tcPr>
            <w:tcW w:w="528" w:type="pct"/>
            <w:tcBorders>
              <w:top w:val="nil"/>
              <w:left w:val="nil"/>
              <w:bottom w:val="single" w:sz="4" w:space="0" w:color="auto"/>
              <w:right w:val="single" w:sz="4" w:space="0" w:color="auto"/>
            </w:tcBorders>
            <w:shd w:val="clear" w:color="auto" w:fill="auto"/>
            <w:noWrap/>
            <w:vAlign w:val="center"/>
            <w:hideMark/>
          </w:tcPr>
          <w:p w14:paraId="5370BB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6D7BD6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7A0AAF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32A9C9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4C6951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11516DD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20-03-2025</w:t>
            </w:r>
          </w:p>
        </w:tc>
        <w:tc>
          <w:tcPr>
            <w:tcW w:w="866" w:type="pct"/>
            <w:tcBorders>
              <w:top w:val="nil"/>
              <w:left w:val="nil"/>
              <w:bottom w:val="single" w:sz="4" w:space="0" w:color="auto"/>
              <w:right w:val="single" w:sz="4" w:space="0" w:color="auto"/>
            </w:tcBorders>
            <w:shd w:val="clear" w:color="auto" w:fill="auto"/>
            <w:noWrap/>
            <w:vAlign w:val="center"/>
            <w:hideMark/>
          </w:tcPr>
          <w:p w14:paraId="7BEFA1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31687C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24.582.753</w:t>
            </w:r>
          </w:p>
        </w:tc>
        <w:tc>
          <w:tcPr>
            <w:tcW w:w="1103" w:type="pct"/>
            <w:tcBorders>
              <w:top w:val="nil"/>
              <w:left w:val="nil"/>
              <w:bottom w:val="single" w:sz="4" w:space="0" w:color="auto"/>
              <w:right w:val="single" w:sz="4" w:space="0" w:color="auto"/>
            </w:tcBorders>
            <w:shd w:val="clear" w:color="auto" w:fill="auto"/>
            <w:vAlign w:val="center"/>
            <w:hideMark/>
          </w:tcPr>
          <w:p w14:paraId="0262BAA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BIO BIO S A.</w:t>
            </w:r>
          </w:p>
        </w:tc>
        <w:tc>
          <w:tcPr>
            <w:tcW w:w="528" w:type="pct"/>
            <w:tcBorders>
              <w:top w:val="nil"/>
              <w:left w:val="nil"/>
              <w:bottom w:val="single" w:sz="4" w:space="0" w:color="auto"/>
              <w:right w:val="single" w:sz="4" w:space="0" w:color="auto"/>
            </w:tcBorders>
            <w:shd w:val="clear" w:color="auto" w:fill="auto"/>
            <w:noWrap/>
            <w:vAlign w:val="center"/>
            <w:hideMark/>
          </w:tcPr>
          <w:p w14:paraId="209E58D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5C37D0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ECC3A6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9CAD65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58C911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4CA69A2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26-03-2025</w:t>
            </w:r>
          </w:p>
        </w:tc>
        <w:tc>
          <w:tcPr>
            <w:tcW w:w="866" w:type="pct"/>
            <w:tcBorders>
              <w:top w:val="nil"/>
              <w:left w:val="nil"/>
              <w:bottom w:val="single" w:sz="4" w:space="0" w:color="auto"/>
              <w:right w:val="single" w:sz="4" w:space="0" w:color="auto"/>
            </w:tcBorders>
            <w:shd w:val="clear" w:color="auto" w:fill="auto"/>
            <w:noWrap/>
            <w:vAlign w:val="center"/>
            <w:hideMark/>
          </w:tcPr>
          <w:p w14:paraId="2E75E8D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C71A1C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174.291.407</w:t>
            </w:r>
          </w:p>
        </w:tc>
        <w:tc>
          <w:tcPr>
            <w:tcW w:w="1103" w:type="pct"/>
            <w:tcBorders>
              <w:top w:val="nil"/>
              <w:left w:val="nil"/>
              <w:bottom w:val="single" w:sz="4" w:space="0" w:color="auto"/>
              <w:right w:val="single" w:sz="4" w:space="0" w:color="auto"/>
            </w:tcBorders>
            <w:shd w:val="clear" w:color="auto" w:fill="auto"/>
            <w:vAlign w:val="center"/>
            <w:hideMark/>
          </w:tcPr>
          <w:p w14:paraId="2E57E87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S.A</w:t>
            </w:r>
          </w:p>
        </w:tc>
        <w:tc>
          <w:tcPr>
            <w:tcW w:w="528" w:type="pct"/>
            <w:tcBorders>
              <w:top w:val="nil"/>
              <w:left w:val="nil"/>
              <w:bottom w:val="single" w:sz="4" w:space="0" w:color="auto"/>
              <w:right w:val="single" w:sz="4" w:space="0" w:color="auto"/>
            </w:tcBorders>
            <w:shd w:val="clear" w:color="auto" w:fill="auto"/>
            <w:noWrap/>
            <w:vAlign w:val="center"/>
            <w:hideMark/>
          </w:tcPr>
          <w:p w14:paraId="7D7E1EA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A69FAE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503094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BEA49C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61C492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662F47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26-03-2025</w:t>
            </w:r>
          </w:p>
        </w:tc>
        <w:tc>
          <w:tcPr>
            <w:tcW w:w="866" w:type="pct"/>
            <w:tcBorders>
              <w:top w:val="nil"/>
              <w:left w:val="nil"/>
              <w:bottom w:val="single" w:sz="4" w:space="0" w:color="auto"/>
              <w:right w:val="single" w:sz="4" w:space="0" w:color="auto"/>
            </w:tcBorders>
            <w:shd w:val="clear" w:color="auto" w:fill="auto"/>
            <w:noWrap/>
            <w:vAlign w:val="center"/>
            <w:hideMark/>
          </w:tcPr>
          <w:p w14:paraId="3ED67CF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584376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188.401.554</w:t>
            </w:r>
          </w:p>
        </w:tc>
        <w:tc>
          <w:tcPr>
            <w:tcW w:w="1103" w:type="pct"/>
            <w:tcBorders>
              <w:top w:val="nil"/>
              <w:left w:val="nil"/>
              <w:bottom w:val="single" w:sz="4" w:space="0" w:color="auto"/>
              <w:right w:val="single" w:sz="4" w:space="0" w:color="auto"/>
            </w:tcBorders>
            <w:shd w:val="clear" w:color="auto" w:fill="auto"/>
            <w:vAlign w:val="center"/>
            <w:hideMark/>
          </w:tcPr>
          <w:p w14:paraId="7C4DCB3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S.A</w:t>
            </w:r>
          </w:p>
        </w:tc>
        <w:tc>
          <w:tcPr>
            <w:tcW w:w="528" w:type="pct"/>
            <w:tcBorders>
              <w:top w:val="nil"/>
              <w:left w:val="nil"/>
              <w:bottom w:val="single" w:sz="4" w:space="0" w:color="auto"/>
              <w:right w:val="single" w:sz="4" w:space="0" w:color="auto"/>
            </w:tcBorders>
            <w:shd w:val="clear" w:color="auto" w:fill="auto"/>
            <w:noWrap/>
            <w:vAlign w:val="center"/>
            <w:hideMark/>
          </w:tcPr>
          <w:p w14:paraId="4F7B1A8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0B4D9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0D6964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088538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8F9D8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03F2D0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26-03-2025</w:t>
            </w:r>
          </w:p>
        </w:tc>
        <w:tc>
          <w:tcPr>
            <w:tcW w:w="866" w:type="pct"/>
            <w:tcBorders>
              <w:top w:val="nil"/>
              <w:left w:val="nil"/>
              <w:bottom w:val="single" w:sz="4" w:space="0" w:color="auto"/>
              <w:right w:val="single" w:sz="4" w:space="0" w:color="auto"/>
            </w:tcBorders>
            <w:shd w:val="clear" w:color="auto" w:fill="auto"/>
            <w:noWrap/>
            <w:vAlign w:val="center"/>
            <w:hideMark/>
          </w:tcPr>
          <w:p w14:paraId="1534EAC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A20BEC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2.882.006.900</w:t>
            </w:r>
          </w:p>
        </w:tc>
        <w:tc>
          <w:tcPr>
            <w:tcW w:w="1103" w:type="pct"/>
            <w:tcBorders>
              <w:top w:val="nil"/>
              <w:left w:val="nil"/>
              <w:bottom w:val="single" w:sz="4" w:space="0" w:color="auto"/>
              <w:right w:val="single" w:sz="4" w:space="0" w:color="auto"/>
            </w:tcBorders>
            <w:shd w:val="clear" w:color="auto" w:fill="auto"/>
            <w:vAlign w:val="center"/>
            <w:hideMark/>
          </w:tcPr>
          <w:p w14:paraId="4544696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PUDAHUEL S.A</w:t>
            </w:r>
          </w:p>
        </w:tc>
        <w:tc>
          <w:tcPr>
            <w:tcW w:w="528" w:type="pct"/>
            <w:tcBorders>
              <w:top w:val="nil"/>
              <w:left w:val="nil"/>
              <w:bottom w:val="single" w:sz="4" w:space="0" w:color="auto"/>
              <w:right w:val="single" w:sz="4" w:space="0" w:color="auto"/>
            </w:tcBorders>
            <w:shd w:val="clear" w:color="auto" w:fill="auto"/>
            <w:noWrap/>
            <w:vAlign w:val="center"/>
            <w:hideMark/>
          </w:tcPr>
          <w:p w14:paraId="6C8C97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8A4442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8D7157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35112E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84E85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1765630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31-03-2025</w:t>
            </w:r>
          </w:p>
        </w:tc>
        <w:tc>
          <w:tcPr>
            <w:tcW w:w="866" w:type="pct"/>
            <w:tcBorders>
              <w:top w:val="nil"/>
              <w:left w:val="nil"/>
              <w:bottom w:val="single" w:sz="4" w:space="0" w:color="auto"/>
              <w:right w:val="single" w:sz="4" w:space="0" w:color="auto"/>
            </w:tcBorders>
            <w:shd w:val="clear" w:color="auto" w:fill="auto"/>
            <w:noWrap/>
            <w:vAlign w:val="center"/>
            <w:hideMark/>
          </w:tcPr>
          <w:p w14:paraId="279525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FD3AD7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721.714.135</w:t>
            </w:r>
          </w:p>
        </w:tc>
        <w:tc>
          <w:tcPr>
            <w:tcW w:w="1103" w:type="pct"/>
            <w:tcBorders>
              <w:top w:val="nil"/>
              <w:left w:val="nil"/>
              <w:bottom w:val="single" w:sz="4" w:space="0" w:color="auto"/>
              <w:right w:val="single" w:sz="4" w:space="0" w:color="auto"/>
            </w:tcBorders>
            <w:shd w:val="clear" w:color="auto" w:fill="auto"/>
            <w:vAlign w:val="center"/>
            <w:hideMark/>
          </w:tcPr>
          <w:p w14:paraId="16B2E15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AUTOPISTAS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677A722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F7B50C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DB0D81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E5E9BD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E8E6B3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18B4E9F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31-03-2025</w:t>
            </w:r>
          </w:p>
        </w:tc>
        <w:tc>
          <w:tcPr>
            <w:tcW w:w="866" w:type="pct"/>
            <w:tcBorders>
              <w:top w:val="nil"/>
              <w:left w:val="nil"/>
              <w:bottom w:val="single" w:sz="4" w:space="0" w:color="auto"/>
              <w:right w:val="single" w:sz="4" w:space="0" w:color="auto"/>
            </w:tcBorders>
            <w:shd w:val="clear" w:color="auto" w:fill="auto"/>
            <w:noWrap/>
            <w:vAlign w:val="center"/>
            <w:hideMark/>
          </w:tcPr>
          <w:p w14:paraId="6F80644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B94A0F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293.779.373</w:t>
            </w:r>
          </w:p>
        </w:tc>
        <w:tc>
          <w:tcPr>
            <w:tcW w:w="1103" w:type="pct"/>
            <w:tcBorders>
              <w:top w:val="nil"/>
              <w:left w:val="nil"/>
              <w:bottom w:val="single" w:sz="4" w:space="0" w:color="auto"/>
              <w:right w:val="single" w:sz="4" w:space="0" w:color="auto"/>
            </w:tcBorders>
            <w:shd w:val="clear" w:color="auto" w:fill="auto"/>
            <w:vAlign w:val="center"/>
            <w:hideMark/>
          </w:tcPr>
          <w:p w14:paraId="7FEFBFD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SAN ANTONIO-SANTIAGO S.A</w:t>
            </w:r>
          </w:p>
        </w:tc>
        <w:tc>
          <w:tcPr>
            <w:tcW w:w="528" w:type="pct"/>
            <w:tcBorders>
              <w:top w:val="nil"/>
              <w:left w:val="nil"/>
              <w:bottom w:val="single" w:sz="4" w:space="0" w:color="auto"/>
              <w:right w:val="single" w:sz="4" w:space="0" w:color="auto"/>
            </w:tcBorders>
            <w:shd w:val="clear" w:color="auto" w:fill="auto"/>
            <w:noWrap/>
            <w:vAlign w:val="center"/>
            <w:hideMark/>
          </w:tcPr>
          <w:p w14:paraId="2B9F064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EC098C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49F1BA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45FAC9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56E32A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1F9A9A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31-03-2025</w:t>
            </w:r>
          </w:p>
        </w:tc>
        <w:tc>
          <w:tcPr>
            <w:tcW w:w="866" w:type="pct"/>
            <w:tcBorders>
              <w:top w:val="nil"/>
              <w:left w:val="nil"/>
              <w:bottom w:val="single" w:sz="4" w:space="0" w:color="auto"/>
              <w:right w:val="single" w:sz="4" w:space="0" w:color="auto"/>
            </w:tcBorders>
            <w:shd w:val="clear" w:color="auto" w:fill="auto"/>
            <w:noWrap/>
            <w:vAlign w:val="center"/>
            <w:hideMark/>
          </w:tcPr>
          <w:p w14:paraId="0937F5A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2D7240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88.292.406</w:t>
            </w:r>
          </w:p>
        </w:tc>
        <w:tc>
          <w:tcPr>
            <w:tcW w:w="1103" w:type="pct"/>
            <w:tcBorders>
              <w:top w:val="nil"/>
              <w:left w:val="nil"/>
              <w:bottom w:val="single" w:sz="4" w:space="0" w:color="auto"/>
              <w:right w:val="single" w:sz="4" w:space="0" w:color="auto"/>
            </w:tcBorders>
            <w:shd w:val="clear" w:color="auto" w:fill="auto"/>
            <w:vAlign w:val="center"/>
            <w:hideMark/>
          </w:tcPr>
          <w:p w14:paraId="528D70F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SAN ANTONIO-SANTIAGO S.A</w:t>
            </w:r>
          </w:p>
        </w:tc>
        <w:tc>
          <w:tcPr>
            <w:tcW w:w="528" w:type="pct"/>
            <w:tcBorders>
              <w:top w:val="nil"/>
              <w:left w:val="nil"/>
              <w:bottom w:val="single" w:sz="4" w:space="0" w:color="auto"/>
              <w:right w:val="single" w:sz="4" w:space="0" w:color="auto"/>
            </w:tcBorders>
            <w:shd w:val="clear" w:color="auto" w:fill="auto"/>
            <w:noWrap/>
            <w:vAlign w:val="center"/>
            <w:hideMark/>
          </w:tcPr>
          <w:p w14:paraId="173380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DD3E2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74D030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6F43BF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2AD675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016180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01-04-2025</w:t>
            </w:r>
          </w:p>
        </w:tc>
        <w:tc>
          <w:tcPr>
            <w:tcW w:w="866" w:type="pct"/>
            <w:tcBorders>
              <w:top w:val="nil"/>
              <w:left w:val="nil"/>
              <w:bottom w:val="single" w:sz="4" w:space="0" w:color="auto"/>
              <w:right w:val="single" w:sz="4" w:space="0" w:color="auto"/>
            </w:tcBorders>
            <w:shd w:val="clear" w:color="auto" w:fill="auto"/>
            <w:noWrap/>
            <w:vAlign w:val="center"/>
            <w:hideMark/>
          </w:tcPr>
          <w:p w14:paraId="148D20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52682B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4.027.747.557</w:t>
            </w:r>
          </w:p>
        </w:tc>
        <w:tc>
          <w:tcPr>
            <w:tcW w:w="1103" w:type="pct"/>
            <w:tcBorders>
              <w:top w:val="nil"/>
              <w:left w:val="nil"/>
              <w:bottom w:val="single" w:sz="4" w:space="0" w:color="auto"/>
              <w:right w:val="single" w:sz="4" w:space="0" w:color="auto"/>
            </w:tcBorders>
            <w:shd w:val="clear" w:color="auto" w:fill="auto"/>
            <w:vAlign w:val="center"/>
            <w:hideMark/>
          </w:tcPr>
          <w:p w14:paraId="31715C0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MAIPO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4E3EA1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6996F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CE303D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078E54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9018D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0BA5AD8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01-04-2025</w:t>
            </w:r>
          </w:p>
        </w:tc>
        <w:tc>
          <w:tcPr>
            <w:tcW w:w="866" w:type="pct"/>
            <w:tcBorders>
              <w:top w:val="nil"/>
              <w:left w:val="nil"/>
              <w:bottom w:val="single" w:sz="4" w:space="0" w:color="auto"/>
              <w:right w:val="single" w:sz="4" w:space="0" w:color="auto"/>
            </w:tcBorders>
            <w:shd w:val="clear" w:color="auto" w:fill="auto"/>
            <w:noWrap/>
            <w:vAlign w:val="center"/>
            <w:hideMark/>
          </w:tcPr>
          <w:p w14:paraId="6DFEB40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F4DAC9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2.892.545.937</w:t>
            </w:r>
          </w:p>
        </w:tc>
        <w:tc>
          <w:tcPr>
            <w:tcW w:w="1103" w:type="pct"/>
            <w:tcBorders>
              <w:top w:val="nil"/>
              <w:left w:val="nil"/>
              <w:bottom w:val="single" w:sz="4" w:space="0" w:color="auto"/>
              <w:right w:val="single" w:sz="4" w:space="0" w:color="auto"/>
            </w:tcBorders>
            <w:shd w:val="clear" w:color="auto" w:fill="auto"/>
            <w:vAlign w:val="center"/>
            <w:hideMark/>
          </w:tcPr>
          <w:p w14:paraId="41E3D9E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RUTAS DEL PACIFICO S.A.</w:t>
            </w:r>
          </w:p>
        </w:tc>
        <w:tc>
          <w:tcPr>
            <w:tcW w:w="528" w:type="pct"/>
            <w:tcBorders>
              <w:top w:val="nil"/>
              <w:left w:val="nil"/>
              <w:bottom w:val="single" w:sz="4" w:space="0" w:color="auto"/>
              <w:right w:val="single" w:sz="4" w:space="0" w:color="auto"/>
            </w:tcBorders>
            <w:shd w:val="clear" w:color="auto" w:fill="auto"/>
            <w:noWrap/>
            <w:vAlign w:val="center"/>
            <w:hideMark/>
          </w:tcPr>
          <w:p w14:paraId="5D2A543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BEDCD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0AB500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C181AD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3C97C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43AB93F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28-03-2025</w:t>
            </w:r>
          </w:p>
        </w:tc>
        <w:tc>
          <w:tcPr>
            <w:tcW w:w="866" w:type="pct"/>
            <w:tcBorders>
              <w:top w:val="nil"/>
              <w:left w:val="nil"/>
              <w:bottom w:val="single" w:sz="4" w:space="0" w:color="auto"/>
              <w:right w:val="single" w:sz="4" w:space="0" w:color="auto"/>
            </w:tcBorders>
            <w:shd w:val="clear" w:color="auto" w:fill="auto"/>
            <w:noWrap/>
            <w:vAlign w:val="center"/>
            <w:hideMark/>
          </w:tcPr>
          <w:p w14:paraId="285766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C11C56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48.599.818</w:t>
            </w:r>
          </w:p>
        </w:tc>
        <w:tc>
          <w:tcPr>
            <w:tcW w:w="1103" w:type="pct"/>
            <w:tcBorders>
              <w:top w:val="nil"/>
              <w:left w:val="nil"/>
              <w:bottom w:val="single" w:sz="4" w:space="0" w:color="auto"/>
              <w:right w:val="single" w:sz="4" w:space="0" w:color="auto"/>
            </w:tcBorders>
            <w:shd w:val="clear" w:color="auto" w:fill="auto"/>
            <w:vAlign w:val="center"/>
            <w:hideMark/>
          </w:tcPr>
          <w:p w14:paraId="10CE3B0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AEROPUERTO LA FLORIDA SOCIEDAD CONSESIONARIA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52BB9A7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221AB0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97AF1B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729517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72732E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35D968C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28-03-2025</w:t>
            </w:r>
          </w:p>
        </w:tc>
        <w:tc>
          <w:tcPr>
            <w:tcW w:w="866" w:type="pct"/>
            <w:tcBorders>
              <w:top w:val="nil"/>
              <w:left w:val="nil"/>
              <w:bottom w:val="single" w:sz="4" w:space="0" w:color="auto"/>
              <w:right w:val="single" w:sz="4" w:space="0" w:color="auto"/>
            </w:tcBorders>
            <w:shd w:val="clear" w:color="auto" w:fill="auto"/>
            <w:noWrap/>
            <w:vAlign w:val="center"/>
            <w:hideMark/>
          </w:tcPr>
          <w:p w14:paraId="709509B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0A345A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46.397.605</w:t>
            </w:r>
          </w:p>
        </w:tc>
        <w:tc>
          <w:tcPr>
            <w:tcW w:w="1103" w:type="pct"/>
            <w:tcBorders>
              <w:top w:val="nil"/>
              <w:left w:val="nil"/>
              <w:bottom w:val="single" w:sz="4" w:space="0" w:color="auto"/>
              <w:right w:val="single" w:sz="4" w:space="0" w:color="auto"/>
            </w:tcBorders>
            <w:shd w:val="clear" w:color="auto" w:fill="auto"/>
            <w:vAlign w:val="center"/>
            <w:hideMark/>
          </w:tcPr>
          <w:p w14:paraId="32B478F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 ARICA S.A.</w:t>
            </w:r>
          </w:p>
        </w:tc>
        <w:tc>
          <w:tcPr>
            <w:tcW w:w="528" w:type="pct"/>
            <w:tcBorders>
              <w:top w:val="nil"/>
              <w:left w:val="nil"/>
              <w:bottom w:val="single" w:sz="4" w:space="0" w:color="auto"/>
              <w:right w:val="single" w:sz="4" w:space="0" w:color="auto"/>
            </w:tcBorders>
            <w:shd w:val="clear" w:color="auto" w:fill="auto"/>
            <w:noWrap/>
            <w:vAlign w:val="center"/>
            <w:hideMark/>
          </w:tcPr>
          <w:p w14:paraId="5091F01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9B400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7E2E41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C98D2F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6DE2893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26B6553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28-03-2025</w:t>
            </w:r>
          </w:p>
        </w:tc>
        <w:tc>
          <w:tcPr>
            <w:tcW w:w="866" w:type="pct"/>
            <w:tcBorders>
              <w:top w:val="nil"/>
              <w:left w:val="nil"/>
              <w:bottom w:val="single" w:sz="4" w:space="0" w:color="auto"/>
              <w:right w:val="single" w:sz="4" w:space="0" w:color="auto"/>
            </w:tcBorders>
            <w:shd w:val="clear" w:color="auto" w:fill="auto"/>
            <w:noWrap/>
            <w:vAlign w:val="center"/>
            <w:hideMark/>
          </w:tcPr>
          <w:p w14:paraId="3BEF601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947298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66.918.472</w:t>
            </w:r>
          </w:p>
        </w:tc>
        <w:tc>
          <w:tcPr>
            <w:tcW w:w="1103" w:type="pct"/>
            <w:tcBorders>
              <w:top w:val="nil"/>
              <w:left w:val="nil"/>
              <w:bottom w:val="single" w:sz="4" w:space="0" w:color="auto"/>
              <w:right w:val="single" w:sz="4" w:space="0" w:color="auto"/>
            </w:tcBorders>
            <w:shd w:val="clear" w:color="auto" w:fill="auto"/>
            <w:vAlign w:val="center"/>
            <w:hideMark/>
          </w:tcPr>
          <w:p w14:paraId="6A10F69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DEL SUR S.A.</w:t>
            </w:r>
          </w:p>
        </w:tc>
        <w:tc>
          <w:tcPr>
            <w:tcW w:w="528" w:type="pct"/>
            <w:tcBorders>
              <w:top w:val="nil"/>
              <w:left w:val="nil"/>
              <w:bottom w:val="single" w:sz="4" w:space="0" w:color="auto"/>
              <w:right w:val="single" w:sz="4" w:space="0" w:color="auto"/>
            </w:tcBorders>
            <w:shd w:val="clear" w:color="auto" w:fill="auto"/>
            <w:noWrap/>
            <w:vAlign w:val="center"/>
            <w:hideMark/>
          </w:tcPr>
          <w:p w14:paraId="27D0AA7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B28662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C67769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65539F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E9DC3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155C088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01-04-2025</w:t>
            </w:r>
          </w:p>
        </w:tc>
        <w:tc>
          <w:tcPr>
            <w:tcW w:w="866" w:type="pct"/>
            <w:tcBorders>
              <w:top w:val="nil"/>
              <w:left w:val="nil"/>
              <w:bottom w:val="single" w:sz="4" w:space="0" w:color="auto"/>
              <w:right w:val="single" w:sz="4" w:space="0" w:color="auto"/>
            </w:tcBorders>
            <w:shd w:val="clear" w:color="auto" w:fill="auto"/>
            <w:noWrap/>
            <w:vAlign w:val="center"/>
            <w:hideMark/>
          </w:tcPr>
          <w:p w14:paraId="06BFB25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3291C7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7.359.226.353</w:t>
            </w:r>
          </w:p>
        </w:tc>
        <w:tc>
          <w:tcPr>
            <w:tcW w:w="1103" w:type="pct"/>
            <w:tcBorders>
              <w:top w:val="nil"/>
              <w:left w:val="nil"/>
              <w:bottom w:val="single" w:sz="4" w:space="0" w:color="auto"/>
              <w:right w:val="single" w:sz="4" w:space="0" w:color="auto"/>
            </w:tcBorders>
            <w:shd w:val="clear" w:color="auto" w:fill="auto"/>
            <w:vAlign w:val="center"/>
            <w:hideMark/>
          </w:tcPr>
          <w:p w14:paraId="5B35631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CENTRAL S.A.</w:t>
            </w:r>
          </w:p>
        </w:tc>
        <w:tc>
          <w:tcPr>
            <w:tcW w:w="528" w:type="pct"/>
            <w:tcBorders>
              <w:top w:val="nil"/>
              <w:left w:val="nil"/>
              <w:bottom w:val="single" w:sz="4" w:space="0" w:color="auto"/>
              <w:right w:val="single" w:sz="4" w:space="0" w:color="auto"/>
            </w:tcBorders>
            <w:shd w:val="clear" w:color="auto" w:fill="auto"/>
            <w:noWrap/>
            <w:vAlign w:val="center"/>
            <w:hideMark/>
          </w:tcPr>
          <w:p w14:paraId="2A2802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BEBB40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EFF8F4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83E7D1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050BDC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Marzo</w:t>
            </w:r>
          </w:p>
        </w:tc>
        <w:tc>
          <w:tcPr>
            <w:tcW w:w="516" w:type="pct"/>
            <w:tcBorders>
              <w:top w:val="nil"/>
              <w:left w:val="nil"/>
              <w:bottom w:val="single" w:sz="4" w:space="0" w:color="auto"/>
              <w:right w:val="single" w:sz="4" w:space="0" w:color="auto"/>
            </w:tcBorders>
            <w:shd w:val="clear" w:color="auto" w:fill="auto"/>
            <w:noWrap/>
            <w:vAlign w:val="center"/>
            <w:hideMark/>
          </w:tcPr>
          <w:p w14:paraId="348D7BD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31-03-2025</w:t>
            </w:r>
          </w:p>
        </w:tc>
        <w:tc>
          <w:tcPr>
            <w:tcW w:w="866" w:type="pct"/>
            <w:tcBorders>
              <w:top w:val="nil"/>
              <w:left w:val="nil"/>
              <w:bottom w:val="single" w:sz="4" w:space="0" w:color="auto"/>
              <w:right w:val="single" w:sz="4" w:space="0" w:color="auto"/>
            </w:tcBorders>
            <w:shd w:val="clear" w:color="auto" w:fill="auto"/>
            <w:noWrap/>
            <w:vAlign w:val="center"/>
            <w:hideMark/>
          </w:tcPr>
          <w:p w14:paraId="32D5E82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338666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347.504.386</w:t>
            </w:r>
          </w:p>
        </w:tc>
        <w:tc>
          <w:tcPr>
            <w:tcW w:w="1103" w:type="pct"/>
            <w:tcBorders>
              <w:top w:val="nil"/>
              <w:left w:val="nil"/>
              <w:bottom w:val="single" w:sz="4" w:space="0" w:color="auto"/>
              <w:right w:val="single" w:sz="4" w:space="0" w:color="auto"/>
            </w:tcBorders>
            <w:shd w:val="clear" w:color="auto" w:fill="auto"/>
            <w:vAlign w:val="center"/>
            <w:hideMark/>
          </w:tcPr>
          <w:p w14:paraId="35BE554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61D9DA3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D96030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950C76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D280EA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4C5F1C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68D86CF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09-04-2025</w:t>
            </w:r>
          </w:p>
        </w:tc>
        <w:tc>
          <w:tcPr>
            <w:tcW w:w="866" w:type="pct"/>
            <w:tcBorders>
              <w:top w:val="nil"/>
              <w:left w:val="nil"/>
              <w:bottom w:val="single" w:sz="4" w:space="0" w:color="auto"/>
              <w:right w:val="single" w:sz="4" w:space="0" w:color="auto"/>
            </w:tcBorders>
            <w:shd w:val="clear" w:color="auto" w:fill="auto"/>
            <w:noWrap/>
            <w:vAlign w:val="center"/>
            <w:hideMark/>
          </w:tcPr>
          <w:p w14:paraId="51D89F9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E6F1A4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356.258.824</w:t>
            </w:r>
          </w:p>
        </w:tc>
        <w:tc>
          <w:tcPr>
            <w:tcW w:w="1103" w:type="pct"/>
            <w:tcBorders>
              <w:top w:val="nil"/>
              <w:left w:val="nil"/>
              <w:bottom w:val="single" w:sz="4" w:space="0" w:color="auto"/>
              <w:right w:val="single" w:sz="4" w:space="0" w:color="auto"/>
            </w:tcBorders>
            <w:shd w:val="clear" w:color="auto" w:fill="auto"/>
            <w:vAlign w:val="center"/>
            <w:hideMark/>
          </w:tcPr>
          <w:p w14:paraId="074F048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PUERTO TERRESTRE LOS ANDES SOC.CONCESIONARIA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7D6CC16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045300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C1048A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AFD7C3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9947CF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089ED5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09-04-2025</w:t>
            </w:r>
          </w:p>
        </w:tc>
        <w:tc>
          <w:tcPr>
            <w:tcW w:w="866" w:type="pct"/>
            <w:tcBorders>
              <w:top w:val="nil"/>
              <w:left w:val="nil"/>
              <w:bottom w:val="single" w:sz="4" w:space="0" w:color="auto"/>
              <w:right w:val="single" w:sz="4" w:space="0" w:color="auto"/>
            </w:tcBorders>
            <w:shd w:val="clear" w:color="auto" w:fill="auto"/>
            <w:noWrap/>
            <w:vAlign w:val="center"/>
            <w:hideMark/>
          </w:tcPr>
          <w:p w14:paraId="4663CB0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D706E8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2.470.747.617</w:t>
            </w:r>
          </w:p>
        </w:tc>
        <w:tc>
          <w:tcPr>
            <w:tcW w:w="1103" w:type="pct"/>
            <w:tcBorders>
              <w:top w:val="nil"/>
              <w:left w:val="nil"/>
              <w:bottom w:val="single" w:sz="4" w:space="0" w:color="auto"/>
              <w:right w:val="single" w:sz="4" w:space="0" w:color="auto"/>
            </w:tcBorders>
            <w:shd w:val="clear" w:color="auto" w:fill="auto"/>
            <w:vAlign w:val="center"/>
            <w:hideMark/>
          </w:tcPr>
          <w:p w14:paraId="5D4D5C6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DEL ACONCAGUA S.A</w:t>
            </w:r>
          </w:p>
        </w:tc>
        <w:tc>
          <w:tcPr>
            <w:tcW w:w="528" w:type="pct"/>
            <w:tcBorders>
              <w:top w:val="nil"/>
              <w:left w:val="nil"/>
              <w:bottom w:val="single" w:sz="4" w:space="0" w:color="auto"/>
              <w:right w:val="single" w:sz="4" w:space="0" w:color="auto"/>
            </w:tcBorders>
            <w:shd w:val="clear" w:color="auto" w:fill="auto"/>
            <w:noWrap/>
            <w:vAlign w:val="center"/>
            <w:hideMark/>
          </w:tcPr>
          <w:p w14:paraId="7BDEC52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C3DDB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443CC7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7C0809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F1305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7CA43C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09-04-2025</w:t>
            </w:r>
          </w:p>
        </w:tc>
        <w:tc>
          <w:tcPr>
            <w:tcW w:w="866" w:type="pct"/>
            <w:tcBorders>
              <w:top w:val="nil"/>
              <w:left w:val="nil"/>
              <w:bottom w:val="single" w:sz="4" w:space="0" w:color="auto"/>
              <w:right w:val="single" w:sz="4" w:space="0" w:color="auto"/>
            </w:tcBorders>
            <w:shd w:val="clear" w:color="auto" w:fill="auto"/>
            <w:noWrap/>
            <w:vAlign w:val="center"/>
            <w:hideMark/>
          </w:tcPr>
          <w:p w14:paraId="75960B0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8328D3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736.052.004</w:t>
            </w:r>
          </w:p>
        </w:tc>
        <w:tc>
          <w:tcPr>
            <w:tcW w:w="1103" w:type="pct"/>
            <w:tcBorders>
              <w:top w:val="nil"/>
              <w:left w:val="nil"/>
              <w:bottom w:val="single" w:sz="4" w:space="0" w:color="auto"/>
              <w:right w:val="single" w:sz="4" w:space="0" w:color="auto"/>
            </w:tcBorders>
            <w:shd w:val="clear" w:color="auto" w:fill="auto"/>
            <w:vAlign w:val="center"/>
            <w:hideMark/>
          </w:tcPr>
          <w:p w14:paraId="666090A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 LOS ANDES S.A.</w:t>
            </w:r>
          </w:p>
        </w:tc>
        <w:tc>
          <w:tcPr>
            <w:tcW w:w="528" w:type="pct"/>
            <w:tcBorders>
              <w:top w:val="nil"/>
              <w:left w:val="nil"/>
              <w:bottom w:val="single" w:sz="4" w:space="0" w:color="auto"/>
              <w:right w:val="single" w:sz="4" w:space="0" w:color="auto"/>
            </w:tcBorders>
            <w:shd w:val="clear" w:color="auto" w:fill="auto"/>
            <w:noWrap/>
            <w:vAlign w:val="center"/>
            <w:hideMark/>
          </w:tcPr>
          <w:p w14:paraId="219A6BC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C25769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0555E1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8078E8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4F3ABB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630F10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04-04-2025</w:t>
            </w:r>
          </w:p>
        </w:tc>
        <w:tc>
          <w:tcPr>
            <w:tcW w:w="866" w:type="pct"/>
            <w:tcBorders>
              <w:top w:val="nil"/>
              <w:left w:val="nil"/>
              <w:bottom w:val="single" w:sz="4" w:space="0" w:color="auto"/>
              <w:right w:val="single" w:sz="4" w:space="0" w:color="auto"/>
            </w:tcBorders>
            <w:shd w:val="clear" w:color="auto" w:fill="auto"/>
            <w:noWrap/>
            <w:vAlign w:val="center"/>
            <w:hideMark/>
          </w:tcPr>
          <w:p w14:paraId="53F31F1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0FD943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72.915.013</w:t>
            </w:r>
          </w:p>
        </w:tc>
        <w:tc>
          <w:tcPr>
            <w:tcW w:w="1103" w:type="pct"/>
            <w:tcBorders>
              <w:top w:val="nil"/>
              <w:left w:val="nil"/>
              <w:bottom w:val="single" w:sz="4" w:space="0" w:color="auto"/>
              <w:right w:val="single" w:sz="4" w:space="0" w:color="auto"/>
            </w:tcBorders>
            <w:shd w:val="clear" w:color="auto" w:fill="auto"/>
            <w:vAlign w:val="center"/>
            <w:hideMark/>
          </w:tcPr>
          <w:p w14:paraId="0B2D004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CENTRO METROP. VEH. RET CIRCUL SA.</w:t>
            </w:r>
          </w:p>
        </w:tc>
        <w:tc>
          <w:tcPr>
            <w:tcW w:w="528" w:type="pct"/>
            <w:tcBorders>
              <w:top w:val="nil"/>
              <w:left w:val="nil"/>
              <w:bottom w:val="single" w:sz="4" w:space="0" w:color="auto"/>
              <w:right w:val="single" w:sz="4" w:space="0" w:color="auto"/>
            </w:tcBorders>
            <w:shd w:val="clear" w:color="auto" w:fill="auto"/>
            <w:noWrap/>
            <w:vAlign w:val="center"/>
            <w:hideMark/>
          </w:tcPr>
          <w:p w14:paraId="5870003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BC49A0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5A55BE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607CC5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436BE4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732DBA9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04-04-2025</w:t>
            </w:r>
          </w:p>
        </w:tc>
        <w:tc>
          <w:tcPr>
            <w:tcW w:w="866" w:type="pct"/>
            <w:tcBorders>
              <w:top w:val="nil"/>
              <w:left w:val="nil"/>
              <w:bottom w:val="single" w:sz="4" w:space="0" w:color="auto"/>
              <w:right w:val="single" w:sz="4" w:space="0" w:color="auto"/>
            </w:tcBorders>
            <w:shd w:val="clear" w:color="auto" w:fill="auto"/>
            <w:noWrap/>
            <w:vAlign w:val="center"/>
            <w:hideMark/>
          </w:tcPr>
          <w:p w14:paraId="3C5C6A8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06EB87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194.888.465</w:t>
            </w:r>
          </w:p>
        </w:tc>
        <w:tc>
          <w:tcPr>
            <w:tcW w:w="1103" w:type="pct"/>
            <w:tcBorders>
              <w:top w:val="nil"/>
              <w:left w:val="nil"/>
              <w:bottom w:val="single" w:sz="4" w:space="0" w:color="auto"/>
              <w:right w:val="single" w:sz="4" w:space="0" w:color="auto"/>
            </w:tcBorders>
            <w:shd w:val="clear" w:color="auto" w:fill="auto"/>
            <w:vAlign w:val="center"/>
            <w:hideMark/>
          </w:tcPr>
          <w:p w14:paraId="72A8AD9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w:t>
            </w:r>
          </w:p>
        </w:tc>
        <w:tc>
          <w:tcPr>
            <w:tcW w:w="528" w:type="pct"/>
            <w:tcBorders>
              <w:top w:val="nil"/>
              <w:left w:val="nil"/>
              <w:bottom w:val="single" w:sz="4" w:space="0" w:color="auto"/>
              <w:right w:val="single" w:sz="4" w:space="0" w:color="auto"/>
            </w:tcBorders>
            <w:shd w:val="clear" w:color="auto" w:fill="auto"/>
            <w:noWrap/>
            <w:vAlign w:val="center"/>
            <w:hideMark/>
          </w:tcPr>
          <w:p w14:paraId="4C1932D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DBFE44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65DD0E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3C353C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772EA1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7E8B4F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04-04-2025</w:t>
            </w:r>
          </w:p>
        </w:tc>
        <w:tc>
          <w:tcPr>
            <w:tcW w:w="866" w:type="pct"/>
            <w:tcBorders>
              <w:top w:val="nil"/>
              <w:left w:val="nil"/>
              <w:bottom w:val="single" w:sz="4" w:space="0" w:color="auto"/>
              <w:right w:val="single" w:sz="4" w:space="0" w:color="auto"/>
            </w:tcBorders>
            <w:shd w:val="clear" w:color="auto" w:fill="auto"/>
            <w:noWrap/>
            <w:vAlign w:val="center"/>
            <w:hideMark/>
          </w:tcPr>
          <w:p w14:paraId="417D234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8BE221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196.095.614</w:t>
            </w:r>
          </w:p>
        </w:tc>
        <w:tc>
          <w:tcPr>
            <w:tcW w:w="1103" w:type="pct"/>
            <w:tcBorders>
              <w:top w:val="nil"/>
              <w:left w:val="nil"/>
              <w:bottom w:val="single" w:sz="4" w:space="0" w:color="auto"/>
              <w:right w:val="single" w:sz="4" w:space="0" w:color="auto"/>
            </w:tcBorders>
            <w:shd w:val="clear" w:color="auto" w:fill="auto"/>
            <w:vAlign w:val="center"/>
            <w:hideMark/>
          </w:tcPr>
          <w:p w14:paraId="312ED66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w:t>
            </w:r>
          </w:p>
        </w:tc>
        <w:tc>
          <w:tcPr>
            <w:tcW w:w="528" w:type="pct"/>
            <w:tcBorders>
              <w:top w:val="nil"/>
              <w:left w:val="nil"/>
              <w:bottom w:val="single" w:sz="4" w:space="0" w:color="auto"/>
              <w:right w:val="single" w:sz="4" w:space="0" w:color="auto"/>
            </w:tcBorders>
            <w:shd w:val="clear" w:color="auto" w:fill="auto"/>
            <w:noWrap/>
            <w:vAlign w:val="center"/>
            <w:hideMark/>
          </w:tcPr>
          <w:p w14:paraId="6CE2EAD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857AB9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94B16E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8236DE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23D18A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4CE7ACA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07-04-2025</w:t>
            </w:r>
          </w:p>
        </w:tc>
        <w:tc>
          <w:tcPr>
            <w:tcW w:w="866" w:type="pct"/>
            <w:tcBorders>
              <w:top w:val="nil"/>
              <w:left w:val="nil"/>
              <w:bottom w:val="single" w:sz="4" w:space="0" w:color="auto"/>
              <w:right w:val="single" w:sz="4" w:space="0" w:color="auto"/>
            </w:tcBorders>
            <w:shd w:val="clear" w:color="auto" w:fill="auto"/>
            <w:noWrap/>
            <w:vAlign w:val="center"/>
            <w:hideMark/>
          </w:tcPr>
          <w:p w14:paraId="6ED7C21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63E898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78.099.247</w:t>
            </w:r>
          </w:p>
        </w:tc>
        <w:tc>
          <w:tcPr>
            <w:tcW w:w="1103" w:type="pct"/>
            <w:tcBorders>
              <w:top w:val="nil"/>
              <w:left w:val="nil"/>
              <w:bottom w:val="single" w:sz="4" w:space="0" w:color="auto"/>
              <w:right w:val="single" w:sz="4" w:space="0" w:color="auto"/>
            </w:tcBorders>
            <w:shd w:val="clear" w:color="auto" w:fill="auto"/>
            <w:vAlign w:val="center"/>
            <w:hideMark/>
          </w:tcPr>
          <w:p w14:paraId="082F0CD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COSTA ARAUCO S.A.</w:t>
            </w:r>
          </w:p>
        </w:tc>
        <w:tc>
          <w:tcPr>
            <w:tcW w:w="528" w:type="pct"/>
            <w:tcBorders>
              <w:top w:val="nil"/>
              <w:left w:val="nil"/>
              <w:bottom w:val="single" w:sz="4" w:space="0" w:color="auto"/>
              <w:right w:val="single" w:sz="4" w:space="0" w:color="auto"/>
            </w:tcBorders>
            <w:shd w:val="clear" w:color="auto" w:fill="auto"/>
            <w:noWrap/>
            <w:vAlign w:val="center"/>
            <w:hideMark/>
          </w:tcPr>
          <w:p w14:paraId="100C2CD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E20BEF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A48FEB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0BA312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1FB5B9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42F658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07-04-2025</w:t>
            </w:r>
          </w:p>
        </w:tc>
        <w:tc>
          <w:tcPr>
            <w:tcW w:w="866" w:type="pct"/>
            <w:tcBorders>
              <w:top w:val="nil"/>
              <w:left w:val="nil"/>
              <w:bottom w:val="single" w:sz="4" w:space="0" w:color="auto"/>
              <w:right w:val="single" w:sz="4" w:space="0" w:color="auto"/>
            </w:tcBorders>
            <w:shd w:val="clear" w:color="auto" w:fill="auto"/>
            <w:noWrap/>
            <w:vAlign w:val="center"/>
            <w:hideMark/>
          </w:tcPr>
          <w:p w14:paraId="7FA81EA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FACE21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106.649.277</w:t>
            </w:r>
          </w:p>
        </w:tc>
        <w:tc>
          <w:tcPr>
            <w:tcW w:w="1103" w:type="pct"/>
            <w:tcBorders>
              <w:top w:val="nil"/>
              <w:left w:val="nil"/>
              <w:bottom w:val="single" w:sz="4" w:space="0" w:color="auto"/>
              <w:right w:val="single" w:sz="4" w:space="0" w:color="auto"/>
            </w:tcBorders>
            <w:shd w:val="clear" w:color="auto" w:fill="auto"/>
            <w:vAlign w:val="center"/>
            <w:hideMark/>
          </w:tcPr>
          <w:p w14:paraId="566A0B6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LOA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3D437AA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0C5408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18D928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D60888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B615E0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11622AD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07-04-2025</w:t>
            </w:r>
          </w:p>
        </w:tc>
        <w:tc>
          <w:tcPr>
            <w:tcW w:w="866" w:type="pct"/>
            <w:tcBorders>
              <w:top w:val="nil"/>
              <w:left w:val="nil"/>
              <w:bottom w:val="single" w:sz="4" w:space="0" w:color="auto"/>
              <w:right w:val="single" w:sz="4" w:space="0" w:color="auto"/>
            </w:tcBorders>
            <w:shd w:val="clear" w:color="auto" w:fill="auto"/>
            <w:noWrap/>
            <w:vAlign w:val="center"/>
            <w:hideMark/>
          </w:tcPr>
          <w:p w14:paraId="7E120F0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5D6B39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296.385.859</w:t>
            </w:r>
          </w:p>
        </w:tc>
        <w:tc>
          <w:tcPr>
            <w:tcW w:w="1103" w:type="pct"/>
            <w:tcBorders>
              <w:top w:val="nil"/>
              <w:left w:val="nil"/>
              <w:bottom w:val="single" w:sz="4" w:space="0" w:color="auto"/>
              <w:right w:val="single" w:sz="4" w:space="0" w:color="auto"/>
            </w:tcBorders>
            <w:shd w:val="clear" w:color="auto" w:fill="auto"/>
            <w:vAlign w:val="center"/>
            <w:hideMark/>
          </w:tcPr>
          <w:p w14:paraId="68B3949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SAN ANTONIO-SANTIAGO</w:t>
            </w:r>
          </w:p>
        </w:tc>
        <w:tc>
          <w:tcPr>
            <w:tcW w:w="528" w:type="pct"/>
            <w:tcBorders>
              <w:top w:val="nil"/>
              <w:left w:val="nil"/>
              <w:bottom w:val="single" w:sz="4" w:space="0" w:color="auto"/>
              <w:right w:val="single" w:sz="4" w:space="0" w:color="auto"/>
            </w:tcBorders>
            <w:shd w:val="clear" w:color="auto" w:fill="auto"/>
            <w:noWrap/>
            <w:vAlign w:val="center"/>
            <w:hideMark/>
          </w:tcPr>
          <w:p w14:paraId="4C59748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ED80D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3922FF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F3AFB8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4CFD2D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13D769E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04-04-2025</w:t>
            </w:r>
          </w:p>
        </w:tc>
        <w:tc>
          <w:tcPr>
            <w:tcW w:w="866" w:type="pct"/>
            <w:tcBorders>
              <w:top w:val="nil"/>
              <w:left w:val="nil"/>
              <w:bottom w:val="single" w:sz="4" w:space="0" w:color="auto"/>
              <w:right w:val="single" w:sz="4" w:space="0" w:color="auto"/>
            </w:tcBorders>
            <w:shd w:val="clear" w:color="auto" w:fill="auto"/>
            <w:noWrap/>
            <w:vAlign w:val="center"/>
            <w:hideMark/>
          </w:tcPr>
          <w:p w14:paraId="4A07864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DB85D0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64.219.301</w:t>
            </w:r>
          </w:p>
        </w:tc>
        <w:tc>
          <w:tcPr>
            <w:tcW w:w="1103" w:type="pct"/>
            <w:tcBorders>
              <w:top w:val="nil"/>
              <w:left w:val="nil"/>
              <w:bottom w:val="single" w:sz="4" w:space="0" w:color="auto"/>
              <w:right w:val="single" w:sz="4" w:space="0" w:color="auto"/>
            </w:tcBorders>
            <w:shd w:val="clear" w:color="auto" w:fill="auto"/>
            <w:vAlign w:val="center"/>
            <w:hideMark/>
          </w:tcPr>
          <w:p w14:paraId="44D6286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CANAL S.A.</w:t>
            </w:r>
          </w:p>
        </w:tc>
        <w:tc>
          <w:tcPr>
            <w:tcW w:w="528" w:type="pct"/>
            <w:tcBorders>
              <w:top w:val="nil"/>
              <w:left w:val="nil"/>
              <w:bottom w:val="single" w:sz="4" w:space="0" w:color="auto"/>
              <w:right w:val="single" w:sz="4" w:space="0" w:color="auto"/>
            </w:tcBorders>
            <w:shd w:val="clear" w:color="auto" w:fill="auto"/>
            <w:noWrap/>
            <w:vAlign w:val="center"/>
            <w:hideMark/>
          </w:tcPr>
          <w:p w14:paraId="66D8636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66AA0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656ACD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A4798A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7B760A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10302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07-04-2025</w:t>
            </w:r>
          </w:p>
        </w:tc>
        <w:tc>
          <w:tcPr>
            <w:tcW w:w="866" w:type="pct"/>
            <w:tcBorders>
              <w:top w:val="nil"/>
              <w:left w:val="nil"/>
              <w:bottom w:val="single" w:sz="4" w:space="0" w:color="auto"/>
              <w:right w:val="single" w:sz="4" w:space="0" w:color="auto"/>
            </w:tcBorders>
            <w:shd w:val="clear" w:color="auto" w:fill="auto"/>
            <w:noWrap/>
            <w:vAlign w:val="center"/>
            <w:hideMark/>
          </w:tcPr>
          <w:p w14:paraId="5B7AB54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D88748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73.619.078</w:t>
            </w:r>
          </w:p>
        </w:tc>
        <w:tc>
          <w:tcPr>
            <w:tcW w:w="1103" w:type="pct"/>
            <w:tcBorders>
              <w:top w:val="nil"/>
              <w:left w:val="nil"/>
              <w:bottom w:val="single" w:sz="4" w:space="0" w:color="auto"/>
              <w:right w:val="single" w:sz="4" w:space="0" w:color="auto"/>
            </w:tcBorders>
            <w:shd w:val="clear" w:color="auto" w:fill="auto"/>
            <w:vAlign w:val="center"/>
            <w:hideMark/>
          </w:tcPr>
          <w:p w14:paraId="46EC1B5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COSTA ARAUCO S.A.</w:t>
            </w:r>
          </w:p>
        </w:tc>
        <w:tc>
          <w:tcPr>
            <w:tcW w:w="528" w:type="pct"/>
            <w:tcBorders>
              <w:top w:val="nil"/>
              <w:left w:val="nil"/>
              <w:bottom w:val="single" w:sz="4" w:space="0" w:color="auto"/>
              <w:right w:val="single" w:sz="4" w:space="0" w:color="auto"/>
            </w:tcBorders>
            <w:shd w:val="clear" w:color="auto" w:fill="auto"/>
            <w:noWrap/>
            <w:vAlign w:val="center"/>
            <w:hideMark/>
          </w:tcPr>
          <w:p w14:paraId="6AE0C0F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B5711E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768DB2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631EA2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3F1CF6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4EADD94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07-04-2025</w:t>
            </w:r>
          </w:p>
        </w:tc>
        <w:tc>
          <w:tcPr>
            <w:tcW w:w="866" w:type="pct"/>
            <w:tcBorders>
              <w:top w:val="nil"/>
              <w:left w:val="nil"/>
              <w:bottom w:val="single" w:sz="4" w:space="0" w:color="auto"/>
              <w:right w:val="single" w:sz="4" w:space="0" w:color="auto"/>
            </w:tcBorders>
            <w:shd w:val="clear" w:color="auto" w:fill="auto"/>
            <w:noWrap/>
            <w:vAlign w:val="center"/>
            <w:hideMark/>
          </w:tcPr>
          <w:p w14:paraId="7E75BAE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5912E8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121.309.566</w:t>
            </w:r>
          </w:p>
        </w:tc>
        <w:tc>
          <w:tcPr>
            <w:tcW w:w="1103" w:type="pct"/>
            <w:tcBorders>
              <w:top w:val="nil"/>
              <w:left w:val="nil"/>
              <w:bottom w:val="single" w:sz="4" w:space="0" w:color="auto"/>
              <w:right w:val="single" w:sz="4" w:space="0" w:color="auto"/>
            </w:tcBorders>
            <w:shd w:val="clear" w:color="auto" w:fill="auto"/>
            <w:vAlign w:val="center"/>
            <w:hideMark/>
          </w:tcPr>
          <w:p w14:paraId="2DB1D00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AEROPUERTO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198642C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EBBD8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F1CF9E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CAC3FC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718BD7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B29733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09-04-2025</w:t>
            </w:r>
          </w:p>
        </w:tc>
        <w:tc>
          <w:tcPr>
            <w:tcW w:w="866" w:type="pct"/>
            <w:tcBorders>
              <w:top w:val="nil"/>
              <w:left w:val="nil"/>
              <w:bottom w:val="single" w:sz="4" w:space="0" w:color="auto"/>
              <w:right w:val="single" w:sz="4" w:space="0" w:color="auto"/>
            </w:tcBorders>
            <w:shd w:val="clear" w:color="auto" w:fill="auto"/>
            <w:noWrap/>
            <w:vAlign w:val="center"/>
            <w:hideMark/>
          </w:tcPr>
          <w:p w14:paraId="40350D6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E4FB96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2.912.728.026</w:t>
            </w:r>
          </w:p>
        </w:tc>
        <w:tc>
          <w:tcPr>
            <w:tcW w:w="1103" w:type="pct"/>
            <w:tcBorders>
              <w:top w:val="nil"/>
              <w:left w:val="nil"/>
              <w:bottom w:val="single" w:sz="4" w:space="0" w:color="auto"/>
              <w:right w:val="single" w:sz="4" w:space="0" w:color="auto"/>
            </w:tcBorders>
            <w:shd w:val="clear" w:color="auto" w:fill="auto"/>
            <w:vAlign w:val="center"/>
            <w:hideMark/>
          </w:tcPr>
          <w:p w14:paraId="63896D5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CHEC EMBALSE LAS PALMAS S.A</w:t>
            </w:r>
          </w:p>
        </w:tc>
        <w:tc>
          <w:tcPr>
            <w:tcW w:w="528" w:type="pct"/>
            <w:tcBorders>
              <w:top w:val="nil"/>
              <w:left w:val="nil"/>
              <w:bottom w:val="single" w:sz="4" w:space="0" w:color="auto"/>
              <w:right w:val="single" w:sz="4" w:space="0" w:color="auto"/>
            </w:tcBorders>
            <w:shd w:val="clear" w:color="auto" w:fill="auto"/>
            <w:noWrap/>
            <w:vAlign w:val="center"/>
            <w:hideMark/>
          </w:tcPr>
          <w:p w14:paraId="2A34FE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E2651C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C159CE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5AC7B0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4F94A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2AAE299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04-04-2025</w:t>
            </w:r>
          </w:p>
        </w:tc>
        <w:tc>
          <w:tcPr>
            <w:tcW w:w="866" w:type="pct"/>
            <w:tcBorders>
              <w:top w:val="nil"/>
              <w:left w:val="nil"/>
              <w:bottom w:val="single" w:sz="4" w:space="0" w:color="auto"/>
              <w:right w:val="single" w:sz="4" w:space="0" w:color="auto"/>
            </w:tcBorders>
            <w:shd w:val="clear" w:color="auto" w:fill="auto"/>
            <w:noWrap/>
            <w:vAlign w:val="center"/>
            <w:hideMark/>
          </w:tcPr>
          <w:p w14:paraId="767D5C7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25040C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94.615.178</w:t>
            </w:r>
          </w:p>
        </w:tc>
        <w:tc>
          <w:tcPr>
            <w:tcW w:w="1103" w:type="pct"/>
            <w:tcBorders>
              <w:top w:val="nil"/>
              <w:left w:val="nil"/>
              <w:bottom w:val="single" w:sz="4" w:space="0" w:color="auto"/>
              <w:right w:val="single" w:sz="4" w:space="0" w:color="auto"/>
            </w:tcBorders>
            <w:shd w:val="clear" w:color="auto" w:fill="auto"/>
            <w:vAlign w:val="center"/>
            <w:hideMark/>
          </w:tcPr>
          <w:p w14:paraId="1BD2EC1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AEROPUERTO CARRIEL SUR S.A.</w:t>
            </w:r>
          </w:p>
        </w:tc>
        <w:tc>
          <w:tcPr>
            <w:tcW w:w="528" w:type="pct"/>
            <w:tcBorders>
              <w:top w:val="nil"/>
              <w:left w:val="nil"/>
              <w:bottom w:val="single" w:sz="4" w:space="0" w:color="auto"/>
              <w:right w:val="single" w:sz="4" w:space="0" w:color="auto"/>
            </w:tcBorders>
            <w:shd w:val="clear" w:color="auto" w:fill="auto"/>
            <w:noWrap/>
            <w:vAlign w:val="center"/>
            <w:hideMark/>
          </w:tcPr>
          <w:p w14:paraId="05B7EC4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BEF081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382202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43198F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DC550E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15BCC73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09-04-2025</w:t>
            </w:r>
          </w:p>
        </w:tc>
        <w:tc>
          <w:tcPr>
            <w:tcW w:w="866" w:type="pct"/>
            <w:tcBorders>
              <w:top w:val="nil"/>
              <w:left w:val="nil"/>
              <w:bottom w:val="single" w:sz="4" w:space="0" w:color="auto"/>
              <w:right w:val="single" w:sz="4" w:space="0" w:color="auto"/>
            </w:tcBorders>
            <w:shd w:val="clear" w:color="auto" w:fill="auto"/>
            <w:noWrap/>
            <w:vAlign w:val="center"/>
            <w:hideMark/>
          </w:tcPr>
          <w:p w14:paraId="06327B9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9BC330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338.268.993</w:t>
            </w:r>
          </w:p>
        </w:tc>
        <w:tc>
          <w:tcPr>
            <w:tcW w:w="1103" w:type="pct"/>
            <w:tcBorders>
              <w:top w:val="nil"/>
              <w:left w:val="nil"/>
              <w:bottom w:val="single" w:sz="4" w:space="0" w:color="auto"/>
              <w:right w:val="single" w:sz="4" w:space="0" w:color="auto"/>
            </w:tcBorders>
            <w:shd w:val="clear" w:color="auto" w:fill="auto"/>
            <w:vAlign w:val="center"/>
            <w:hideMark/>
          </w:tcPr>
          <w:p w14:paraId="23FFB32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VESPUCIO ORIENTE S.A.</w:t>
            </w:r>
          </w:p>
        </w:tc>
        <w:tc>
          <w:tcPr>
            <w:tcW w:w="528" w:type="pct"/>
            <w:tcBorders>
              <w:top w:val="nil"/>
              <w:left w:val="nil"/>
              <w:bottom w:val="single" w:sz="4" w:space="0" w:color="auto"/>
              <w:right w:val="single" w:sz="4" w:space="0" w:color="auto"/>
            </w:tcBorders>
            <w:shd w:val="clear" w:color="auto" w:fill="auto"/>
            <w:noWrap/>
            <w:vAlign w:val="center"/>
            <w:hideMark/>
          </w:tcPr>
          <w:p w14:paraId="238967F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966456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5A5B0A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217F21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BAF8DE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48E4F66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09-04-2025</w:t>
            </w:r>
          </w:p>
        </w:tc>
        <w:tc>
          <w:tcPr>
            <w:tcW w:w="866" w:type="pct"/>
            <w:tcBorders>
              <w:top w:val="nil"/>
              <w:left w:val="nil"/>
              <w:bottom w:val="single" w:sz="4" w:space="0" w:color="auto"/>
              <w:right w:val="single" w:sz="4" w:space="0" w:color="auto"/>
            </w:tcBorders>
            <w:shd w:val="clear" w:color="auto" w:fill="auto"/>
            <w:noWrap/>
            <w:vAlign w:val="center"/>
            <w:hideMark/>
          </w:tcPr>
          <w:p w14:paraId="12CD791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FABB05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633.709.271</w:t>
            </w:r>
          </w:p>
        </w:tc>
        <w:tc>
          <w:tcPr>
            <w:tcW w:w="1103" w:type="pct"/>
            <w:tcBorders>
              <w:top w:val="nil"/>
              <w:left w:val="nil"/>
              <w:bottom w:val="single" w:sz="4" w:space="0" w:color="auto"/>
              <w:right w:val="single" w:sz="4" w:space="0" w:color="auto"/>
            </w:tcBorders>
            <w:shd w:val="clear" w:color="auto" w:fill="auto"/>
            <w:vAlign w:val="center"/>
            <w:hideMark/>
          </w:tcPr>
          <w:p w14:paraId="2897CD0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VESPUCIO ORIENTE S.A.</w:t>
            </w:r>
          </w:p>
        </w:tc>
        <w:tc>
          <w:tcPr>
            <w:tcW w:w="528" w:type="pct"/>
            <w:tcBorders>
              <w:top w:val="nil"/>
              <w:left w:val="nil"/>
              <w:bottom w:val="single" w:sz="4" w:space="0" w:color="auto"/>
              <w:right w:val="single" w:sz="4" w:space="0" w:color="auto"/>
            </w:tcBorders>
            <w:shd w:val="clear" w:color="auto" w:fill="auto"/>
            <w:noWrap/>
            <w:vAlign w:val="center"/>
            <w:hideMark/>
          </w:tcPr>
          <w:p w14:paraId="62A2130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EC20E2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956CE5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075EED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757E28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1993E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07-04-2025</w:t>
            </w:r>
          </w:p>
        </w:tc>
        <w:tc>
          <w:tcPr>
            <w:tcW w:w="866" w:type="pct"/>
            <w:tcBorders>
              <w:top w:val="nil"/>
              <w:left w:val="nil"/>
              <w:bottom w:val="single" w:sz="4" w:space="0" w:color="auto"/>
              <w:right w:val="single" w:sz="4" w:space="0" w:color="auto"/>
            </w:tcBorders>
            <w:shd w:val="clear" w:color="auto" w:fill="auto"/>
            <w:noWrap/>
            <w:vAlign w:val="center"/>
            <w:hideMark/>
          </w:tcPr>
          <w:p w14:paraId="6EF485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5A87D6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134.770.217</w:t>
            </w:r>
          </w:p>
        </w:tc>
        <w:tc>
          <w:tcPr>
            <w:tcW w:w="1103" w:type="pct"/>
            <w:tcBorders>
              <w:top w:val="nil"/>
              <w:left w:val="nil"/>
              <w:bottom w:val="single" w:sz="4" w:space="0" w:color="auto"/>
              <w:right w:val="single" w:sz="4" w:space="0" w:color="auto"/>
            </w:tcBorders>
            <w:shd w:val="clear" w:color="auto" w:fill="auto"/>
            <w:vAlign w:val="center"/>
            <w:hideMark/>
          </w:tcPr>
          <w:p w14:paraId="1BDEE02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TUNEL EL MELON II S.A.</w:t>
            </w:r>
          </w:p>
        </w:tc>
        <w:tc>
          <w:tcPr>
            <w:tcW w:w="528" w:type="pct"/>
            <w:tcBorders>
              <w:top w:val="nil"/>
              <w:left w:val="nil"/>
              <w:bottom w:val="single" w:sz="4" w:space="0" w:color="auto"/>
              <w:right w:val="single" w:sz="4" w:space="0" w:color="auto"/>
            </w:tcBorders>
            <w:shd w:val="clear" w:color="auto" w:fill="auto"/>
            <w:noWrap/>
            <w:vAlign w:val="center"/>
            <w:hideMark/>
          </w:tcPr>
          <w:p w14:paraId="504A4A4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D10674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7C6C0E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2366DE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D239E7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A825F9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08-04-2025</w:t>
            </w:r>
          </w:p>
        </w:tc>
        <w:tc>
          <w:tcPr>
            <w:tcW w:w="866" w:type="pct"/>
            <w:tcBorders>
              <w:top w:val="nil"/>
              <w:left w:val="nil"/>
              <w:bottom w:val="single" w:sz="4" w:space="0" w:color="auto"/>
              <w:right w:val="single" w:sz="4" w:space="0" w:color="auto"/>
            </w:tcBorders>
            <w:shd w:val="clear" w:color="auto" w:fill="auto"/>
            <w:noWrap/>
            <w:vAlign w:val="center"/>
            <w:hideMark/>
          </w:tcPr>
          <w:p w14:paraId="369A1E7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18E8ED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92.845.639</w:t>
            </w:r>
          </w:p>
        </w:tc>
        <w:tc>
          <w:tcPr>
            <w:tcW w:w="1103" w:type="pct"/>
            <w:tcBorders>
              <w:top w:val="nil"/>
              <w:left w:val="nil"/>
              <w:bottom w:val="single" w:sz="4" w:space="0" w:color="auto"/>
              <w:right w:val="single" w:sz="4" w:space="0" w:color="auto"/>
            </w:tcBorders>
            <w:shd w:val="clear" w:color="auto" w:fill="auto"/>
            <w:vAlign w:val="center"/>
            <w:hideMark/>
          </w:tcPr>
          <w:p w14:paraId="6509E9D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ALGARROBO SA</w:t>
            </w:r>
          </w:p>
        </w:tc>
        <w:tc>
          <w:tcPr>
            <w:tcW w:w="528" w:type="pct"/>
            <w:tcBorders>
              <w:top w:val="nil"/>
              <w:left w:val="nil"/>
              <w:bottom w:val="single" w:sz="4" w:space="0" w:color="auto"/>
              <w:right w:val="single" w:sz="4" w:space="0" w:color="auto"/>
            </w:tcBorders>
            <w:shd w:val="clear" w:color="auto" w:fill="auto"/>
            <w:noWrap/>
            <w:vAlign w:val="center"/>
            <w:hideMark/>
          </w:tcPr>
          <w:p w14:paraId="485D28A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8EEAF4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51DC9F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EE3722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69E1A6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A67C70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08-04-2025</w:t>
            </w:r>
          </w:p>
        </w:tc>
        <w:tc>
          <w:tcPr>
            <w:tcW w:w="866" w:type="pct"/>
            <w:tcBorders>
              <w:top w:val="nil"/>
              <w:left w:val="nil"/>
              <w:bottom w:val="single" w:sz="4" w:space="0" w:color="auto"/>
              <w:right w:val="single" w:sz="4" w:space="0" w:color="auto"/>
            </w:tcBorders>
            <w:shd w:val="clear" w:color="auto" w:fill="auto"/>
            <w:noWrap/>
            <w:vAlign w:val="center"/>
            <w:hideMark/>
          </w:tcPr>
          <w:p w14:paraId="4A4AF0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7F33E8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94.221.369</w:t>
            </w:r>
          </w:p>
        </w:tc>
        <w:tc>
          <w:tcPr>
            <w:tcW w:w="1103" w:type="pct"/>
            <w:tcBorders>
              <w:top w:val="nil"/>
              <w:left w:val="nil"/>
              <w:bottom w:val="single" w:sz="4" w:space="0" w:color="auto"/>
              <w:right w:val="single" w:sz="4" w:space="0" w:color="auto"/>
            </w:tcBorders>
            <w:shd w:val="clear" w:color="auto" w:fill="auto"/>
            <w:vAlign w:val="center"/>
            <w:hideMark/>
          </w:tcPr>
          <w:p w14:paraId="09B2A3B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LOA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253FD28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C7BD16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682A03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2D8F4B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832273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7165A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09-04-2025</w:t>
            </w:r>
          </w:p>
        </w:tc>
        <w:tc>
          <w:tcPr>
            <w:tcW w:w="866" w:type="pct"/>
            <w:tcBorders>
              <w:top w:val="nil"/>
              <w:left w:val="nil"/>
              <w:bottom w:val="single" w:sz="4" w:space="0" w:color="auto"/>
              <w:right w:val="single" w:sz="4" w:space="0" w:color="auto"/>
            </w:tcBorders>
            <w:shd w:val="clear" w:color="auto" w:fill="auto"/>
            <w:noWrap/>
            <w:vAlign w:val="center"/>
            <w:hideMark/>
          </w:tcPr>
          <w:p w14:paraId="7F9C54D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B70C8B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124.088.223</w:t>
            </w:r>
          </w:p>
        </w:tc>
        <w:tc>
          <w:tcPr>
            <w:tcW w:w="1103" w:type="pct"/>
            <w:tcBorders>
              <w:top w:val="nil"/>
              <w:left w:val="nil"/>
              <w:bottom w:val="single" w:sz="4" w:space="0" w:color="auto"/>
              <w:right w:val="single" w:sz="4" w:space="0" w:color="auto"/>
            </w:tcBorders>
            <w:shd w:val="clear" w:color="auto" w:fill="auto"/>
            <w:vAlign w:val="center"/>
            <w:hideMark/>
          </w:tcPr>
          <w:p w14:paraId="20D0653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TUNEL EL MELON II S.A.</w:t>
            </w:r>
          </w:p>
        </w:tc>
        <w:tc>
          <w:tcPr>
            <w:tcW w:w="528" w:type="pct"/>
            <w:tcBorders>
              <w:top w:val="nil"/>
              <w:left w:val="nil"/>
              <w:bottom w:val="single" w:sz="4" w:space="0" w:color="auto"/>
              <w:right w:val="single" w:sz="4" w:space="0" w:color="auto"/>
            </w:tcBorders>
            <w:shd w:val="clear" w:color="auto" w:fill="auto"/>
            <w:noWrap/>
            <w:vAlign w:val="center"/>
            <w:hideMark/>
          </w:tcPr>
          <w:p w14:paraId="75C73E2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7A7415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0EB2B9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C49305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ECFD1E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65B40DB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08-04-2025</w:t>
            </w:r>
          </w:p>
        </w:tc>
        <w:tc>
          <w:tcPr>
            <w:tcW w:w="866" w:type="pct"/>
            <w:tcBorders>
              <w:top w:val="nil"/>
              <w:left w:val="nil"/>
              <w:bottom w:val="single" w:sz="4" w:space="0" w:color="auto"/>
              <w:right w:val="single" w:sz="4" w:space="0" w:color="auto"/>
            </w:tcBorders>
            <w:shd w:val="clear" w:color="auto" w:fill="auto"/>
            <w:noWrap/>
            <w:vAlign w:val="center"/>
            <w:hideMark/>
          </w:tcPr>
          <w:p w14:paraId="477E0E6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9FC3E3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62.986.788</w:t>
            </w:r>
          </w:p>
        </w:tc>
        <w:tc>
          <w:tcPr>
            <w:tcW w:w="1103" w:type="pct"/>
            <w:tcBorders>
              <w:top w:val="nil"/>
              <w:left w:val="nil"/>
              <w:bottom w:val="single" w:sz="4" w:space="0" w:color="auto"/>
              <w:right w:val="single" w:sz="4" w:space="0" w:color="auto"/>
            </w:tcBorders>
            <w:shd w:val="clear" w:color="auto" w:fill="auto"/>
            <w:vAlign w:val="center"/>
            <w:hideMark/>
          </w:tcPr>
          <w:p w14:paraId="6CECB7C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RUTAS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50530C4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D0C036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B02AF9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8F3D09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C9511A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4DD24E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16-04-2025</w:t>
            </w:r>
          </w:p>
        </w:tc>
        <w:tc>
          <w:tcPr>
            <w:tcW w:w="866" w:type="pct"/>
            <w:tcBorders>
              <w:top w:val="nil"/>
              <w:left w:val="nil"/>
              <w:bottom w:val="single" w:sz="4" w:space="0" w:color="auto"/>
              <w:right w:val="single" w:sz="4" w:space="0" w:color="auto"/>
            </w:tcBorders>
            <w:shd w:val="clear" w:color="auto" w:fill="auto"/>
            <w:noWrap/>
            <w:vAlign w:val="center"/>
            <w:hideMark/>
          </w:tcPr>
          <w:p w14:paraId="180F701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34B1F1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789.278.299</w:t>
            </w:r>
          </w:p>
        </w:tc>
        <w:tc>
          <w:tcPr>
            <w:tcW w:w="1103" w:type="pct"/>
            <w:tcBorders>
              <w:top w:val="nil"/>
              <w:left w:val="nil"/>
              <w:bottom w:val="single" w:sz="4" w:space="0" w:color="auto"/>
              <w:right w:val="single" w:sz="4" w:space="0" w:color="auto"/>
            </w:tcBorders>
            <w:shd w:val="clear" w:color="auto" w:fill="auto"/>
            <w:vAlign w:val="center"/>
            <w:hideMark/>
          </w:tcPr>
          <w:p w14:paraId="13F4397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AUTOPISTAS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1B4DD6C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435B2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74AC36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117E66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6CEE416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B4FD34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16-04-2025</w:t>
            </w:r>
          </w:p>
        </w:tc>
        <w:tc>
          <w:tcPr>
            <w:tcW w:w="866" w:type="pct"/>
            <w:tcBorders>
              <w:top w:val="nil"/>
              <w:left w:val="nil"/>
              <w:bottom w:val="single" w:sz="4" w:space="0" w:color="auto"/>
              <w:right w:val="single" w:sz="4" w:space="0" w:color="auto"/>
            </w:tcBorders>
            <w:shd w:val="clear" w:color="auto" w:fill="auto"/>
            <w:noWrap/>
            <w:vAlign w:val="center"/>
            <w:hideMark/>
          </w:tcPr>
          <w:p w14:paraId="106A048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E3C2A1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1.029.320.673</w:t>
            </w:r>
          </w:p>
        </w:tc>
        <w:tc>
          <w:tcPr>
            <w:tcW w:w="1103" w:type="pct"/>
            <w:tcBorders>
              <w:top w:val="nil"/>
              <w:left w:val="nil"/>
              <w:bottom w:val="single" w:sz="4" w:space="0" w:color="auto"/>
              <w:right w:val="single" w:sz="4" w:space="0" w:color="auto"/>
            </w:tcBorders>
            <w:shd w:val="clear" w:color="auto" w:fill="auto"/>
            <w:vAlign w:val="center"/>
            <w:hideMark/>
          </w:tcPr>
          <w:p w14:paraId="7527DB5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NORORIENTE S.A.</w:t>
            </w:r>
          </w:p>
        </w:tc>
        <w:tc>
          <w:tcPr>
            <w:tcW w:w="528" w:type="pct"/>
            <w:tcBorders>
              <w:top w:val="nil"/>
              <w:left w:val="nil"/>
              <w:bottom w:val="single" w:sz="4" w:space="0" w:color="auto"/>
              <w:right w:val="single" w:sz="4" w:space="0" w:color="auto"/>
            </w:tcBorders>
            <w:shd w:val="clear" w:color="auto" w:fill="auto"/>
            <w:noWrap/>
            <w:vAlign w:val="center"/>
            <w:hideMark/>
          </w:tcPr>
          <w:p w14:paraId="1517A0A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67A278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E0BB48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A38099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2D482E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2DAFAA3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16-04-2025</w:t>
            </w:r>
          </w:p>
        </w:tc>
        <w:tc>
          <w:tcPr>
            <w:tcW w:w="866" w:type="pct"/>
            <w:tcBorders>
              <w:top w:val="nil"/>
              <w:left w:val="nil"/>
              <w:bottom w:val="single" w:sz="4" w:space="0" w:color="auto"/>
              <w:right w:val="single" w:sz="4" w:space="0" w:color="auto"/>
            </w:tcBorders>
            <w:shd w:val="clear" w:color="auto" w:fill="auto"/>
            <w:noWrap/>
            <w:vAlign w:val="center"/>
            <w:hideMark/>
          </w:tcPr>
          <w:p w14:paraId="4722044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F0C0CA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784.555.927</w:t>
            </w:r>
          </w:p>
        </w:tc>
        <w:tc>
          <w:tcPr>
            <w:tcW w:w="1103" w:type="pct"/>
            <w:tcBorders>
              <w:top w:val="nil"/>
              <w:left w:val="nil"/>
              <w:bottom w:val="single" w:sz="4" w:space="0" w:color="auto"/>
              <w:right w:val="single" w:sz="4" w:space="0" w:color="auto"/>
            </w:tcBorders>
            <w:shd w:val="clear" w:color="auto" w:fill="auto"/>
            <w:vAlign w:val="center"/>
            <w:hideMark/>
          </w:tcPr>
          <w:p w14:paraId="0C4D9D1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AUTOPISTAS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188F2C2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79EB17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F4493E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21A11D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D2A1FD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24138B2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09-04-2025</w:t>
            </w:r>
          </w:p>
        </w:tc>
        <w:tc>
          <w:tcPr>
            <w:tcW w:w="866" w:type="pct"/>
            <w:tcBorders>
              <w:top w:val="nil"/>
              <w:left w:val="nil"/>
              <w:bottom w:val="single" w:sz="4" w:space="0" w:color="auto"/>
              <w:right w:val="single" w:sz="4" w:space="0" w:color="auto"/>
            </w:tcBorders>
            <w:shd w:val="clear" w:color="auto" w:fill="auto"/>
            <w:noWrap/>
            <w:vAlign w:val="center"/>
            <w:hideMark/>
          </w:tcPr>
          <w:p w14:paraId="1CCE95D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C57FD5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281.286.090</w:t>
            </w:r>
          </w:p>
        </w:tc>
        <w:tc>
          <w:tcPr>
            <w:tcW w:w="1103" w:type="pct"/>
            <w:tcBorders>
              <w:top w:val="nil"/>
              <w:left w:val="nil"/>
              <w:bottom w:val="single" w:sz="4" w:space="0" w:color="auto"/>
              <w:right w:val="single" w:sz="4" w:space="0" w:color="auto"/>
            </w:tcBorders>
            <w:shd w:val="clear" w:color="auto" w:fill="auto"/>
            <w:vAlign w:val="center"/>
            <w:hideMark/>
          </w:tcPr>
          <w:p w14:paraId="169E424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AMB S.A.</w:t>
            </w:r>
          </w:p>
        </w:tc>
        <w:tc>
          <w:tcPr>
            <w:tcW w:w="528" w:type="pct"/>
            <w:tcBorders>
              <w:top w:val="nil"/>
              <w:left w:val="nil"/>
              <w:bottom w:val="single" w:sz="4" w:space="0" w:color="auto"/>
              <w:right w:val="single" w:sz="4" w:space="0" w:color="auto"/>
            </w:tcBorders>
            <w:shd w:val="clear" w:color="auto" w:fill="auto"/>
            <w:noWrap/>
            <w:vAlign w:val="center"/>
            <w:hideMark/>
          </w:tcPr>
          <w:p w14:paraId="5061719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54E7E0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590B5F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4EBC15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365032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6536626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10-04-2025</w:t>
            </w:r>
          </w:p>
        </w:tc>
        <w:tc>
          <w:tcPr>
            <w:tcW w:w="866" w:type="pct"/>
            <w:tcBorders>
              <w:top w:val="nil"/>
              <w:left w:val="nil"/>
              <w:bottom w:val="single" w:sz="4" w:space="0" w:color="auto"/>
              <w:right w:val="single" w:sz="4" w:space="0" w:color="auto"/>
            </w:tcBorders>
            <w:shd w:val="clear" w:color="auto" w:fill="auto"/>
            <w:noWrap/>
            <w:vAlign w:val="center"/>
            <w:hideMark/>
          </w:tcPr>
          <w:p w14:paraId="726AF47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C30952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26.831.290</w:t>
            </w:r>
          </w:p>
        </w:tc>
        <w:tc>
          <w:tcPr>
            <w:tcW w:w="1103" w:type="pct"/>
            <w:tcBorders>
              <w:top w:val="nil"/>
              <w:left w:val="nil"/>
              <w:bottom w:val="single" w:sz="4" w:space="0" w:color="auto"/>
              <w:right w:val="single" w:sz="4" w:space="0" w:color="auto"/>
            </w:tcBorders>
            <w:shd w:val="clear" w:color="auto" w:fill="auto"/>
            <w:vAlign w:val="center"/>
            <w:hideMark/>
          </w:tcPr>
          <w:p w14:paraId="3ED5D30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SOC.CONC.AEROPUERT.REG.DE ATACAMA S.A.</w:t>
            </w:r>
          </w:p>
        </w:tc>
        <w:tc>
          <w:tcPr>
            <w:tcW w:w="528" w:type="pct"/>
            <w:tcBorders>
              <w:top w:val="nil"/>
              <w:left w:val="nil"/>
              <w:bottom w:val="single" w:sz="4" w:space="0" w:color="auto"/>
              <w:right w:val="single" w:sz="4" w:space="0" w:color="auto"/>
            </w:tcBorders>
            <w:shd w:val="clear" w:color="auto" w:fill="auto"/>
            <w:noWrap/>
            <w:vAlign w:val="center"/>
            <w:hideMark/>
          </w:tcPr>
          <w:p w14:paraId="2C0E7F2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331B8F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35CB3A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BA28CD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601FD7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56533F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10-04-2025</w:t>
            </w:r>
          </w:p>
        </w:tc>
        <w:tc>
          <w:tcPr>
            <w:tcW w:w="866" w:type="pct"/>
            <w:tcBorders>
              <w:top w:val="nil"/>
              <w:left w:val="nil"/>
              <w:bottom w:val="single" w:sz="4" w:space="0" w:color="auto"/>
              <w:right w:val="single" w:sz="4" w:space="0" w:color="auto"/>
            </w:tcBorders>
            <w:shd w:val="clear" w:color="auto" w:fill="auto"/>
            <w:noWrap/>
            <w:vAlign w:val="center"/>
            <w:hideMark/>
          </w:tcPr>
          <w:p w14:paraId="068768F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3D39F1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286.211.236</w:t>
            </w:r>
          </w:p>
        </w:tc>
        <w:tc>
          <w:tcPr>
            <w:tcW w:w="1103" w:type="pct"/>
            <w:tcBorders>
              <w:top w:val="nil"/>
              <w:left w:val="nil"/>
              <w:bottom w:val="single" w:sz="4" w:space="0" w:color="auto"/>
              <w:right w:val="single" w:sz="4" w:space="0" w:color="auto"/>
            </w:tcBorders>
            <w:shd w:val="clear" w:color="auto" w:fill="auto"/>
            <w:vAlign w:val="center"/>
            <w:hideMark/>
          </w:tcPr>
          <w:p w14:paraId="388AB50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DEL ITATA S.A.</w:t>
            </w:r>
          </w:p>
        </w:tc>
        <w:tc>
          <w:tcPr>
            <w:tcW w:w="528" w:type="pct"/>
            <w:tcBorders>
              <w:top w:val="nil"/>
              <w:left w:val="nil"/>
              <w:bottom w:val="single" w:sz="4" w:space="0" w:color="auto"/>
              <w:right w:val="single" w:sz="4" w:space="0" w:color="auto"/>
            </w:tcBorders>
            <w:shd w:val="clear" w:color="auto" w:fill="auto"/>
            <w:noWrap/>
            <w:vAlign w:val="center"/>
            <w:hideMark/>
          </w:tcPr>
          <w:p w14:paraId="3C50BE6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0A5CAA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2A41A2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664C39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2B1616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9F1D66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16-04-2025</w:t>
            </w:r>
          </w:p>
        </w:tc>
        <w:tc>
          <w:tcPr>
            <w:tcW w:w="866" w:type="pct"/>
            <w:tcBorders>
              <w:top w:val="nil"/>
              <w:left w:val="nil"/>
              <w:bottom w:val="single" w:sz="4" w:space="0" w:color="auto"/>
              <w:right w:val="single" w:sz="4" w:space="0" w:color="auto"/>
            </w:tcBorders>
            <w:shd w:val="clear" w:color="auto" w:fill="auto"/>
            <w:noWrap/>
            <w:vAlign w:val="center"/>
            <w:hideMark/>
          </w:tcPr>
          <w:p w14:paraId="1DBAF32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80FE34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993.115.193</w:t>
            </w:r>
          </w:p>
        </w:tc>
        <w:tc>
          <w:tcPr>
            <w:tcW w:w="1103" w:type="pct"/>
            <w:tcBorders>
              <w:top w:val="nil"/>
              <w:left w:val="nil"/>
              <w:bottom w:val="single" w:sz="4" w:space="0" w:color="auto"/>
              <w:right w:val="single" w:sz="4" w:space="0" w:color="auto"/>
            </w:tcBorders>
            <w:shd w:val="clear" w:color="auto" w:fill="auto"/>
            <w:vAlign w:val="center"/>
            <w:hideMark/>
          </w:tcPr>
          <w:p w14:paraId="04901F0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2801F9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ECF52B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AB0F29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C8D347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021DC2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4E0846E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16-04-2025</w:t>
            </w:r>
          </w:p>
        </w:tc>
        <w:tc>
          <w:tcPr>
            <w:tcW w:w="866" w:type="pct"/>
            <w:tcBorders>
              <w:top w:val="nil"/>
              <w:left w:val="nil"/>
              <w:bottom w:val="single" w:sz="4" w:space="0" w:color="auto"/>
              <w:right w:val="single" w:sz="4" w:space="0" w:color="auto"/>
            </w:tcBorders>
            <w:shd w:val="clear" w:color="auto" w:fill="auto"/>
            <w:noWrap/>
            <w:vAlign w:val="center"/>
            <w:hideMark/>
          </w:tcPr>
          <w:p w14:paraId="2E94A0E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6ED6C0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224.160.436</w:t>
            </w:r>
          </w:p>
        </w:tc>
        <w:tc>
          <w:tcPr>
            <w:tcW w:w="1103" w:type="pct"/>
            <w:tcBorders>
              <w:top w:val="nil"/>
              <w:left w:val="nil"/>
              <w:bottom w:val="single" w:sz="4" w:space="0" w:color="auto"/>
              <w:right w:val="single" w:sz="4" w:space="0" w:color="auto"/>
            </w:tcBorders>
            <w:shd w:val="clear" w:color="auto" w:fill="auto"/>
            <w:vAlign w:val="center"/>
            <w:hideMark/>
          </w:tcPr>
          <w:p w14:paraId="2D550AA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ELQUI S.A.</w:t>
            </w:r>
          </w:p>
        </w:tc>
        <w:tc>
          <w:tcPr>
            <w:tcW w:w="528" w:type="pct"/>
            <w:tcBorders>
              <w:top w:val="nil"/>
              <w:left w:val="nil"/>
              <w:bottom w:val="single" w:sz="4" w:space="0" w:color="auto"/>
              <w:right w:val="single" w:sz="4" w:space="0" w:color="auto"/>
            </w:tcBorders>
            <w:shd w:val="clear" w:color="auto" w:fill="auto"/>
            <w:noWrap/>
            <w:vAlign w:val="center"/>
            <w:hideMark/>
          </w:tcPr>
          <w:p w14:paraId="32875E0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E2FCB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1590A2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1574A3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CC81FF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4480033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14-04-2025</w:t>
            </w:r>
          </w:p>
        </w:tc>
        <w:tc>
          <w:tcPr>
            <w:tcW w:w="866" w:type="pct"/>
            <w:tcBorders>
              <w:top w:val="nil"/>
              <w:left w:val="nil"/>
              <w:bottom w:val="single" w:sz="4" w:space="0" w:color="auto"/>
              <w:right w:val="single" w:sz="4" w:space="0" w:color="auto"/>
            </w:tcBorders>
            <w:shd w:val="clear" w:color="auto" w:fill="auto"/>
            <w:noWrap/>
            <w:vAlign w:val="center"/>
            <w:hideMark/>
          </w:tcPr>
          <w:p w14:paraId="7E08AB7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DA828C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102.434.855</w:t>
            </w:r>
          </w:p>
        </w:tc>
        <w:tc>
          <w:tcPr>
            <w:tcW w:w="1103" w:type="pct"/>
            <w:tcBorders>
              <w:top w:val="nil"/>
              <w:left w:val="nil"/>
              <w:bottom w:val="single" w:sz="4" w:space="0" w:color="auto"/>
              <w:right w:val="single" w:sz="4" w:space="0" w:color="auto"/>
            </w:tcBorders>
            <w:shd w:val="clear" w:color="auto" w:fill="auto"/>
            <w:vAlign w:val="center"/>
            <w:hideMark/>
          </w:tcPr>
          <w:p w14:paraId="2730A3F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LOA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100F46D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51DBFE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12D463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FE6EA8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8BF58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1FB2966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14-04-2025</w:t>
            </w:r>
          </w:p>
        </w:tc>
        <w:tc>
          <w:tcPr>
            <w:tcW w:w="866" w:type="pct"/>
            <w:tcBorders>
              <w:top w:val="nil"/>
              <w:left w:val="nil"/>
              <w:bottom w:val="single" w:sz="4" w:space="0" w:color="auto"/>
              <w:right w:val="single" w:sz="4" w:space="0" w:color="auto"/>
            </w:tcBorders>
            <w:shd w:val="clear" w:color="auto" w:fill="auto"/>
            <w:noWrap/>
            <w:vAlign w:val="center"/>
            <w:hideMark/>
          </w:tcPr>
          <w:p w14:paraId="2140522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B9C2AC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21.683.855</w:t>
            </w:r>
          </w:p>
        </w:tc>
        <w:tc>
          <w:tcPr>
            <w:tcW w:w="1103" w:type="pct"/>
            <w:tcBorders>
              <w:top w:val="nil"/>
              <w:left w:val="nil"/>
              <w:bottom w:val="single" w:sz="4" w:space="0" w:color="auto"/>
              <w:right w:val="single" w:sz="4" w:space="0" w:color="auto"/>
            </w:tcBorders>
            <w:shd w:val="clear" w:color="auto" w:fill="auto"/>
            <w:vAlign w:val="center"/>
            <w:hideMark/>
          </w:tcPr>
          <w:p w14:paraId="7122369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EMBALSE CONVENTO VIEJO S.A.</w:t>
            </w:r>
          </w:p>
        </w:tc>
        <w:tc>
          <w:tcPr>
            <w:tcW w:w="528" w:type="pct"/>
            <w:tcBorders>
              <w:top w:val="nil"/>
              <w:left w:val="nil"/>
              <w:bottom w:val="single" w:sz="4" w:space="0" w:color="auto"/>
              <w:right w:val="single" w:sz="4" w:space="0" w:color="auto"/>
            </w:tcBorders>
            <w:shd w:val="clear" w:color="auto" w:fill="auto"/>
            <w:noWrap/>
            <w:vAlign w:val="center"/>
            <w:hideMark/>
          </w:tcPr>
          <w:p w14:paraId="489502F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79F9BE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0B078F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0EB562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F556D3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B4B964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16-04-2025</w:t>
            </w:r>
          </w:p>
        </w:tc>
        <w:tc>
          <w:tcPr>
            <w:tcW w:w="866" w:type="pct"/>
            <w:tcBorders>
              <w:top w:val="nil"/>
              <w:left w:val="nil"/>
              <w:bottom w:val="single" w:sz="4" w:space="0" w:color="auto"/>
              <w:right w:val="single" w:sz="4" w:space="0" w:color="auto"/>
            </w:tcBorders>
            <w:shd w:val="clear" w:color="auto" w:fill="auto"/>
            <w:noWrap/>
            <w:vAlign w:val="center"/>
            <w:hideMark/>
          </w:tcPr>
          <w:p w14:paraId="6DD1A7D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F1FDE5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7.380.770.516</w:t>
            </w:r>
          </w:p>
        </w:tc>
        <w:tc>
          <w:tcPr>
            <w:tcW w:w="1103" w:type="pct"/>
            <w:tcBorders>
              <w:top w:val="nil"/>
              <w:left w:val="nil"/>
              <w:bottom w:val="single" w:sz="4" w:space="0" w:color="auto"/>
              <w:right w:val="single" w:sz="4" w:space="0" w:color="auto"/>
            </w:tcBorders>
            <w:shd w:val="clear" w:color="auto" w:fill="auto"/>
            <w:vAlign w:val="center"/>
            <w:hideMark/>
          </w:tcPr>
          <w:p w14:paraId="24A141D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AUTOPISTA NUEVA VESPUCIO SUR S.A.</w:t>
            </w:r>
          </w:p>
        </w:tc>
        <w:tc>
          <w:tcPr>
            <w:tcW w:w="528" w:type="pct"/>
            <w:tcBorders>
              <w:top w:val="nil"/>
              <w:left w:val="nil"/>
              <w:bottom w:val="single" w:sz="4" w:space="0" w:color="auto"/>
              <w:right w:val="single" w:sz="4" w:space="0" w:color="auto"/>
            </w:tcBorders>
            <w:shd w:val="clear" w:color="auto" w:fill="auto"/>
            <w:noWrap/>
            <w:vAlign w:val="center"/>
            <w:hideMark/>
          </w:tcPr>
          <w:p w14:paraId="5966A7B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3D31E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64BAEB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D1E1E0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77210F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1E0280B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16-04-2025</w:t>
            </w:r>
          </w:p>
        </w:tc>
        <w:tc>
          <w:tcPr>
            <w:tcW w:w="866" w:type="pct"/>
            <w:tcBorders>
              <w:top w:val="nil"/>
              <w:left w:val="nil"/>
              <w:bottom w:val="single" w:sz="4" w:space="0" w:color="auto"/>
              <w:right w:val="single" w:sz="4" w:space="0" w:color="auto"/>
            </w:tcBorders>
            <w:shd w:val="clear" w:color="auto" w:fill="auto"/>
            <w:noWrap/>
            <w:vAlign w:val="center"/>
            <w:hideMark/>
          </w:tcPr>
          <w:p w14:paraId="6110DF4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F523E6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1.640.955.237</w:t>
            </w:r>
          </w:p>
        </w:tc>
        <w:tc>
          <w:tcPr>
            <w:tcW w:w="1103" w:type="pct"/>
            <w:tcBorders>
              <w:top w:val="nil"/>
              <w:left w:val="nil"/>
              <w:bottom w:val="single" w:sz="4" w:space="0" w:color="auto"/>
              <w:right w:val="single" w:sz="4" w:space="0" w:color="auto"/>
            </w:tcBorders>
            <w:shd w:val="clear" w:color="auto" w:fill="auto"/>
            <w:vAlign w:val="center"/>
            <w:hideMark/>
          </w:tcPr>
          <w:p w14:paraId="71308AD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LA ARAUCANIA SOC.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E4B7EB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1495B9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D7DCFE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07A437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D7A699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C32C0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16-04-2025</w:t>
            </w:r>
          </w:p>
        </w:tc>
        <w:tc>
          <w:tcPr>
            <w:tcW w:w="866" w:type="pct"/>
            <w:tcBorders>
              <w:top w:val="nil"/>
              <w:left w:val="nil"/>
              <w:bottom w:val="single" w:sz="4" w:space="0" w:color="auto"/>
              <w:right w:val="single" w:sz="4" w:space="0" w:color="auto"/>
            </w:tcBorders>
            <w:shd w:val="clear" w:color="auto" w:fill="auto"/>
            <w:noWrap/>
            <w:vAlign w:val="center"/>
            <w:hideMark/>
          </w:tcPr>
          <w:p w14:paraId="0205EF4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8BA429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2.623.317.717</w:t>
            </w:r>
          </w:p>
        </w:tc>
        <w:tc>
          <w:tcPr>
            <w:tcW w:w="1103" w:type="pct"/>
            <w:tcBorders>
              <w:top w:val="nil"/>
              <w:left w:val="nil"/>
              <w:bottom w:val="single" w:sz="4" w:space="0" w:color="auto"/>
              <w:right w:val="single" w:sz="4" w:space="0" w:color="auto"/>
            </w:tcBorders>
            <w:shd w:val="clear" w:color="auto" w:fill="auto"/>
            <w:vAlign w:val="center"/>
            <w:hideMark/>
          </w:tcPr>
          <w:p w14:paraId="5C98E6E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DEL ACONCAGUA S.A</w:t>
            </w:r>
          </w:p>
        </w:tc>
        <w:tc>
          <w:tcPr>
            <w:tcW w:w="528" w:type="pct"/>
            <w:tcBorders>
              <w:top w:val="nil"/>
              <w:left w:val="nil"/>
              <w:bottom w:val="single" w:sz="4" w:space="0" w:color="auto"/>
              <w:right w:val="single" w:sz="4" w:space="0" w:color="auto"/>
            </w:tcBorders>
            <w:shd w:val="clear" w:color="auto" w:fill="auto"/>
            <w:noWrap/>
            <w:vAlign w:val="center"/>
            <w:hideMark/>
          </w:tcPr>
          <w:p w14:paraId="70E02E0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35275C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5FF807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E9CAA2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B3781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B65E56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17-04-2025</w:t>
            </w:r>
          </w:p>
        </w:tc>
        <w:tc>
          <w:tcPr>
            <w:tcW w:w="866" w:type="pct"/>
            <w:tcBorders>
              <w:top w:val="nil"/>
              <w:left w:val="nil"/>
              <w:bottom w:val="single" w:sz="4" w:space="0" w:color="auto"/>
              <w:right w:val="single" w:sz="4" w:space="0" w:color="auto"/>
            </w:tcBorders>
            <w:shd w:val="clear" w:color="auto" w:fill="auto"/>
            <w:noWrap/>
            <w:vAlign w:val="center"/>
            <w:hideMark/>
          </w:tcPr>
          <w:p w14:paraId="5F1EEE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0B7FEA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3.965.545.842</w:t>
            </w:r>
          </w:p>
        </w:tc>
        <w:tc>
          <w:tcPr>
            <w:tcW w:w="1103" w:type="pct"/>
            <w:tcBorders>
              <w:top w:val="nil"/>
              <w:left w:val="nil"/>
              <w:bottom w:val="single" w:sz="4" w:space="0" w:color="auto"/>
              <w:right w:val="single" w:sz="4" w:space="0" w:color="auto"/>
            </w:tcBorders>
            <w:shd w:val="clear" w:color="auto" w:fill="auto"/>
            <w:vAlign w:val="center"/>
            <w:hideMark/>
          </w:tcPr>
          <w:p w14:paraId="6DB20EC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MAIPO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2EE09F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10208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3D9065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5EFDC7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DEAE5B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677BF87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16-04-2025</w:t>
            </w:r>
          </w:p>
        </w:tc>
        <w:tc>
          <w:tcPr>
            <w:tcW w:w="866" w:type="pct"/>
            <w:tcBorders>
              <w:top w:val="nil"/>
              <w:left w:val="nil"/>
              <w:bottom w:val="single" w:sz="4" w:space="0" w:color="auto"/>
              <w:right w:val="single" w:sz="4" w:space="0" w:color="auto"/>
            </w:tcBorders>
            <w:shd w:val="clear" w:color="auto" w:fill="auto"/>
            <w:noWrap/>
            <w:vAlign w:val="center"/>
            <w:hideMark/>
          </w:tcPr>
          <w:p w14:paraId="19F8F79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F3EC1A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67.834.886</w:t>
            </w:r>
          </w:p>
        </w:tc>
        <w:tc>
          <w:tcPr>
            <w:tcW w:w="1103" w:type="pct"/>
            <w:tcBorders>
              <w:top w:val="nil"/>
              <w:left w:val="nil"/>
              <w:bottom w:val="single" w:sz="4" w:space="0" w:color="auto"/>
              <w:right w:val="single" w:sz="4" w:space="0" w:color="auto"/>
            </w:tcBorders>
            <w:shd w:val="clear" w:color="auto" w:fill="auto"/>
            <w:vAlign w:val="center"/>
            <w:hideMark/>
          </w:tcPr>
          <w:p w14:paraId="259727A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DIEGO ARACENA SA</w:t>
            </w:r>
          </w:p>
        </w:tc>
        <w:tc>
          <w:tcPr>
            <w:tcW w:w="528" w:type="pct"/>
            <w:tcBorders>
              <w:top w:val="nil"/>
              <w:left w:val="nil"/>
              <w:bottom w:val="single" w:sz="4" w:space="0" w:color="auto"/>
              <w:right w:val="single" w:sz="4" w:space="0" w:color="auto"/>
            </w:tcBorders>
            <w:shd w:val="clear" w:color="auto" w:fill="auto"/>
            <w:noWrap/>
            <w:vAlign w:val="center"/>
            <w:hideMark/>
          </w:tcPr>
          <w:p w14:paraId="32D9671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953ED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A03ACD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7D4DCE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C2C0EB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413E740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16-04-2025</w:t>
            </w:r>
          </w:p>
        </w:tc>
        <w:tc>
          <w:tcPr>
            <w:tcW w:w="866" w:type="pct"/>
            <w:tcBorders>
              <w:top w:val="nil"/>
              <w:left w:val="nil"/>
              <w:bottom w:val="single" w:sz="4" w:space="0" w:color="auto"/>
              <w:right w:val="single" w:sz="4" w:space="0" w:color="auto"/>
            </w:tcBorders>
            <w:shd w:val="clear" w:color="auto" w:fill="auto"/>
            <w:noWrap/>
            <w:vAlign w:val="center"/>
            <w:hideMark/>
          </w:tcPr>
          <w:p w14:paraId="13F604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01EAD1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522.657.575</w:t>
            </w:r>
          </w:p>
        </w:tc>
        <w:tc>
          <w:tcPr>
            <w:tcW w:w="1103" w:type="pct"/>
            <w:tcBorders>
              <w:top w:val="nil"/>
              <w:left w:val="nil"/>
              <w:bottom w:val="single" w:sz="4" w:space="0" w:color="auto"/>
              <w:right w:val="single" w:sz="4" w:space="0" w:color="auto"/>
            </w:tcBorders>
            <w:shd w:val="clear" w:color="auto" w:fill="auto"/>
            <w:vAlign w:val="center"/>
            <w:hideMark/>
          </w:tcPr>
          <w:p w14:paraId="13E39E2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RUTA 5 TALCA CHILLAN S.A.</w:t>
            </w:r>
          </w:p>
        </w:tc>
        <w:tc>
          <w:tcPr>
            <w:tcW w:w="528" w:type="pct"/>
            <w:tcBorders>
              <w:top w:val="nil"/>
              <w:left w:val="nil"/>
              <w:bottom w:val="single" w:sz="4" w:space="0" w:color="auto"/>
              <w:right w:val="single" w:sz="4" w:space="0" w:color="auto"/>
            </w:tcBorders>
            <w:shd w:val="clear" w:color="auto" w:fill="auto"/>
            <w:noWrap/>
            <w:vAlign w:val="center"/>
            <w:hideMark/>
          </w:tcPr>
          <w:p w14:paraId="1E36301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FE046A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B89ED3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A0AA01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4ABEF5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530AA35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17-04-2025</w:t>
            </w:r>
          </w:p>
        </w:tc>
        <w:tc>
          <w:tcPr>
            <w:tcW w:w="866" w:type="pct"/>
            <w:tcBorders>
              <w:top w:val="nil"/>
              <w:left w:val="nil"/>
              <w:bottom w:val="single" w:sz="4" w:space="0" w:color="auto"/>
              <w:right w:val="single" w:sz="4" w:space="0" w:color="auto"/>
            </w:tcBorders>
            <w:shd w:val="clear" w:color="auto" w:fill="auto"/>
            <w:noWrap/>
            <w:vAlign w:val="center"/>
            <w:hideMark/>
          </w:tcPr>
          <w:p w14:paraId="5A2A2C2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EECE0A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13.297.615</w:t>
            </w:r>
          </w:p>
        </w:tc>
        <w:tc>
          <w:tcPr>
            <w:tcW w:w="1103" w:type="pct"/>
            <w:tcBorders>
              <w:top w:val="nil"/>
              <w:left w:val="nil"/>
              <w:bottom w:val="single" w:sz="4" w:space="0" w:color="auto"/>
              <w:right w:val="single" w:sz="4" w:space="0" w:color="auto"/>
            </w:tcBorders>
            <w:shd w:val="clear" w:color="auto" w:fill="auto"/>
            <w:vAlign w:val="center"/>
            <w:hideMark/>
          </w:tcPr>
          <w:p w14:paraId="00737CF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698E44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1E7FAB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F529F5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55EFDD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83C582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6E0DA09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22-04-2025</w:t>
            </w:r>
          </w:p>
        </w:tc>
        <w:tc>
          <w:tcPr>
            <w:tcW w:w="866" w:type="pct"/>
            <w:tcBorders>
              <w:top w:val="nil"/>
              <w:left w:val="nil"/>
              <w:bottom w:val="single" w:sz="4" w:space="0" w:color="auto"/>
              <w:right w:val="single" w:sz="4" w:space="0" w:color="auto"/>
            </w:tcBorders>
            <w:shd w:val="clear" w:color="auto" w:fill="auto"/>
            <w:noWrap/>
            <w:vAlign w:val="center"/>
            <w:hideMark/>
          </w:tcPr>
          <w:p w14:paraId="1BD76A7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21C69B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6.426.500.846</w:t>
            </w:r>
          </w:p>
        </w:tc>
        <w:tc>
          <w:tcPr>
            <w:tcW w:w="1103" w:type="pct"/>
            <w:tcBorders>
              <w:top w:val="nil"/>
              <w:left w:val="nil"/>
              <w:bottom w:val="single" w:sz="4" w:space="0" w:color="auto"/>
              <w:right w:val="single" w:sz="4" w:space="0" w:color="auto"/>
            </w:tcBorders>
            <w:shd w:val="clear" w:color="auto" w:fill="auto"/>
            <w:vAlign w:val="center"/>
            <w:hideMark/>
          </w:tcPr>
          <w:p w14:paraId="07106F7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CENTRAL S.A.</w:t>
            </w:r>
          </w:p>
        </w:tc>
        <w:tc>
          <w:tcPr>
            <w:tcW w:w="528" w:type="pct"/>
            <w:tcBorders>
              <w:top w:val="nil"/>
              <w:left w:val="nil"/>
              <w:bottom w:val="single" w:sz="4" w:space="0" w:color="auto"/>
              <w:right w:val="single" w:sz="4" w:space="0" w:color="auto"/>
            </w:tcBorders>
            <w:shd w:val="clear" w:color="auto" w:fill="auto"/>
            <w:noWrap/>
            <w:vAlign w:val="center"/>
            <w:hideMark/>
          </w:tcPr>
          <w:p w14:paraId="1C90135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E431A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91E314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FB82FF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813E7C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EAF6BC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17-04-2025</w:t>
            </w:r>
          </w:p>
        </w:tc>
        <w:tc>
          <w:tcPr>
            <w:tcW w:w="866" w:type="pct"/>
            <w:tcBorders>
              <w:top w:val="nil"/>
              <w:left w:val="nil"/>
              <w:bottom w:val="single" w:sz="4" w:space="0" w:color="auto"/>
              <w:right w:val="single" w:sz="4" w:space="0" w:color="auto"/>
            </w:tcBorders>
            <w:shd w:val="clear" w:color="auto" w:fill="auto"/>
            <w:noWrap/>
            <w:vAlign w:val="center"/>
            <w:hideMark/>
          </w:tcPr>
          <w:p w14:paraId="6AC56FE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362D1E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855.076.603</w:t>
            </w:r>
          </w:p>
        </w:tc>
        <w:tc>
          <w:tcPr>
            <w:tcW w:w="1103" w:type="pct"/>
            <w:tcBorders>
              <w:top w:val="nil"/>
              <w:left w:val="nil"/>
              <w:bottom w:val="single" w:sz="4" w:space="0" w:color="auto"/>
              <w:right w:val="single" w:sz="4" w:space="0" w:color="auto"/>
            </w:tcBorders>
            <w:shd w:val="clear" w:color="auto" w:fill="auto"/>
            <w:vAlign w:val="center"/>
            <w:hideMark/>
          </w:tcPr>
          <w:p w14:paraId="711A5A0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PUDAHUEL S.A</w:t>
            </w:r>
          </w:p>
        </w:tc>
        <w:tc>
          <w:tcPr>
            <w:tcW w:w="528" w:type="pct"/>
            <w:tcBorders>
              <w:top w:val="nil"/>
              <w:left w:val="nil"/>
              <w:bottom w:val="single" w:sz="4" w:space="0" w:color="auto"/>
              <w:right w:val="single" w:sz="4" w:space="0" w:color="auto"/>
            </w:tcBorders>
            <w:shd w:val="clear" w:color="auto" w:fill="auto"/>
            <w:noWrap/>
            <w:vAlign w:val="center"/>
            <w:hideMark/>
          </w:tcPr>
          <w:p w14:paraId="1AFC04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147589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2AFBA8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655793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818EA1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5ED9080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17-04-2025</w:t>
            </w:r>
          </w:p>
        </w:tc>
        <w:tc>
          <w:tcPr>
            <w:tcW w:w="866" w:type="pct"/>
            <w:tcBorders>
              <w:top w:val="nil"/>
              <w:left w:val="nil"/>
              <w:bottom w:val="single" w:sz="4" w:space="0" w:color="auto"/>
              <w:right w:val="single" w:sz="4" w:space="0" w:color="auto"/>
            </w:tcBorders>
            <w:shd w:val="clear" w:color="auto" w:fill="auto"/>
            <w:noWrap/>
            <w:vAlign w:val="center"/>
            <w:hideMark/>
          </w:tcPr>
          <w:p w14:paraId="47171EE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D08B27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929.921.787</w:t>
            </w:r>
          </w:p>
        </w:tc>
        <w:tc>
          <w:tcPr>
            <w:tcW w:w="1103" w:type="pct"/>
            <w:tcBorders>
              <w:top w:val="nil"/>
              <w:left w:val="nil"/>
              <w:bottom w:val="single" w:sz="4" w:space="0" w:color="auto"/>
              <w:right w:val="single" w:sz="4" w:space="0" w:color="auto"/>
            </w:tcBorders>
            <w:shd w:val="clear" w:color="auto" w:fill="auto"/>
            <w:vAlign w:val="center"/>
            <w:hideMark/>
          </w:tcPr>
          <w:p w14:paraId="31B394C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PUDAHUEL S.A</w:t>
            </w:r>
          </w:p>
        </w:tc>
        <w:tc>
          <w:tcPr>
            <w:tcW w:w="528" w:type="pct"/>
            <w:tcBorders>
              <w:top w:val="nil"/>
              <w:left w:val="nil"/>
              <w:bottom w:val="single" w:sz="4" w:space="0" w:color="auto"/>
              <w:right w:val="single" w:sz="4" w:space="0" w:color="auto"/>
            </w:tcBorders>
            <w:shd w:val="clear" w:color="auto" w:fill="auto"/>
            <w:noWrap/>
            <w:vAlign w:val="center"/>
            <w:hideMark/>
          </w:tcPr>
          <w:p w14:paraId="515FD22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40D70D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204B57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A94C57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868EF1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CA9961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17-04-2025</w:t>
            </w:r>
          </w:p>
        </w:tc>
        <w:tc>
          <w:tcPr>
            <w:tcW w:w="866" w:type="pct"/>
            <w:tcBorders>
              <w:top w:val="nil"/>
              <w:left w:val="nil"/>
              <w:bottom w:val="single" w:sz="4" w:space="0" w:color="auto"/>
              <w:right w:val="single" w:sz="4" w:space="0" w:color="auto"/>
            </w:tcBorders>
            <w:shd w:val="clear" w:color="auto" w:fill="auto"/>
            <w:noWrap/>
            <w:vAlign w:val="center"/>
            <w:hideMark/>
          </w:tcPr>
          <w:p w14:paraId="60F0659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176659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13.388.910</w:t>
            </w:r>
          </w:p>
        </w:tc>
        <w:tc>
          <w:tcPr>
            <w:tcW w:w="1103" w:type="pct"/>
            <w:tcBorders>
              <w:top w:val="nil"/>
              <w:left w:val="nil"/>
              <w:bottom w:val="single" w:sz="4" w:space="0" w:color="auto"/>
              <w:right w:val="single" w:sz="4" w:space="0" w:color="auto"/>
            </w:tcBorders>
            <w:shd w:val="clear" w:color="auto" w:fill="auto"/>
            <w:vAlign w:val="center"/>
            <w:hideMark/>
          </w:tcPr>
          <w:p w14:paraId="3625195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484B031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0C35E4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A1D201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9B270B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D9C1E8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694B5A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17-04-2025</w:t>
            </w:r>
          </w:p>
        </w:tc>
        <w:tc>
          <w:tcPr>
            <w:tcW w:w="866" w:type="pct"/>
            <w:tcBorders>
              <w:top w:val="nil"/>
              <w:left w:val="nil"/>
              <w:bottom w:val="single" w:sz="4" w:space="0" w:color="auto"/>
              <w:right w:val="single" w:sz="4" w:space="0" w:color="auto"/>
            </w:tcBorders>
            <w:shd w:val="clear" w:color="auto" w:fill="auto"/>
            <w:noWrap/>
            <w:vAlign w:val="center"/>
            <w:hideMark/>
          </w:tcPr>
          <w:p w14:paraId="0AD1972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59F6C9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216.857.034</w:t>
            </w:r>
          </w:p>
        </w:tc>
        <w:tc>
          <w:tcPr>
            <w:tcW w:w="1103" w:type="pct"/>
            <w:tcBorders>
              <w:top w:val="nil"/>
              <w:left w:val="nil"/>
              <w:bottom w:val="single" w:sz="4" w:space="0" w:color="auto"/>
              <w:right w:val="single" w:sz="4" w:space="0" w:color="auto"/>
            </w:tcBorders>
            <w:shd w:val="clear" w:color="auto" w:fill="auto"/>
            <w:vAlign w:val="center"/>
            <w:hideMark/>
          </w:tcPr>
          <w:p w14:paraId="7016692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w:t>
            </w:r>
          </w:p>
        </w:tc>
        <w:tc>
          <w:tcPr>
            <w:tcW w:w="528" w:type="pct"/>
            <w:tcBorders>
              <w:top w:val="nil"/>
              <w:left w:val="nil"/>
              <w:bottom w:val="single" w:sz="4" w:space="0" w:color="auto"/>
              <w:right w:val="single" w:sz="4" w:space="0" w:color="auto"/>
            </w:tcBorders>
            <w:shd w:val="clear" w:color="auto" w:fill="auto"/>
            <w:noWrap/>
            <w:vAlign w:val="center"/>
            <w:hideMark/>
          </w:tcPr>
          <w:p w14:paraId="26CDA84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ABDB03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C8022C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A6404F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A1F5AF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FF06F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18-04-2025</w:t>
            </w:r>
          </w:p>
        </w:tc>
        <w:tc>
          <w:tcPr>
            <w:tcW w:w="866" w:type="pct"/>
            <w:tcBorders>
              <w:top w:val="nil"/>
              <w:left w:val="nil"/>
              <w:bottom w:val="single" w:sz="4" w:space="0" w:color="auto"/>
              <w:right w:val="single" w:sz="4" w:space="0" w:color="auto"/>
            </w:tcBorders>
            <w:shd w:val="clear" w:color="auto" w:fill="auto"/>
            <w:noWrap/>
            <w:vAlign w:val="center"/>
            <w:hideMark/>
          </w:tcPr>
          <w:p w14:paraId="05F416D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01D0CC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52.195.293</w:t>
            </w:r>
          </w:p>
        </w:tc>
        <w:tc>
          <w:tcPr>
            <w:tcW w:w="1103" w:type="pct"/>
            <w:tcBorders>
              <w:top w:val="nil"/>
              <w:left w:val="nil"/>
              <w:bottom w:val="single" w:sz="4" w:space="0" w:color="auto"/>
              <w:right w:val="single" w:sz="4" w:space="0" w:color="auto"/>
            </w:tcBorders>
            <w:shd w:val="clear" w:color="auto" w:fill="auto"/>
            <w:vAlign w:val="center"/>
            <w:hideMark/>
          </w:tcPr>
          <w:p w14:paraId="7580CE0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696C5C7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D24814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E7A9A0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AC44B0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77EE7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1A7DDD5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18-04-2025</w:t>
            </w:r>
          </w:p>
        </w:tc>
        <w:tc>
          <w:tcPr>
            <w:tcW w:w="866" w:type="pct"/>
            <w:tcBorders>
              <w:top w:val="nil"/>
              <w:left w:val="nil"/>
              <w:bottom w:val="single" w:sz="4" w:space="0" w:color="auto"/>
              <w:right w:val="single" w:sz="4" w:space="0" w:color="auto"/>
            </w:tcBorders>
            <w:shd w:val="clear" w:color="auto" w:fill="auto"/>
            <w:noWrap/>
            <w:vAlign w:val="center"/>
            <w:hideMark/>
          </w:tcPr>
          <w:p w14:paraId="69A1C3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DD01E9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46.291.956</w:t>
            </w:r>
          </w:p>
        </w:tc>
        <w:tc>
          <w:tcPr>
            <w:tcW w:w="1103" w:type="pct"/>
            <w:tcBorders>
              <w:top w:val="nil"/>
              <w:left w:val="nil"/>
              <w:bottom w:val="single" w:sz="4" w:space="0" w:color="auto"/>
              <w:right w:val="single" w:sz="4" w:space="0" w:color="auto"/>
            </w:tcBorders>
            <w:shd w:val="clear" w:color="auto" w:fill="auto"/>
            <w:vAlign w:val="center"/>
            <w:hideMark/>
          </w:tcPr>
          <w:p w14:paraId="3433AC2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3D61224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6CAEC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DD605E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07306A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7D3434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EC807D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18-04-2025</w:t>
            </w:r>
          </w:p>
        </w:tc>
        <w:tc>
          <w:tcPr>
            <w:tcW w:w="866" w:type="pct"/>
            <w:tcBorders>
              <w:top w:val="nil"/>
              <w:left w:val="nil"/>
              <w:bottom w:val="single" w:sz="4" w:space="0" w:color="auto"/>
              <w:right w:val="single" w:sz="4" w:space="0" w:color="auto"/>
            </w:tcBorders>
            <w:shd w:val="clear" w:color="auto" w:fill="auto"/>
            <w:noWrap/>
            <w:vAlign w:val="center"/>
            <w:hideMark/>
          </w:tcPr>
          <w:p w14:paraId="2AE21D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FA4A2E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2.854.807.295</w:t>
            </w:r>
          </w:p>
        </w:tc>
        <w:tc>
          <w:tcPr>
            <w:tcW w:w="1103" w:type="pct"/>
            <w:tcBorders>
              <w:top w:val="nil"/>
              <w:left w:val="nil"/>
              <w:bottom w:val="single" w:sz="4" w:space="0" w:color="auto"/>
              <w:right w:val="single" w:sz="4" w:space="0" w:color="auto"/>
            </w:tcBorders>
            <w:shd w:val="clear" w:color="auto" w:fill="auto"/>
            <w:vAlign w:val="center"/>
            <w:hideMark/>
          </w:tcPr>
          <w:p w14:paraId="2A09B89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VESPUCIO NORTE EXPRESS S.A.</w:t>
            </w:r>
          </w:p>
        </w:tc>
        <w:tc>
          <w:tcPr>
            <w:tcW w:w="528" w:type="pct"/>
            <w:tcBorders>
              <w:top w:val="nil"/>
              <w:left w:val="nil"/>
              <w:bottom w:val="single" w:sz="4" w:space="0" w:color="auto"/>
              <w:right w:val="single" w:sz="4" w:space="0" w:color="auto"/>
            </w:tcBorders>
            <w:shd w:val="clear" w:color="auto" w:fill="auto"/>
            <w:noWrap/>
            <w:vAlign w:val="center"/>
            <w:hideMark/>
          </w:tcPr>
          <w:p w14:paraId="51FBD9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5D37FA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8DA715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6AE85D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051E8D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15E68A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18-04-2025</w:t>
            </w:r>
          </w:p>
        </w:tc>
        <w:tc>
          <w:tcPr>
            <w:tcW w:w="866" w:type="pct"/>
            <w:tcBorders>
              <w:top w:val="nil"/>
              <w:left w:val="nil"/>
              <w:bottom w:val="single" w:sz="4" w:space="0" w:color="auto"/>
              <w:right w:val="single" w:sz="4" w:space="0" w:color="auto"/>
            </w:tcBorders>
            <w:shd w:val="clear" w:color="auto" w:fill="auto"/>
            <w:noWrap/>
            <w:vAlign w:val="center"/>
            <w:hideMark/>
          </w:tcPr>
          <w:p w14:paraId="1DE0D1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4C7E87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2.371.327.904</w:t>
            </w:r>
          </w:p>
        </w:tc>
        <w:tc>
          <w:tcPr>
            <w:tcW w:w="1103" w:type="pct"/>
            <w:tcBorders>
              <w:top w:val="nil"/>
              <w:left w:val="nil"/>
              <w:bottom w:val="single" w:sz="4" w:space="0" w:color="auto"/>
              <w:right w:val="single" w:sz="4" w:space="0" w:color="auto"/>
            </w:tcBorders>
            <w:shd w:val="clear" w:color="auto" w:fill="auto"/>
            <w:vAlign w:val="center"/>
            <w:hideMark/>
          </w:tcPr>
          <w:p w14:paraId="142D809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VESPUCIO NORTE EXPRESS S.A.</w:t>
            </w:r>
          </w:p>
        </w:tc>
        <w:tc>
          <w:tcPr>
            <w:tcW w:w="528" w:type="pct"/>
            <w:tcBorders>
              <w:top w:val="nil"/>
              <w:left w:val="nil"/>
              <w:bottom w:val="single" w:sz="4" w:space="0" w:color="auto"/>
              <w:right w:val="single" w:sz="4" w:space="0" w:color="auto"/>
            </w:tcBorders>
            <w:shd w:val="clear" w:color="auto" w:fill="auto"/>
            <w:noWrap/>
            <w:vAlign w:val="center"/>
            <w:hideMark/>
          </w:tcPr>
          <w:p w14:paraId="30AA3BB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DC139F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0E9978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F3A9C3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688287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084936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28-04-2025</w:t>
            </w:r>
          </w:p>
        </w:tc>
        <w:tc>
          <w:tcPr>
            <w:tcW w:w="866" w:type="pct"/>
            <w:tcBorders>
              <w:top w:val="nil"/>
              <w:left w:val="nil"/>
              <w:bottom w:val="single" w:sz="4" w:space="0" w:color="auto"/>
              <w:right w:val="single" w:sz="4" w:space="0" w:color="auto"/>
            </w:tcBorders>
            <w:shd w:val="clear" w:color="auto" w:fill="auto"/>
            <w:noWrap/>
            <w:vAlign w:val="center"/>
            <w:hideMark/>
          </w:tcPr>
          <w:p w14:paraId="691899A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FCBB2C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7.174.134.605</w:t>
            </w:r>
          </w:p>
        </w:tc>
        <w:tc>
          <w:tcPr>
            <w:tcW w:w="1103" w:type="pct"/>
            <w:tcBorders>
              <w:top w:val="nil"/>
              <w:left w:val="nil"/>
              <w:bottom w:val="single" w:sz="4" w:space="0" w:color="auto"/>
              <w:right w:val="single" w:sz="4" w:space="0" w:color="auto"/>
            </w:tcBorders>
            <w:shd w:val="clear" w:color="auto" w:fill="auto"/>
            <w:vAlign w:val="center"/>
            <w:hideMark/>
          </w:tcPr>
          <w:p w14:paraId="7497241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COSTANERA NORTE  S.A.</w:t>
            </w:r>
          </w:p>
        </w:tc>
        <w:tc>
          <w:tcPr>
            <w:tcW w:w="528" w:type="pct"/>
            <w:tcBorders>
              <w:top w:val="nil"/>
              <w:left w:val="nil"/>
              <w:bottom w:val="single" w:sz="4" w:space="0" w:color="auto"/>
              <w:right w:val="single" w:sz="4" w:space="0" w:color="auto"/>
            </w:tcBorders>
            <w:shd w:val="clear" w:color="auto" w:fill="auto"/>
            <w:noWrap/>
            <w:vAlign w:val="center"/>
            <w:hideMark/>
          </w:tcPr>
          <w:p w14:paraId="6551248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4F25D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DAF30B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C6769D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5655303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1D28257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18-04-2025</w:t>
            </w:r>
          </w:p>
        </w:tc>
        <w:tc>
          <w:tcPr>
            <w:tcW w:w="866" w:type="pct"/>
            <w:tcBorders>
              <w:top w:val="nil"/>
              <w:left w:val="nil"/>
              <w:bottom w:val="single" w:sz="4" w:space="0" w:color="auto"/>
              <w:right w:val="single" w:sz="4" w:space="0" w:color="auto"/>
            </w:tcBorders>
            <w:shd w:val="clear" w:color="auto" w:fill="auto"/>
            <w:noWrap/>
            <w:vAlign w:val="center"/>
            <w:hideMark/>
          </w:tcPr>
          <w:p w14:paraId="283244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B8884B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50.877.474</w:t>
            </w:r>
          </w:p>
        </w:tc>
        <w:tc>
          <w:tcPr>
            <w:tcW w:w="1103" w:type="pct"/>
            <w:tcBorders>
              <w:top w:val="nil"/>
              <w:left w:val="nil"/>
              <w:bottom w:val="single" w:sz="4" w:space="0" w:color="auto"/>
              <w:right w:val="single" w:sz="4" w:space="0" w:color="auto"/>
            </w:tcBorders>
            <w:shd w:val="clear" w:color="auto" w:fill="auto"/>
            <w:vAlign w:val="center"/>
            <w:hideMark/>
          </w:tcPr>
          <w:p w14:paraId="2F581D5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6269BF8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DE4CD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667F53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4ED55D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003062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F0EDE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23-04-2025</w:t>
            </w:r>
          </w:p>
        </w:tc>
        <w:tc>
          <w:tcPr>
            <w:tcW w:w="866" w:type="pct"/>
            <w:tcBorders>
              <w:top w:val="nil"/>
              <w:left w:val="nil"/>
              <w:bottom w:val="single" w:sz="4" w:space="0" w:color="auto"/>
              <w:right w:val="single" w:sz="4" w:space="0" w:color="auto"/>
            </w:tcBorders>
            <w:shd w:val="clear" w:color="auto" w:fill="auto"/>
            <w:noWrap/>
            <w:vAlign w:val="center"/>
            <w:hideMark/>
          </w:tcPr>
          <w:p w14:paraId="4879DAE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5CF4C1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78.735.565</w:t>
            </w:r>
          </w:p>
        </w:tc>
        <w:tc>
          <w:tcPr>
            <w:tcW w:w="1103" w:type="pct"/>
            <w:tcBorders>
              <w:top w:val="nil"/>
              <w:left w:val="nil"/>
              <w:bottom w:val="single" w:sz="4" w:space="0" w:color="auto"/>
              <w:right w:val="single" w:sz="4" w:space="0" w:color="auto"/>
            </w:tcBorders>
            <w:shd w:val="clear" w:color="auto" w:fill="auto"/>
            <w:vAlign w:val="center"/>
            <w:hideMark/>
          </w:tcPr>
          <w:p w14:paraId="7CA5BAE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COSTA ARAUCO S.A.</w:t>
            </w:r>
          </w:p>
        </w:tc>
        <w:tc>
          <w:tcPr>
            <w:tcW w:w="528" w:type="pct"/>
            <w:tcBorders>
              <w:top w:val="nil"/>
              <w:left w:val="nil"/>
              <w:bottom w:val="single" w:sz="4" w:space="0" w:color="auto"/>
              <w:right w:val="single" w:sz="4" w:space="0" w:color="auto"/>
            </w:tcBorders>
            <w:shd w:val="clear" w:color="auto" w:fill="auto"/>
            <w:noWrap/>
            <w:vAlign w:val="center"/>
            <w:hideMark/>
          </w:tcPr>
          <w:p w14:paraId="7D003FD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D9E8BD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A1A7A0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D36788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DBB76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BC14FA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28-04-2025</w:t>
            </w:r>
          </w:p>
        </w:tc>
        <w:tc>
          <w:tcPr>
            <w:tcW w:w="866" w:type="pct"/>
            <w:tcBorders>
              <w:top w:val="nil"/>
              <w:left w:val="nil"/>
              <w:bottom w:val="single" w:sz="4" w:space="0" w:color="auto"/>
              <w:right w:val="single" w:sz="4" w:space="0" w:color="auto"/>
            </w:tcBorders>
            <w:shd w:val="clear" w:color="auto" w:fill="auto"/>
            <w:noWrap/>
            <w:vAlign w:val="center"/>
            <w:hideMark/>
          </w:tcPr>
          <w:p w14:paraId="0218A5F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6A48DD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317.345.682</w:t>
            </w:r>
          </w:p>
        </w:tc>
        <w:tc>
          <w:tcPr>
            <w:tcW w:w="1103" w:type="pct"/>
            <w:tcBorders>
              <w:top w:val="nil"/>
              <w:left w:val="nil"/>
              <w:bottom w:val="single" w:sz="4" w:space="0" w:color="auto"/>
              <w:right w:val="single" w:sz="4" w:space="0" w:color="auto"/>
            </w:tcBorders>
            <w:shd w:val="clear" w:color="auto" w:fill="auto"/>
            <w:vAlign w:val="center"/>
            <w:hideMark/>
          </w:tcPr>
          <w:p w14:paraId="71E31E8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SAN ANTONIO-SANTIAGO</w:t>
            </w:r>
          </w:p>
        </w:tc>
        <w:tc>
          <w:tcPr>
            <w:tcW w:w="528" w:type="pct"/>
            <w:tcBorders>
              <w:top w:val="nil"/>
              <w:left w:val="nil"/>
              <w:bottom w:val="single" w:sz="4" w:space="0" w:color="auto"/>
              <w:right w:val="single" w:sz="4" w:space="0" w:color="auto"/>
            </w:tcBorders>
            <w:shd w:val="clear" w:color="auto" w:fill="auto"/>
            <w:noWrap/>
            <w:vAlign w:val="center"/>
            <w:hideMark/>
          </w:tcPr>
          <w:p w14:paraId="3117A15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296467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1EC505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4C94CB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990FC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A2CA89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28-04-2025</w:t>
            </w:r>
          </w:p>
        </w:tc>
        <w:tc>
          <w:tcPr>
            <w:tcW w:w="866" w:type="pct"/>
            <w:tcBorders>
              <w:top w:val="nil"/>
              <w:left w:val="nil"/>
              <w:bottom w:val="single" w:sz="4" w:space="0" w:color="auto"/>
              <w:right w:val="single" w:sz="4" w:space="0" w:color="auto"/>
            </w:tcBorders>
            <w:shd w:val="clear" w:color="auto" w:fill="auto"/>
            <w:noWrap/>
            <w:vAlign w:val="center"/>
            <w:hideMark/>
          </w:tcPr>
          <w:p w14:paraId="5E4C515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0D86D9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295.290.943</w:t>
            </w:r>
          </w:p>
        </w:tc>
        <w:tc>
          <w:tcPr>
            <w:tcW w:w="1103" w:type="pct"/>
            <w:tcBorders>
              <w:top w:val="nil"/>
              <w:left w:val="nil"/>
              <w:bottom w:val="single" w:sz="4" w:space="0" w:color="auto"/>
              <w:right w:val="single" w:sz="4" w:space="0" w:color="auto"/>
            </w:tcBorders>
            <w:shd w:val="clear" w:color="auto" w:fill="auto"/>
            <w:vAlign w:val="center"/>
            <w:hideMark/>
          </w:tcPr>
          <w:p w14:paraId="79EFFEA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ELQUI S.A.</w:t>
            </w:r>
          </w:p>
        </w:tc>
        <w:tc>
          <w:tcPr>
            <w:tcW w:w="528" w:type="pct"/>
            <w:tcBorders>
              <w:top w:val="nil"/>
              <w:left w:val="nil"/>
              <w:bottom w:val="single" w:sz="4" w:space="0" w:color="auto"/>
              <w:right w:val="single" w:sz="4" w:space="0" w:color="auto"/>
            </w:tcBorders>
            <w:shd w:val="clear" w:color="auto" w:fill="auto"/>
            <w:noWrap/>
            <w:vAlign w:val="center"/>
            <w:hideMark/>
          </w:tcPr>
          <w:p w14:paraId="070A637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49637E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7C9ED9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1D22FB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77DFFE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17CE87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02-05-2025</w:t>
            </w:r>
          </w:p>
        </w:tc>
        <w:tc>
          <w:tcPr>
            <w:tcW w:w="866" w:type="pct"/>
            <w:tcBorders>
              <w:top w:val="nil"/>
              <w:left w:val="nil"/>
              <w:bottom w:val="single" w:sz="4" w:space="0" w:color="auto"/>
              <w:right w:val="single" w:sz="4" w:space="0" w:color="auto"/>
            </w:tcBorders>
            <w:shd w:val="clear" w:color="auto" w:fill="auto"/>
            <w:noWrap/>
            <w:vAlign w:val="center"/>
            <w:hideMark/>
          </w:tcPr>
          <w:p w14:paraId="6943337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21B796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123.047.954</w:t>
            </w:r>
          </w:p>
        </w:tc>
        <w:tc>
          <w:tcPr>
            <w:tcW w:w="1103" w:type="pct"/>
            <w:tcBorders>
              <w:top w:val="nil"/>
              <w:left w:val="nil"/>
              <w:bottom w:val="single" w:sz="4" w:space="0" w:color="auto"/>
              <w:right w:val="single" w:sz="4" w:space="0" w:color="auto"/>
            </w:tcBorders>
            <w:shd w:val="clear" w:color="auto" w:fill="auto"/>
            <w:vAlign w:val="center"/>
            <w:hideMark/>
          </w:tcPr>
          <w:p w14:paraId="030C942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 xml:space="preserve">SOCIEDAD CONCESIONARIA AEROPUERTO EL LOA S.A. </w:t>
            </w:r>
          </w:p>
        </w:tc>
        <w:tc>
          <w:tcPr>
            <w:tcW w:w="528" w:type="pct"/>
            <w:tcBorders>
              <w:top w:val="nil"/>
              <w:left w:val="nil"/>
              <w:bottom w:val="single" w:sz="4" w:space="0" w:color="auto"/>
              <w:right w:val="single" w:sz="4" w:space="0" w:color="auto"/>
            </w:tcBorders>
            <w:shd w:val="clear" w:color="auto" w:fill="auto"/>
            <w:noWrap/>
            <w:vAlign w:val="center"/>
            <w:hideMark/>
          </w:tcPr>
          <w:p w14:paraId="149D213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B1034E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77B155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8AD715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0E1A6C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2BC876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28-04-2025</w:t>
            </w:r>
          </w:p>
        </w:tc>
        <w:tc>
          <w:tcPr>
            <w:tcW w:w="866" w:type="pct"/>
            <w:tcBorders>
              <w:top w:val="nil"/>
              <w:left w:val="nil"/>
              <w:bottom w:val="single" w:sz="4" w:space="0" w:color="auto"/>
              <w:right w:val="single" w:sz="4" w:space="0" w:color="auto"/>
            </w:tcBorders>
            <w:shd w:val="clear" w:color="auto" w:fill="auto"/>
            <w:noWrap/>
            <w:vAlign w:val="center"/>
            <w:hideMark/>
          </w:tcPr>
          <w:p w14:paraId="446BE5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A5E068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52.726.405</w:t>
            </w:r>
          </w:p>
        </w:tc>
        <w:tc>
          <w:tcPr>
            <w:tcW w:w="1103" w:type="pct"/>
            <w:tcBorders>
              <w:top w:val="nil"/>
              <w:left w:val="nil"/>
              <w:bottom w:val="single" w:sz="4" w:space="0" w:color="auto"/>
              <w:right w:val="single" w:sz="4" w:space="0" w:color="auto"/>
            </w:tcBorders>
            <w:shd w:val="clear" w:color="auto" w:fill="auto"/>
            <w:vAlign w:val="center"/>
            <w:hideMark/>
          </w:tcPr>
          <w:p w14:paraId="042C7E0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CENTRO METROP. VEH. RET CIRCUL SA.</w:t>
            </w:r>
          </w:p>
        </w:tc>
        <w:tc>
          <w:tcPr>
            <w:tcW w:w="528" w:type="pct"/>
            <w:tcBorders>
              <w:top w:val="nil"/>
              <w:left w:val="nil"/>
              <w:bottom w:val="single" w:sz="4" w:space="0" w:color="auto"/>
              <w:right w:val="single" w:sz="4" w:space="0" w:color="auto"/>
            </w:tcBorders>
            <w:shd w:val="clear" w:color="auto" w:fill="auto"/>
            <w:noWrap/>
            <w:vAlign w:val="center"/>
            <w:hideMark/>
          </w:tcPr>
          <w:p w14:paraId="39EC5D8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BCC4B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7C38D4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7EEC8D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E9C450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2C105A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30-04-2025</w:t>
            </w:r>
          </w:p>
        </w:tc>
        <w:tc>
          <w:tcPr>
            <w:tcW w:w="866" w:type="pct"/>
            <w:tcBorders>
              <w:top w:val="nil"/>
              <w:left w:val="nil"/>
              <w:bottom w:val="single" w:sz="4" w:space="0" w:color="auto"/>
              <w:right w:val="single" w:sz="4" w:space="0" w:color="auto"/>
            </w:tcBorders>
            <w:shd w:val="clear" w:color="auto" w:fill="auto"/>
            <w:noWrap/>
            <w:vAlign w:val="center"/>
            <w:hideMark/>
          </w:tcPr>
          <w:p w14:paraId="0A6EEAF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C3865A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62.735.616</w:t>
            </w:r>
          </w:p>
        </w:tc>
        <w:tc>
          <w:tcPr>
            <w:tcW w:w="1103" w:type="pct"/>
            <w:tcBorders>
              <w:top w:val="nil"/>
              <w:left w:val="nil"/>
              <w:bottom w:val="single" w:sz="4" w:space="0" w:color="auto"/>
              <w:right w:val="single" w:sz="4" w:space="0" w:color="auto"/>
            </w:tcBorders>
            <w:shd w:val="clear" w:color="auto" w:fill="auto"/>
            <w:vAlign w:val="center"/>
            <w:hideMark/>
          </w:tcPr>
          <w:p w14:paraId="7AA0E81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CANAL S.A.</w:t>
            </w:r>
          </w:p>
        </w:tc>
        <w:tc>
          <w:tcPr>
            <w:tcW w:w="528" w:type="pct"/>
            <w:tcBorders>
              <w:top w:val="nil"/>
              <w:left w:val="nil"/>
              <w:bottom w:val="single" w:sz="4" w:space="0" w:color="auto"/>
              <w:right w:val="single" w:sz="4" w:space="0" w:color="auto"/>
            </w:tcBorders>
            <w:shd w:val="clear" w:color="auto" w:fill="auto"/>
            <w:noWrap/>
            <w:vAlign w:val="center"/>
            <w:hideMark/>
          </w:tcPr>
          <w:p w14:paraId="09F5E46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947EFB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2398D2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40FC22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B98E29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233A3F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30-04-2025</w:t>
            </w:r>
          </w:p>
        </w:tc>
        <w:tc>
          <w:tcPr>
            <w:tcW w:w="866" w:type="pct"/>
            <w:tcBorders>
              <w:top w:val="nil"/>
              <w:left w:val="nil"/>
              <w:bottom w:val="single" w:sz="4" w:space="0" w:color="auto"/>
              <w:right w:val="single" w:sz="4" w:space="0" w:color="auto"/>
            </w:tcBorders>
            <w:shd w:val="clear" w:color="auto" w:fill="auto"/>
            <w:noWrap/>
            <w:vAlign w:val="center"/>
            <w:hideMark/>
          </w:tcPr>
          <w:p w14:paraId="0C989BF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5A525C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316.790.434</w:t>
            </w:r>
          </w:p>
        </w:tc>
        <w:tc>
          <w:tcPr>
            <w:tcW w:w="1103" w:type="pct"/>
            <w:tcBorders>
              <w:top w:val="nil"/>
              <w:left w:val="nil"/>
              <w:bottom w:val="single" w:sz="4" w:space="0" w:color="auto"/>
              <w:right w:val="single" w:sz="4" w:space="0" w:color="auto"/>
            </w:tcBorders>
            <w:shd w:val="clear" w:color="auto" w:fill="auto"/>
            <w:vAlign w:val="center"/>
            <w:hideMark/>
          </w:tcPr>
          <w:p w14:paraId="3BA7409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DE LOS LAGOS S.A.</w:t>
            </w:r>
          </w:p>
        </w:tc>
        <w:tc>
          <w:tcPr>
            <w:tcW w:w="528" w:type="pct"/>
            <w:tcBorders>
              <w:top w:val="nil"/>
              <w:left w:val="nil"/>
              <w:bottom w:val="single" w:sz="4" w:space="0" w:color="auto"/>
              <w:right w:val="single" w:sz="4" w:space="0" w:color="auto"/>
            </w:tcBorders>
            <w:shd w:val="clear" w:color="auto" w:fill="auto"/>
            <w:noWrap/>
            <w:vAlign w:val="center"/>
            <w:hideMark/>
          </w:tcPr>
          <w:p w14:paraId="1A6515D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3042CD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3ADCA6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4E9B2F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484843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6AD1899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30-04-2025</w:t>
            </w:r>
          </w:p>
        </w:tc>
        <w:tc>
          <w:tcPr>
            <w:tcW w:w="866" w:type="pct"/>
            <w:tcBorders>
              <w:top w:val="nil"/>
              <w:left w:val="nil"/>
              <w:bottom w:val="single" w:sz="4" w:space="0" w:color="auto"/>
              <w:right w:val="single" w:sz="4" w:space="0" w:color="auto"/>
            </w:tcBorders>
            <w:shd w:val="clear" w:color="auto" w:fill="auto"/>
            <w:noWrap/>
            <w:vAlign w:val="center"/>
            <w:hideMark/>
          </w:tcPr>
          <w:p w14:paraId="03998FD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52F5D4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541.337.640</w:t>
            </w:r>
          </w:p>
        </w:tc>
        <w:tc>
          <w:tcPr>
            <w:tcW w:w="1103" w:type="pct"/>
            <w:tcBorders>
              <w:top w:val="nil"/>
              <w:left w:val="nil"/>
              <w:bottom w:val="single" w:sz="4" w:space="0" w:color="auto"/>
              <w:right w:val="single" w:sz="4" w:space="0" w:color="auto"/>
            </w:tcBorders>
            <w:shd w:val="clear" w:color="auto" w:fill="auto"/>
            <w:vAlign w:val="center"/>
            <w:hideMark/>
          </w:tcPr>
          <w:p w14:paraId="75196B0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RUTA 5 TALCA CHILLAN S.A.</w:t>
            </w:r>
          </w:p>
        </w:tc>
        <w:tc>
          <w:tcPr>
            <w:tcW w:w="528" w:type="pct"/>
            <w:tcBorders>
              <w:top w:val="nil"/>
              <w:left w:val="nil"/>
              <w:bottom w:val="single" w:sz="4" w:space="0" w:color="auto"/>
              <w:right w:val="single" w:sz="4" w:space="0" w:color="auto"/>
            </w:tcBorders>
            <w:shd w:val="clear" w:color="auto" w:fill="auto"/>
            <w:noWrap/>
            <w:vAlign w:val="center"/>
            <w:hideMark/>
          </w:tcPr>
          <w:p w14:paraId="6B2B61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A4B3E9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CD6713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D3AA24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D6FE42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08911AD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28-04-2025</w:t>
            </w:r>
          </w:p>
        </w:tc>
        <w:tc>
          <w:tcPr>
            <w:tcW w:w="866" w:type="pct"/>
            <w:tcBorders>
              <w:top w:val="nil"/>
              <w:left w:val="nil"/>
              <w:bottom w:val="single" w:sz="4" w:space="0" w:color="auto"/>
              <w:right w:val="single" w:sz="4" w:space="0" w:color="auto"/>
            </w:tcBorders>
            <w:shd w:val="clear" w:color="auto" w:fill="auto"/>
            <w:noWrap/>
            <w:vAlign w:val="center"/>
            <w:hideMark/>
          </w:tcPr>
          <w:p w14:paraId="41BE8B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5FCB94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148.591.387</w:t>
            </w:r>
          </w:p>
        </w:tc>
        <w:tc>
          <w:tcPr>
            <w:tcW w:w="1103" w:type="pct"/>
            <w:tcBorders>
              <w:top w:val="nil"/>
              <w:left w:val="nil"/>
              <w:bottom w:val="single" w:sz="4" w:space="0" w:color="auto"/>
              <w:right w:val="single" w:sz="4" w:space="0" w:color="auto"/>
            </w:tcBorders>
            <w:shd w:val="clear" w:color="auto" w:fill="auto"/>
            <w:vAlign w:val="center"/>
            <w:hideMark/>
          </w:tcPr>
          <w:p w14:paraId="0B5D9C5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RED AEROPORTUARIA AUSTRAL SOCIED.CONCESIONARIA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21434F2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E40890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9BCF43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9C14AD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761765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1104FB9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28-04-2025</w:t>
            </w:r>
          </w:p>
        </w:tc>
        <w:tc>
          <w:tcPr>
            <w:tcW w:w="866" w:type="pct"/>
            <w:tcBorders>
              <w:top w:val="nil"/>
              <w:left w:val="nil"/>
              <w:bottom w:val="single" w:sz="4" w:space="0" w:color="auto"/>
              <w:right w:val="single" w:sz="4" w:space="0" w:color="auto"/>
            </w:tcBorders>
            <w:shd w:val="clear" w:color="auto" w:fill="auto"/>
            <w:noWrap/>
            <w:vAlign w:val="center"/>
            <w:hideMark/>
          </w:tcPr>
          <w:p w14:paraId="073379A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CCE302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58.857.905</w:t>
            </w:r>
          </w:p>
        </w:tc>
        <w:tc>
          <w:tcPr>
            <w:tcW w:w="1103" w:type="pct"/>
            <w:tcBorders>
              <w:top w:val="nil"/>
              <w:left w:val="nil"/>
              <w:bottom w:val="single" w:sz="4" w:space="0" w:color="auto"/>
              <w:right w:val="single" w:sz="4" w:space="0" w:color="auto"/>
            </w:tcBorders>
            <w:shd w:val="clear" w:color="auto" w:fill="auto"/>
            <w:vAlign w:val="center"/>
            <w:hideMark/>
          </w:tcPr>
          <w:p w14:paraId="6D19AB5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TUNEL SAN CRISTOBAL S.A.</w:t>
            </w:r>
          </w:p>
        </w:tc>
        <w:tc>
          <w:tcPr>
            <w:tcW w:w="528" w:type="pct"/>
            <w:tcBorders>
              <w:top w:val="nil"/>
              <w:left w:val="nil"/>
              <w:bottom w:val="single" w:sz="4" w:space="0" w:color="auto"/>
              <w:right w:val="single" w:sz="4" w:space="0" w:color="auto"/>
            </w:tcBorders>
            <w:shd w:val="clear" w:color="auto" w:fill="auto"/>
            <w:noWrap/>
            <w:vAlign w:val="center"/>
            <w:hideMark/>
          </w:tcPr>
          <w:p w14:paraId="0CCE454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04387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3D3E46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0F11BA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CBD8D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4EE8B48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28-04-2025</w:t>
            </w:r>
          </w:p>
        </w:tc>
        <w:tc>
          <w:tcPr>
            <w:tcW w:w="866" w:type="pct"/>
            <w:tcBorders>
              <w:top w:val="nil"/>
              <w:left w:val="nil"/>
              <w:bottom w:val="single" w:sz="4" w:space="0" w:color="auto"/>
              <w:right w:val="single" w:sz="4" w:space="0" w:color="auto"/>
            </w:tcBorders>
            <w:shd w:val="clear" w:color="auto" w:fill="auto"/>
            <w:noWrap/>
            <w:vAlign w:val="center"/>
            <w:hideMark/>
          </w:tcPr>
          <w:p w14:paraId="506230A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1F1447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2.517.494.118</w:t>
            </w:r>
          </w:p>
        </w:tc>
        <w:tc>
          <w:tcPr>
            <w:tcW w:w="1103" w:type="pct"/>
            <w:tcBorders>
              <w:top w:val="nil"/>
              <w:left w:val="nil"/>
              <w:bottom w:val="single" w:sz="4" w:space="0" w:color="auto"/>
              <w:right w:val="single" w:sz="4" w:space="0" w:color="auto"/>
            </w:tcBorders>
            <w:shd w:val="clear" w:color="auto" w:fill="auto"/>
            <w:vAlign w:val="center"/>
            <w:hideMark/>
          </w:tcPr>
          <w:p w14:paraId="7FDB91B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RUTA DE LA FRUTA S.A.</w:t>
            </w:r>
          </w:p>
        </w:tc>
        <w:tc>
          <w:tcPr>
            <w:tcW w:w="528" w:type="pct"/>
            <w:tcBorders>
              <w:top w:val="nil"/>
              <w:left w:val="nil"/>
              <w:bottom w:val="single" w:sz="4" w:space="0" w:color="auto"/>
              <w:right w:val="single" w:sz="4" w:space="0" w:color="auto"/>
            </w:tcBorders>
            <w:shd w:val="clear" w:color="auto" w:fill="auto"/>
            <w:noWrap/>
            <w:vAlign w:val="center"/>
            <w:hideMark/>
          </w:tcPr>
          <w:p w14:paraId="257224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6F0ED7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E72E5A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2EEE16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14AAC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8B8257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28-04-2025</w:t>
            </w:r>
          </w:p>
        </w:tc>
        <w:tc>
          <w:tcPr>
            <w:tcW w:w="866" w:type="pct"/>
            <w:tcBorders>
              <w:top w:val="nil"/>
              <w:left w:val="nil"/>
              <w:bottom w:val="single" w:sz="4" w:space="0" w:color="auto"/>
              <w:right w:val="single" w:sz="4" w:space="0" w:color="auto"/>
            </w:tcBorders>
            <w:shd w:val="clear" w:color="auto" w:fill="auto"/>
            <w:noWrap/>
            <w:vAlign w:val="center"/>
            <w:hideMark/>
          </w:tcPr>
          <w:p w14:paraId="0B8190B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49A3B9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281.511.657</w:t>
            </w:r>
          </w:p>
        </w:tc>
        <w:tc>
          <w:tcPr>
            <w:tcW w:w="1103" w:type="pct"/>
            <w:tcBorders>
              <w:top w:val="nil"/>
              <w:left w:val="nil"/>
              <w:bottom w:val="single" w:sz="4" w:space="0" w:color="auto"/>
              <w:right w:val="single" w:sz="4" w:space="0" w:color="auto"/>
            </w:tcBorders>
            <w:shd w:val="clear" w:color="auto" w:fill="auto"/>
            <w:vAlign w:val="center"/>
            <w:hideMark/>
          </w:tcPr>
          <w:p w14:paraId="2BEDBC2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w:t>
            </w:r>
          </w:p>
        </w:tc>
        <w:tc>
          <w:tcPr>
            <w:tcW w:w="528" w:type="pct"/>
            <w:tcBorders>
              <w:top w:val="nil"/>
              <w:left w:val="nil"/>
              <w:bottom w:val="single" w:sz="4" w:space="0" w:color="auto"/>
              <w:right w:val="single" w:sz="4" w:space="0" w:color="auto"/>
            </w:tcBorders>
            <w:shd w:val="clear" w:color="auto" w:fill="auto"/>
            <w:noWrap/>
            <w:vAlign w:val="center"/>
            <w:hideMark/>
          </w:tcPr>
          <w:p w14:paraId="5A58980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3CE5A8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3D429D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8E0E28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65F2AF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3C00EC8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02-05-2025</w:t>
            </w:r>
          </w:p>
        </w:tc>
        <w:tc>
          <w:tcPr>
            <w:tcW w:w="866" w:type="pct"/>
            <w:tcBorders>
              <w:top w:val="nil"/>
              <w:left w:val="nil"/>
              <w:bottom w:val="single" w:sz="4" w:space="0" w:color="auto"/>
              <w:right w:val="single" w:sz="4" w:space="0" w:color="auto"/>
            </w:tcBorders>
            <w:shd w:val="clear" w:color="auto" w:fill="auto"/>
            <w:noWrap/>
            <w:vAlign w:val="center"/>
            <w:hideMark/>
          </w:tcPr>
          <w:p w14:paraId="0A7DB42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3752B3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59.487.928</w:t>
            </w:r>
          </w:p>
        </w:tc>
        <w:tc>
          <w:tcPr>
            <w:tcW w:w="1103" w:type="pct"/>
            <w:tcBorders>
              <w:top w:val="nil"/>
              <w:left w:val="nil"/>
              <w:bottom w:val="single" w:sz="4" w:space="0" w:color="auto"/>
              <w:right w:val="single" w:sz="4" w:space="0" w:color="auto"/>
            </w:tcBorders>
            <w:shd w:val="clear" w:color="auto" w:fill="auto"/>
            <w:vAlign w:val="center"/>
            <w:hideMark/>
          </w:tcPr>
          <w:p w14:paraId="110797C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RUTAS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6B575D8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1AAE30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442967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D55A34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964A40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Abril</w:t>
            </w:r>
          </w:p>
        </w:tc>
        <w:tc>
          <w:tcPr>
            <w:tcW w:w="516" w:type="pct"/>
            <w:tcBorders>
              <w:top w:val="nil"/>
              <w:left w:val="nil"/>
              <w:bottom w:val="single" w:sz="4" w:space="0" w:color="auto"/>
              <w:right w:val="single" w:sz="4" w:space="0" w:color="auto"/>
            </w:tcBorders>
            <w:shd w:val="clear" w:color="auto" w:fill="auto"/>
            <w:noWrap/>
            <w:vAlign w:val="center"/>
            <w:hideMark/>
          </w:tcPr>
          <w:p w14:paraId="64F6130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29-04-2025</w:t>
            </w:r>
          </w:p>
        </w:tc>
        <w:tc>
          <w:tcPr>
            <w:tcW w:w="866" w:type="pct"/>
            <w:tcBorders>
              <w:top w:val="nil"/>
              <w:left w:val="nil"/>
              <w:bottom w:val="single" w:sz="4" w:space="0" w:color="auto"/>
              <w:right w:val="single" w:sz="4" w:space="0" w:color="auto"/>
            </w:tcBorders>
            <w:shd w:val="clear" w:color="auto" w:fill="auto"/>
            <w:noWrap/>
            <w:vAlign w:val="center"/>
            <w:hideMark/>
          </w:tcPr>
          <w:p w14:paraId="4F442BD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552911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8.193.413.826</w:t>
            </w:r>
          </w:p>
        </w:tc>
        <w:tc>
          <w:tcPr>
            <w:tcW w:w="1103" w:type="pct"/>
            <w:tcBorders>
              <w:top w:val="nil"/>
              <w:left w:val="nil"/>
              <w:bottom w:val="single" w:sz="4" w:space="0" w:color="auto"/>
              <w:right w:val="single" w:sz="4" w:space="0" w:color="auto"/>
            </w:tcBorders>
            <w:shd w:val="clear" w:color="auto" w:fill="auto"/>
            <w:vAlign w:val="center"/>
            <w:hideMark/>
          </w:tcPr>
          <w:p w14:paraId="4B955C8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RUTA NAHUELBUTA S.A</w:t>
            </w:r>
          </w:p>
        </w:tc>
        <w:tc>
          <w:tcPr>
            <w:tcW w:w="528" w:type="pct"/>
            <w:tcBorders>
              <w:top w:val="nil"/>
              <w:left w:val="nil"/>
              <w:bottom w:val="single" w:sz="4" w:space="0" w:color="auto"/>
              <w:right w:val="single" w:sz="4" w:space="0" w:color="auto"/>
            </w:tcBorders>
            <w:shd w:val="clear" w:color="auto" w:fill="auto"/>
            <w:noWrap/>
            <w:vAlign w:val="center"/>
            <w:hideMark/>
          </w:tcPr>
          <w:p w14:paraId="3C0C595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0CC9A2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9C61D8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99269C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0F1EE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C4D4AF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6C40BC8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A8DF4F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972.884.830</w:t>
            </w:r>
          </w:p>
        </w:tc>
        <w:tc>
          <w:tcPr>
            <w:tcW w:w="1103" w:type="pct"/>
            <w:tcBorders>
              <w:top w:val="nil"/>
              <w:left w:val="nil"/>
              <w:bottom w:val="single" w:sz="4" w:space="0" w:color="auto"/>
              <w:right w:val="single" w:sz="4" w:space="0" w:color="auto"/>
            </w:tcBorders>
            <w:shd w:val="clear" w:color="auto" w:fill="auto"/>
            <w:vAlign w:val="center"/>
            <w:hideMark/>
          </w:tcPr>
          <w:p w14:paraId="02FA904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LOS RIOS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17EB02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4382A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3B3A5D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0685D0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EC58ED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4C068C6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3245164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F74408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711.433.368</w:t>
            </w:r>
          </w:p>
        </w:tc>
        <w:tc>
          <w:tcPr>
            <w:tcW w:w="1103" w:type="pct"/>
            <w:tcBorders>
              <w:top w:val="nil"/>
              <w:left w:val="nil"/>
              <w:bottom w:val="single" w:sz="4" w:space="0" w:color="auto"/>
              <w:right w:val="single" w:sz="4" w:space="0" w:color="auto"/>
            </w:tcBorders>
            <w:shd w:val="clear" w:color="auto" w:fill="auto"/>
            <w:vAlign w:val="center"/>
            <w:hideMark/>
          </w:tcPr>
          <w:p w14:paraId="49DBCD9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1069DD5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85D05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2509DB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DED2CC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EDC813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4C555B5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019EF6D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A6FAFA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426.321.839</w:t>
            </w:r>
          </w:p>
        </w:tc>
        <w:tc>
          <w:tcPr>
            <w:tcW w:w="1103" w:type="pct"/>
            <w:tcBorders>
              <w:top w:val="nil"/>
              <w:left w:val="nil"/>
              <w:bottom w:val="single" w:sz="4" w:space="0" w:color="auto"/>
              <w:right w:val="single" w:sz="4" w:space="0" w:color="auto"/>
            </w:tcBorders>
            <w:shd w:val="clear" w:color="auto" w:fill="auto"/>
            <w:vAlign w:val="center"/>
            <w:hideMark/>
          </w:tcPr>
          <w:p w14:paraId="39B3747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LITORAL CENTRAL S.A.</w:t>
            </w:r>
          </w:p>
        </w:tc>
        <w:tc>
          <w:tcPr>
            <w:tcW w:w="528" w:type="pct"/>
            <w:tcBorders>
              <w:top w:val="nil"/>
              <w:left w:val="nil"/>
              <w:bottom w:val="single" w:sz="4" w:space="0" w:color="auto"/>
              <w:right w:val="single" w:sz="4" w:space="0" w:color="auto"/>
            </w:tcBorders>
            <w:shd w:val="clear" w:color="auto" w:fill="auto"/>
            <w:noWrap/>
            <w:vAlign w:val="center"/>
            <w:hideMark/>
          </w:tcPr>
          <w:p w14:paraId="3486C3E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1165F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CDC3BE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9BE9D2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09F420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48B3BE4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3296D60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F9D7B2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419.082.849</w:t>
            </w:r>
          </w:p>
        </w:tc>
        <w:tc>
          <w:tcPr>
            <w:tcW w:w="1103" w:type="pct"/>
            <w:tcBorders>
              <w:top w:val="nil"/>
              <w:left w:val="nil"/>
              <w:bottom w:val="single" w:sz="4" w:space="0" w:color="auto"/>
              <w:right w:val="single" w:sz="4" w:space="0" w:color="auto"/>
            </w:tcBorders>
            <w:shd w:val="clear" w:color="auto" w:fill="auto"/>
            <w:vAlign w:val="center"/>
            <w:hideMark/>
          </w:tcPr>
          <w:p w14:paraId="378B1C6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6ECD77F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B7FB1F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CF16BA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7F31CE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4A9B4A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7D84042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09-05-2025</w:t>
            </w:r>
          </w:p>
        </w:tc>
        <w:tc>
          <w:tcPr>
            <w:tcW w:w="866" w:type="pct"/>
            <w:tcBorders>
              <w:top w:val="nil"/>
              <w:left w:val="nil"/>
              <w:bottom w:val="single" w:sz="4" w:space="0" w:color="auto"/>
              <w:right w:val="single" w:sz="4" w:space="0" w:color="auto"/>
            </w:tcBorders>
            <w:shd w:val="clear" w:color="auto" w:fill="auto"/>
            <w:noWrap/>
            <w:vAlign w:val="center"/>
            <w:hideMark/>
          </w:tcPr>
          <w:p w14:paraId="4C9FCFF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9FB00F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252.622.955</w:t>
            </w:r>
          </w:p>
        </w:tc>
        <w:tc>
          <w:tcPr>
            <w:tcW w:w="1103" w:type="pct"/>
            <w:tcBorders>
              <w:top w:val="nil"/>
              <w:left w:val="nil"/>
              <w:bottom w:val="single" w:sz="4" w:space="0" w:color="auto"/>
              <w:right w:val="single" w:sz="4" w:space="0" w:color="auto"/>
            </w:tcBorders>
            <w:shd w:val="clear" w:color="auto" w:fill="auto"/>
            <w:vAlign w:val="center"/>
            <w:hideMark/>
          </w:tcPr>
          <w:p w14:paraId="1D5FE3D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LITORAL CENTRAL S.A.</w:t>
            </w:r>
          </w:p>
        </w:tc>
        <w:tc>
          <w:tcPr>
            <w:tcW w:w="528" w:type="pct"/>
            <w:tcBorders>
              <w:top w:val="nil"/>
              <w:left w:val="nil"/>
              <w:bottom w:val="single" w:sz="4" w:space="0" w:color="auto"/>
              <w:right w:val="single" w:sz="4" w:space="0" w:color="auto"/>
            </w:tcBorders>
            <w:shd w:val="clear" w:color="auto" w:fill="auto"/>
            <w:noWrap/>
            <w:vAlign w:val="center"/>
            <w:hideMark/>
          </w:tcPr>
          <w:p w14:paraId="02B44AC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9A4A8E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3BD91A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4BB070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609AE4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7C70852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03B035E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A11B78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697.383.601</w:t>
            </w:r>
          </w:p>
        </w:tc>
        <w:tc>
          <w:tcPr>
            <w:tcW w:w="1103" w:type="pct"/>
            <w:tcBorders>
              <w:top w:val="nil"/>
              <w:left w:val="nil"/>
              <w:bottom w:val="single" w:sz="4" w:space="0" w:color="auto"/>
              <w:right w:val="single" w:sz="4" w:space="0" w:color="auto"/>
            </w:tcBorders>
            <w:shd w:val="clear" w:color="auto" w:fill="auto"/>
            <w:vAlign w:val="center"/>
            <w:hideMark/>
          </w:tcPr>
          <w:p w14:paraId="34BA047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 LOS ANDES S.A.</w:t>
            </w:r>
          </w:p>
        </w:tc>
        <w:tc>
          <w:tcPr>
            <w:tcW w:w="528" w:type="pct"/>
            <w:tcBorders>
              <w:top w:val="nil"/>
              <w:left w:val="nil"/>
              <w:bottom w:val="single" w:sz="4" w:space="0" w:color="auto"/>
              <w:right w:val="single" w:sz="4" w:space="0" w:color="auto"/>
            </w:tcBorders>
            <w:shd w:val="clear" w:color="auto" w:fill="auto"/>
            <w:noWrap/>
            <w:vAlign w:val="center"/>
            <w:hideMark/>
          </w:tcPr>
          <w:p w14:paraId="5F49337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64798C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2E0953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A8A128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DF4C0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0183D5E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39B0A70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9056BC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279.731.941</w:t>
            </w:r>
          </w:p>
        </w:tc>
        <w:tc>
          <w:tcPr>
            <w:tcW w:w="1103" w:type="pct"/>
            <w:tcBorders>
              <w:top w:val="nil"/>
              <w:left w:val="nil"/>
              <w:bottom w:val="single" w:sz="4" w:space="0" w:color="auto"/>
              <w:right w:val="single" w:sz="4" w:space="0" w:color="auto"/>
            </w:tcBorders>
            <w:shd w:val="clear" w:color="auto" w:fill="auto"/>
            <w:vAlign w:val="center"/>
            <w:hideMark/>
          </w:tcPr>
          <w:p w14:paraId="700560C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AMB S.A.</w:t>
            </w:r>
          </w:p>
        </w:tc>
        <w:tc>
          <w:tcPr>
            <w:tcW w:w="528" w:type="pct"/>
            <w:tcBorders>
              <w:top w:val="nil"/>
              <w:left w:val="nil"/>
              <w:bottom w:val="single" w:sz="4" w:space="0" w:color="auto"/>
              <w:right w:val="single" w:sz="4" w:space="0" w:color="auto"/>
            </w:tcBorders>
            <w:shd w:val="clear" w:color="auto" w:fill="auto"/>
            <w:noWrap/>
            <w:vAlign w:val="center"/>
            <w:hideMark/>
          </w:tcPr>
          <w:p w14:paraId="195D985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6A92AE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204F10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CC97E5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90129F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CB30E4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2C3823D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0C4E69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679.629.100</w:t>
            </w:r>
          </w:p>
        </w:tc>
        <w:tc>
          <w:tcPr>
            <w:tcW w:w="1103" w:type="pct"/>
            <w:tcBorders>
              <w:top w:val="nil"/>
              <w:left w:val="nil"/>
              <w:bottom w:val="single" w:sz="4" w:space="0" w:color="auto"/>
              <w:right w:val="single" w:sz="4" w:space="0" w:color="auto"/>
            </w:tcBorders>
            <w:shd w:val="clear" w:color="auto" w:fill="auto"/>
            <w:vAlign w:val="center"/>
            <w:hideMark/>
          </w:tcPr>
          <w:p w14:paraId="1CCE509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31F6C41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2CD88C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DD486D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29F7AA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B311BB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7601B5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3A91E8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A9086E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150.910.069</w:t>
            </w:r>
          </w:p>
        </w:tc>
        <w:tc>
          <w:tcPr>
            <w:tcW w:w="1103" w:type="pct"/>
            <w:tcBorders>
              <w:top w:val="nil"/>
              <w:left w:val="nil"/>
              <w:bottom w:val="single" w:sz="4" w:space="0" w:color="auto"/>
              <w:right w:val="single" w:sz="4" w:space="0" w:color="auto"/>
            </w:tcBorders>
            <w:shd w:val="clear" w:color="auto" w:fill="auto"/>
            <w:vAlign w:val="center"/>
            <w:hideMark/>
          </w:tcPr>
          <w:p w14:paraId="659546E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CONC.INTERMODAL LA CISTERNA S.A.</w:t>
            </w:r>
          </w:p>
        </w:tc>
        <w:tc>
          <w:tcPr>
            <w:tcW w:w="528" w:type="pct"/>
            <w:tcBorders>
              <w:top w:val="nil"/>
              <w:left w:val="nil"/>
              <w:bottom w:val="single" w:sz="4" w:space="0" w:color="auto"/>
              <w:right w:val="single" w:sz="4" w:space="0" w:color="auto"/>
            </w:tcBorders>
            <w:shd w:val="clear" w:color="auto" w:fill="auto"/>
            <w:noWrap/>
            <w:vAlign w:val="center"/>
            <w:hideMark/>
          </w:tcPr>
          <w:p w14:paraId="2ACE021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C32A4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BE6BFF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D46B50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C9BF1B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0594ABF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3396A68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57E996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587.324.205</w:t>
            </w:r>
          </w:p>
        </w:tc>
        <w:tc>
          <w:tcPr>
            <w:tcW w:w="1103" w:type="pct"/>
            <w:tcBorders>
              <w:top w:val="nil"/>
              <w:left w:val="nil"/>
              <w:bottom w:val="single" w:sz="4" w:space="0" w:color="auto"/>
              <w:right w:val="single" w:sz="4" w:space="0" w:color="auto"/>
            </w:tcBorders>
            <w:shd w:val="clear" w:color="auto" w:fill="auto"/>
            <w:vAlign w:val="center"/>
            <w:hideMark/>
          </w:tcPr>
          <w:p w14:paraId="54CFC58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VESPUCIO ORIENTE S.A.</w:t>
            </w:r>
          </w:p>
        </w:tc>
        <w:tc>
          <w:tcPr>
            <w:tcW w:w="528" w:type="pct"/>
            <w:tcBorders>
              <w:top w:val="nil"/>
              <w:left w:val="nil"/>
              <w:bottom w:val="single" w:sz="4" w:space="0" w:color="auto"/>
              <w:right w:val="single" w:sz="4" w:space="0" w:color="auto"/>
            </w:tcBorders>
            <w:shd w:val="clear" w:color="auto" w:fill="auto"/>
            <w:noWrap/>
            <w:vAlign w:val="center"/>
            <w:hideMark/>
          </w:tcPr>
          <w:p w14:paraId="41D9C65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A9A48C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1D7EA5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E5FB0D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80EF10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404289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08-05-2025</w:t>
            </w:r>
          </w:p>
        </w:tc>
        <w:tc>
          <w:tcPr>
            <w:tcW w:w="866" w:type="pct"/>
            <w:tcBorders>
              <w:top w:val="nil"/>
              <w:left w:val="nil"/>
              <w:bottom w:val="single" w:sz="4" w:space="0" w:color="auto"/>
              <w:right w:val="single" w:sz="4" w:space="0" w:color="auto"/>
            </w:tcBorders>
            <w:shd w:val="clear" w:color="auto" w:fill="auto"/>
            <w:noWrap/>
            <w:vAlign w:val="center"/>
            <w:hideMark/>
          </w:tcPr>
          <w:p w14:paraId="53A5481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6CB52D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16.453.980</w:t>
            </w:r>
          </w:p>
        </w:tc>
        <w:tc>
          <w:tcPr>
            <w:tcW w:w="1103" w:type="pct"/>
            <w:tcBorders>
              <w:top w:val="nil"/>
              <w:left w:val="nil"/>
              <w:bottom w:val="single" w:sz="4" w:space="0" w:color="auto"/>
              <w:right w:val="single" w:sz="4" w:space="0" w:color="auto"/>
            </w:tcBorders>
            <w:shd w:val="clear" w:color="auto" w:fill="auto"/>
            <w:vAlign w:val="center"/>
            <w:hideMark/>
          </w:tcPr>
          <w:p w14:paraId="41364D6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EMBALSE CONVENTO VIEJO S.A.</w:t>
            </w:r>
          </w:p>
        </w:tc>
        <w:tc>
          <w:tcPr>
            <w:tcW w:w="528" w:type="pct"/>
            <w:tcBorders>
              <w:top w:val="nil"/>
              <w:left w:val="nil"/>
              <w:bottom w:val="single" w:sz="4" w:space="0" w:color="auto"/>
              <w:right w:val="single" w:sz="4" w:space="0" w:color="auto"/>
            </w:tcBorders>
            <w:shd w:val="clear" w:color="auto" w:fill="auto"/>
            <w:noWrap/>
            <w:vAlign w:val="center"/>
            <w:hideMark/>
          </w:tcPr>
          <w:p w14:paraId="5B43A0C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C7C26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129366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344F1E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701FC6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523C8CB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77EF93D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D07518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345.107.099</w:t>
            </w:r>
          </w:p>
        </w:tc>
        <w:tc>
          <w:tcPr>
            <w:tcW w:w="1103" w:type="pct"/>
            <w:tcBorders>
              <w:top w:val="nil"/>
              <w:left w:val="nil"/>
              <w:bottom w:val="single" w:sz="4" w:space="0" w:color="auto"/>
              <w:right w:val="single" w:sz="4" w:space="0" w:color="auto"/>
            </w:tcBorders>
            <w:shd w:val="clear" w:color="auto" w:fill="auto"/>
            <w:vAlign w:val="center"/>
            <w:hideMark/>
          </w:tcPr>
          <w:p w14:paraId="5CCFB1A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26E07A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CBF479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B56D72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51803A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54FE98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25BF39D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341B87E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F38D69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902.055.159</w:t>
            </w:r>
          </w:p>
        </w:tc>
        <w:tc>
          <w:tcPr>
            <w:tcW w:w="1103" w:type="pct"/>
            <w:tcBorders>
              <w:top w:val="nil"/>
              <w:left w:val="nil"/>
              <w:bottom w:val="single" w:sz="4" w:space="0" w:color="auto"/>
              <w:right w:val="single" w:sz="4" w:space="0" w:color="auto"/>
            </w:tcBorders>
            <w:shd w:val="clear" w:color="auto" w:fill="auto"/>
            <w:vAlign w:val="center"/>
            <w:hideMark/>
          </w:tcPr>
          <w:p w14:paraId="628C875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NORORIENTE S.A.</w:t>
            </w:r>
          </w:p>
        </w:tc>
        <w:tc>
          <w:tcPr>
            <w:tcW w:w="528" w:type="pct"/>
            <w:tcBorders>
              <w:top w:val="nil"/>
              <w:left w:val="nil"/>
              <w:bottom w:val="single" w:sz="4" w:space="0" w:color="auto"/>
              <w:right w:val="single" w:sz="4" w:space="0" w:color="auto"/>
            </w:tcBorders>
            <w:shd w:val="clear" w:color="auto" w:fill="auto"/>
            <w:noWrap/>
            <w:vAlign w:val="center"/>
            <w:hideMark/>
          </w:tcPr>
          <w:p w14:paraId="4430E87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352676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F5F367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D87E39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21338A4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514B840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5914E50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1A2E0E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254.928.185</w:t>
            </w:r>
          </w:p>
        </w:tc>
        <w:tc>
          <w:tcPr>
            <w:tcW w:w="1103" w:type="pct"/>
            <w:tcBorders>
              <w:top w:val="nil"/>
              <w:left w:val="nil"/>
              <w:bottom w:val="single" w:sz="4" w:space="0" w:color="auto"/>
              <w:right w:val="single" w:sz="4" w:space="0" w:color="auto"/>
            </w:tcBorders>
            <w:shd w:val="clear" w:color="auto" w:fill="auto"/>
            <w:vAlign w:val="center"/>
            <w:hideMark/>
          </w:tcPr>
          <w:p w14:paraId="309B1A4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DEL ITATA S.A.</w:t>
            </w:r>
          </w:p>
        </w:tc>
        <w:tc>
          <w:tcPr>
            <w:tcW w:w="528" w:type="pct"/>
            <w:tcBorders>
              <w:top w:val="nil"/>
              <w:left w:val="nil"/>
              <w:bottom w:val="single" w:sz="4" w:space="0" w:color="auto"/>
              <w:right w:val="single" w:sz="4" w:space="0" w:color="auto"/>
            </w:tcBorders>
            <w:shd w:val="clear" w:color="auto" w:fill="auto"/>
            <w:noWrap/>
            <w:vAlign w:val="center"/>
            <w:hideMark/>
          </w:tcPr>
          <w:p w14:paraId="494C8C4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8AF7D1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EF59E6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2B891C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DBC408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5A0443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13-05-2025</w:t>
            </w:r>
          </w:p>
        </w:tc>
        <w:tc>
          <w:tcPr>
            <w:tcW w:w="866" w:type="pct"/>
            <w:tcBorders>
              <w:top w:val="nil"/>
              <w:left w:val="nil"/>
              <w:bottom w:val="single" w:sz="4" w:space="0" w:color="auto"/>
              <w:right w:val="single" w:sz="4" w:space="0" w:color="auto"/>
            </w:tcBorders>
            <w:shd w:val="clear" w:color="auto" w:fill="auto"/>
            <w:noWrap/>
            <w:vAlign w:val="center"/>
            <w:hideMark/>
          </w:tcPr>
          <w:p w14:paraId="7098920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82741E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179.946.332</w:t>
            </w:r>
          </w:p>
        </w:tc>
        <w:tc>
          <w:tcPr>
            <w:tcW w:w="1103" w:type="pct"/>
            <w:tcBorders>
              <w:top w:val="nil"/>
              <w:left w:val="nil"/>
              <w:bottom w:val="single" w:sz="4" w:space="0" w:color="auto"/>
              <w:right w:val="single" w:sz="4" w:space="0" w:color="auto"/>
            </w:tcBorders>
            <w:shd w:val="clear" w:color="auto" w:fill="auto"/>
            <w:vAlign w:val="center"/>
            <w:hideMark/>
          </w:tcPr>
          <w:p w14:paraId="051824A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CONC.INTERMODAL LA CISTERNA S.A.</w:t>
            </w:r>
          </w:p>
        </w:tc>
        <w:tc>
          <w:tcPr>
            <w:tcW w:w="528" w:type="pct"/>
            <w:tcBorders>
              <w:top w:val="nil"/>
              <w:left w:val="nil"/>
              <w:bottom w:val="single" w:sz="4" w:space="0" w:color="auto"/>
              <w:right w:val="single" w:sz="4" w:space="0" w:color="auto"/>
            </w:tcBorders>
            <w:shd w:val="clear" w:color="auto" w:fill="auto"/>
            <w:noWrap/>
            <w:vAlign w:val="center"/>
            <w:hideMark/>
          </w:tcPr>
          <w:p w14:paraId="0A428CB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61DC40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7B27FB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FC9A94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6710CC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0A03CFF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12-05-2025</w:t>
            </w:r>
          </w:p>
        </w:tc>
        <w:tc>
          <w:tcPr>
            <w:tcW w:w="866" w:type="pct"/>
            <w:tcBorders>
              <w:top w:val="nil"/>
              <w:left w:val="nil"/>
              <w:bottom w:val="single" w:sz="4" w:space="0" w:color="auto"/>
              <w:right w:val="single" w:sz="4" w:space="0" w:color="auto"/>
            </w:tcBorders>
            <w:shd w:val="clear" w:color="auto" w:fill="auto"/>
            <w:noWrap/>
            <w:vAlign w:val="center"/>
            <w:hideMark/>
          </w:tcPr>
          <w:p w14:paraId="4F4CF30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613CF9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80.707.891</w:t>
            </w:r>
          </w:p>
        </w:tc>
        <w:tc>
          <w:tcPr>
            <w:tcW w:w="1103" w:type="pct"/>
            <w:tcBorders>
              <w:top w:val="nil"/>
              <w:left w:val="nil"/>
              <w:bottom w:val="single" w:sz="4" w:space="0" w:color="auto"/>
              <w:right w:val="single" w:sz="4" w:space="0" w:color="auto"/>
            </w:tcBorders>
            <w:shd w:val="clear" w:color="auto" w:fill="auto"/>
            <w:vAlign w:val="center"/>
            <w:hideMark/>
          </w:tcPr>
          <w:p w14:paraId="510EFC3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46EDA9B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69470A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580010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5DAB9D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319557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DEF70B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12-05-2025</w:t>
            </w:r>
          </w:p>
        </w:tc>
        <w:tc>
          <w:tcPr>
            <w:tcW w:w="866" w:type="pct"/>
            <w:tcBorders>
              <w:top w:val="nil"/>
              <w:left w:val="nil"/>
              <w:bottom w:val="single" w:sz="4" w:space="0" w:color="auto"/>
              <w:right w:val="single" w:sz="4" w:space="0" w:color="auto"/>
            </w:tcBorders>
            <w:shd w:val="clear" w:color="auto" w:fill="auto"/>
            <w:noWrap/>
            <w:vAlign w:val="center"/>
            <w:hideMark/>
          </w:tcPr>
          <w:p w14:paraId="15C4242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0ACAA6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52.103.864</w:t>
            </w:r>
          </w:p>
        </w:tc>
        <w:tc>
          <w:tcPr>
            <w:tcW w:w="1103" w:type="pct"/>
            <w:tcBorders>
              <w:top w:val="nil"/>
              <w:left w:val="nil"/>
              <w:bottom w:val="single" w:sz="4" w:space="0" w:color="auto"/>
              <w:right w:val="single" w:sz="4" w:space="0" w:color="auto"/>
            </w:tcBorders>
            <w:shd w:val="clear" w:color="auto" w:fill="auto"/>
            <w:vAlign w:val="center"/>
            <w:hideMark/>
          </w:tcPr>
          <w:p w14:paraId="1B11823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AEROPUERTO LA FLORIDA SOCIEDAD CONSESIONARIA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09BD413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C7A93A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7AD184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AB457B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394D53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0FC4E73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19-05-2025</w:t>
            </w:r>
          </w:p>
        </w:tc>
        <w:tc>
          <w:tcPr>
            <w:tcW w:w="866" w:type="pct"/>
            <w:tcBorders>
              <w:top w:val="nil"/>
              <w:left w:val="nil"/>
              <w:bottom w:val="single" w:sz="4" w:space="0" w:color="auto"/>
              <w:right w:val="single" w:sz="4" w:space="0" w:color="auto"/>
            </w:tcBorders>
            <w:shd w:val="clear" w:color="auto" w:fill="auto"/>
            <w:noWrap/>
            <w:vAlign w:val="center"/>
            <w:hideMark/>
          </w:tcPr>
          <w:p w14:paraId="0FE6037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61FBCB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317.792.290</w:t>
            </w:r>
          </w:p>
        </w:tc>
        <w:tc>
          <w:tcPr>
            <w:tcW w:w="1103" w:type="pct"/>
            <w:tcBorders>
              <w:top w:val="nil"/>
              <w:left w:val="nil"/>
              <w:bottom w:val="single" w:sz="4" w:space="0" w:color="auto"/>
              <w:right w:val="single" w:sz="4" w:space="0" w:color="auto"/>
            </w:tcBorders>
            <w:shd w:val="clear" w:color="auto" w:fill="auto"/>
            <w:vAlign w:val="center"/>
            <w:hideMark/>
          </w:tcPr>
          <w:p w14:paraId="0A97226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630EA6A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41D009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334581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688E05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C142C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D038B7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19-05-2025</w:t>
            </w:r>
          </w:p>
        </w:tc>
        <w:tc>
          <w:tcPr>
            <w:tcW w:w="866" w:type="pct"/>
            <w:tcBorders>
              <w:top w:val="nil"/>
              <w:left w:val="nil"/>
              <w:bottom w:val="single" w:sz="4" w:space="0" w:color="auto"/>
              <w:right w:val="single" w:sz="4" w:space="0" w:color="auto"/>
            </w:tcBorders>
            <w:shd w:val="clear" w:color="auto" w:fill="auto"/>
            <w:noWrap/>
            <w:vAlign w:val="center"/>
            <w:hideMark/>
          </w:tcPr>
          <w:p w14:paraId="3C0B510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92FE43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163.572.995</w:t>
            </w:r>
          </w:p>
        </w:tc>
        <w:tc>
          <w:tcPr>
            <w:tcW w:w="1103" w:type="pct"/>
            <w:tcBorders>
              <w:top w:val="nil"/>
              <w:left w:val="nil"/>
              <w:bottom w:val="single" w:sz="4" w:space="0" w:color="auto"/>
              <w:right w:val="single" w:sz="4" w:space="0" w:color="auto"/>
            </w:tcBorders>
            <w:shd w:val="clear" w:color="auto" w:fill="auto"/>
            <w:vAlign w:val="center"/>
            <w:hideMark/>
          </w:tcPr>
          <w:p w14:paraId="5D51E83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MELIPILLA S.A.</w:t>
            </w:r>
          </w:p>
        </w:tc>
        <w:tc>
          <w:tcPr>
            <w:tcW w:w="528" w:type="pct"/>
            <w:tcBorders>
              <w:top w:val="nil"/>
              <w:left w:val="nil"/>
              <w:bottom w:val="single" w:sz="4" w:space="0" w:color="auto"/>
              <w:right w:val="single" w:sz="4" w:space="0" w:color="auto"/>
            </w:tcBorders>
            <w:shd w:val="clear" w:color="auto" w:fill="auto"/>
            <w:noWrap/>
            <w:vAlign w:val="center"/>
            <w:hideMark/>
          </w:tcPr>
          <w:p w14:paraId="2A45891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8A87F9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19EC1B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A25459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2EAE79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18C3EF8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14-05-2025</w:t>
            </w:r>
          </w:p>
        </w:tc>
        <w:tc>
          <w:tcPr>
            <w:tcW w:w="866" w:type="pct"/>
            <w:tcBorders>
              <w:top w:val="nil"/>
              <w:left w:val="nil"/>
              <w:bottom w:val="single" w:sz="4" w:space="0" w:color="auto"/>
              <w:right w:val="single" w:sz="4" w:space="0" w:color="auto"/>
            </w:tcBorders>
            <w:shd w:val="clear" w:color="auto" w:fill="auto"/>
            <w:noWrap/>
            <w:vAlign w:val="center"/>
            <w:hideMark/>
          </w:tcPr>
          <w:p w14:paraId="2FC9E55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F71054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137.289.241</w:t>
            </w:r>
          </w:p>
        </w:tc>
        <w:tc>
          <w:tcPr>
            <w:tcW w:w="1103" w:type="pct"/>
            <w:tcBorders>
              <w:top w:val="nil"/>
              <w:left w:val="nil"/>
              <w:bottom w:val="single" w:sz="4" w:space="0" w:color="auto"/>
              <w:right w:val="single" w:sz="4" w:space="0" w:color="auto"/>
            </w:tcBorders>
            <w:shd w:val="clear" w:color="auto" w:fill="auto"/>
            <w:vAlign w:val="center"/>
            <w:hideMark/>
          </w:tcPr>
          <w:p w14:paraId="5DE3CB6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INTERPORTUARIA SA</w:t>
            </w:r>
          </w:p>
        </w:tc>
        <w:tc>
          <w:tcPr>
            <w:tcW w:w="528" w:type="pct"/>
            <w:tcBorders>
              <w:top w:val="nil"/>
              <w:left w:val="nil"/>
              <w:bottom w:val="single" w:sz="4" w:space="0" w:color="auto"/>
              <w:right w:val="single" w:sz="4" w:space="0" w:color="auto"/>
            </w:tcBorders>
            <w:shd w:val="clear" w:color="auto" w:fill="auto"/>
            <w:noWrap/>
            <w:vAlign w:val="center"/>
            <w:hideMark/>
          </w:tcPr>
          <w:p w14:paraId="070030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D639D8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35482A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27A97D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42017C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E3E079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19-05-2025</w:t>
            </w:r>
          </w:p>
        </w:tc>
        <w:tc>
          <w:tcPr>
            <w:tcW w:w="866" w:type="pct"/>
            <w:tcBorders>
              <w:top w:val="nil"/>
              <w:left w:val="nil"/>
              <w:bottom w:val="single" w:sz="4" w:space="0" w:color="auto"/>
              <w:right w:val="single" w:sz="4" w:space="0" w:color="auto"/>
            </w:tcBorders>
            <w:shd w:val="clear" w:color="auto" w:fill="auto"/>
            <w:noWrap/>
            <w:vAlign w:val="center"/>
            <w:hideMark/>
          </w:tcPr>
          <w:p w14:paraId="5CB6DA5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DE3206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135.365.823</w:t>
            </w:r>
          </w:p>
        </w:tc>
        <w:tc>
          <w:tcPr>
            <w:tcW w:w="1103" w:type="pct"/>
            <w:tcBorders>
              <w:top w:val="nil"/>
              <w:left w:val="nil"/>
              <w:bottom w:val="single" w:sz="4" w:space="0" w:color="auto"/>
              <w:right w:val="single" w:sz="4" w:space="0" w:color="auto"/>
            </w:tcBorders>
            <w:shd w:val="clear" w:color="auto" w:fill="auto"/>
            <w:vAlign w:val="center"/>
            <w:hideMark/>
          </w:tcPr>
          <w:p w14:paraId="3D5E353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MELIPILLA S.A.</w:t>
            </w:r>
          </w:p>
        </w:tc>
        <w:tc>
          <w:tcPr>
            <w:tcW w:w="528" w:type="pct"/>
            <w:tcBorders>
              <w:top w:val="nil"/>
              <w:left w:val="nil"/>
              <w:bottom w:val="single" w:sz="4" w:space="0" w:color="auto"/>
              <w:right w:val="single" w:sz="4" w:space="0" w:color="auto"/>
            </w:tcBorders>
            <w:shd w:val="clear" w:color="auto" w:fill="auto"/>
            <w:noWrap/>
            <w:vAlign w:val="center"/>
            <w:hideMark/>
          </w:tcPr>
          <w:p w14:paraId="622BF16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AD9746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A48021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C24AFE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67C56E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B1FBC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16-05-2025</w:t>
            </w:r>
          </w:p>
        </w:tc>
        <w:tc>
          <w:tcPr>
            <w:tcW w:w="866" w:type="pct"/>
            <w:tcBorders>
              <w:top w:val="nil"/>
              <w:left w:val="nil"/>
              <w:bottom w:val="single" w:sz="4" w:space="0" w:color="auto"/>
              <w:right w:val="single" w:sz="4" w:space="0" w:color="auto"/>
            </w:tcBorders>
            <w:shd w:val="clear" w:color="auto" w:fill="auto"/>
            <w:noWrap/>
            <w:vAlign w:val="center"/>
            <w:hideMark/>
          </w:tcPr>
          <w:p w14:paraId="4B907F9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17C1AC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45.326.476</w:t>
            </w:r>
          </w:p>
        </w:tc>
        <w:tc>
          <w:tcPr>
            <w:tcW w:w="1103" w:type="pct"/>
            <w:tcBorders>
              <w:top w:val="nil"/>
              <w:left w:val="nil"/>
              <w:bottom w:val="single" w:sz="4" w:space="0" w:color="auto"/>
              <w:right w:val="single" w:sz="4" w:space="0" w:color="auto"/>
            </w:tcBorders>
            <w:shd w:val="clear" w:color="auto" w:fill="auto"/>
            <w:vAlign w:val="center"/>
            <w:hideMark/>
          </w:tcPr>
          <w:p w14:paraId="111B0F7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TUNEL SAN CRISTOBAL S.A.</w:t>
            </w:r>
          </w:p>
        </w:tc>
        <w:tc>
          <w:tcPr>
            <w:tcW w:w="528" w:type="pct"/>
            <w:tcBorders>
              <w:top w:val="nil"/>
              <w:left w:val="nil"/>
              <w:bottom w:val="single" w:sz="4" w:space="0" w:color="auto"/>
              <w:right w:val="single" w:sz="4" w:space="0" w:color="auto"/>
            </w:tcBorders>
            <w:shd w:val="clear" w:color="auto" w:fill="auto"/>
            <w:noWrap/>
            <w:vAlign w:val="center"/>
            <w:hideMark/>
          </w:tcPr>
          <w:p w14:paraId="562E23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3074DF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8A9522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783CBC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62E1C7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1207B6E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15-05-2025</w:t>
            </w:r>
          </w:p>
        </w:tc>
        <w:tc>
          <w:tcPr>
            <w:tcW w:w="866" w:type="pct"/>
            <w:tcBorders>
              <w:top w:val="nil"/>
              <w:left w:val="nil"/>
              <w:bottom w:val="single" w:sz="4" w:space="0" w:color="auto"/>
              <w:right w:val="single" w:sz="4" w:space="0" w:color="auto"/>
            </w:tcBorders>
            <w:shd w:val="clear" w:color="auto" w:fill="auto"/>
            <w:noWrap/>
            <w:vAlign w:val="center"/>
            <w:hideMark/>
          </w:tcPr>
          <w:p w14:paraId="4D00D7C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462733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72.809.043</w:t>
            </w:r>
          </w:p>
        </w:tc>
        <w:tc>
          <w:tcPr>
            <w:tcW w:w="1103" w:type="pct"/>
            <w:tcBorders>
              <w:top w:val="nil"/>
              <w:left w:val="nil"/>
              <w:bottom w:val="single" w:sz="4" w:space="0" w:color="auto"/>
              <w:right w:val="single" w:sz="4" w:space="0" w:color="auto"/>
            </w:tcBorders>
            <w:shd w:val="clear" w:color="auto" w:fill="auto"/>
            <w:vAlign w:val="center"/>
            <w:hideMark/>
          </w:tcPr>
          <w:p w14:paraId="3FEAC5D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DIEGO ARACENA SA</w:t>
            </w:r>
          </w:p>
        </w:tc>
        <w:tc>
          <w:tcPr>
            <w:tcW w:w="528" w:type="pct"/>
            <w:tcBorders>
              <w:top w:val="nil"/>
              <w:left w:val="nil"/>
              <w:bottom w:val="single" w:sz="4" w:space="0" w:color="auto"/>
              <w:right w:val="single" w:sz="4" w:space="0" w:color="auto"/>
            </w:tcBorders>
            <w:shd w:val="clear" w:color="auto" w:fill="auto"/>
            <w:noWrap/>
            <w:vAlign w:val="center"/>
            <w:hideMark/>
          </w:tcPr>
          <w:p w14:paraId="2CB5BB0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D4CC2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F50EEF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2C2904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D256D9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FE977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22-05-2025</w:t>
            </w:r>
          </w:p>
        </w:tc>
        <w:tc>
          <w:tcPr>
            <w:tcW w:w="866" w:type="pct"/>
            <w:tcBorders>
              <w:top w:val="nil"/>
              <w:left w:val="nil"/>
              <w:bottom w:val="single" w:sz="4" w:space="0" w:color="auto"/>
              <w:right w:val="single" w:sz="4" w:space="0" w:color="auto"/>
            </w:tcBorders>
            <w:shd w:val="clear" w:color="auto" w:fill="auto"/>
            <w:noWrap/>
            <w:vAlign w:val="center"/>
            <w:hideMark/>
          </w:tcPr>
          <w:p w14:paraId="7A9353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0ED2BD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6.873.204.220</w:t>
            </w:r>
          </w:p>
        </w:tc>
        <w:tc>
          <w:tcPr>
            <w:tcW w:w="1103" w:type="pct"/>
            <w:tcBorders>
              <w:top w:val="nil"/>
              <w:left w:val="nil"/>
              <w:bottom w:val="single" w:sz="4" w:space="0" w:color="auto"/>
              <w:right w:val="single" w:sz="4" w:space="0" w:color="auto"/>
            </w:tcBorders>
            <w:shd w:val="clear" w:color="auto" w:fill="auto"/>
            <w:vAlign w:val="center"/>
            <w:hideMark/>
          </w:tcPr>
          <w:p w14:paraId="25B6D70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COSTANERA NORTE  S.A.</w:t>
            </w:r>
          </w:p>
        </w:tc>
        <w:tc>
          <w:tcPr>
            <w:tcW w:w="528" w:type="pct"/>
            <w:tcBorders>
              <w:top w:val="nil"/>
              <w:left w:val="nil"/>
              <w:bottom w:val="single" w:sz="4" w:space="0" w:color="auto"/>
              <w:right w:val="single" w:sz="4" w:space="0" w:color="auto"/>
            </w:tcBorders>
            <w:shd w:val="clear" w:color="auto" w:fill="auto"/>
            <w:noWrap/>
            <w:vAlign w:val="center"/>
            <w:hideMark/>
          </w:tcPr>
          <w:p w14:paraId="7264FDA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764565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BA36FC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EEB7B4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AE42F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7EEECA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16-05-2025</w:t>
            </w:r>
          </w:p>
        </w:tc>
        <w:tc>
          <w:tcPr>
            <w:tcW w:w="866" w:type="pct"/>
            <w:tcBorders>
              <w:top w:val="nil"/>
              <w:left w:val="nil"/>
              <w:bottom w:val="single" w:sz="4" w:space="0" w:color="auto"/>
              <w:right w:val="single" w:sz="4" w:space="0" w:color="auto"/>
            </w:tcBorders>
            <w:shd w:val="clear" w:color="auto" w:fill="auto"/>
            <w:noWrap/>
            <w:vAlign w:val="center"/>
            <w:hideMark/>
          </w:tcPr>
          <w:p w14:paraId="29D153F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E8DE6A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24.551.981</w:t>
            </w:r>
          </w:p>
        </w:tc>
        <w:tc>
          <w:tcPr>
            <w:tcW w:w="1103" w:type="pct"/>
            <w:tcBorders>
              <w:top w:val="nil"/>
              <w:left w:val="nil"/>
              <w:bottom w:val="single" w:sz="4" w:space="0" w:color="auto"/>
              <w:right w:val="single" w:sz="4" w:space="0" w:color="auto"/>
            </w:tcBorders>
            <w:shd w:val="clear" w:color="auto" w:fill="auto"/>
            <w:vAlign w:val="center"/>
            <w:hideMark/>
          </w:tcPr>
          <w:p w14:paraId="04D6143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BIO BIO SA.</w:t>
            </w:r>
          </w:p>
        </w:tc>
        <w:tc>
          <w:tcPr>
            <w:tcW w:w="528" w:type="pct"/>
            <w:tcBorders>
              <w:top w:val="nil"/>
              <w:left w:val="nil"/>
              <w:bottom w:val="single" w:sz="4" w:space="0" w:color="auto"/>
              <w:right w:val="single" w:sz="4" w:space="0" w:color="auto"/>
            </w:tcBorders>
            <w:shd w:val="clear" w:color="auto" w:fill="auto"/>
            <w:noWrap/>
            <w:vAlign w:val="center"/>
            <w:hideMark/>
          </w:tcPr>
          <w:p w14:paraId="23D27EB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D54DC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34C148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805153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60ACD1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076AF8D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16-05-2025</w:t>
            </w:r>
          </w:p>
        </w:tc>
        <w:tc>
          <w:tcPr>
            <w:tcW w:w="866" w:type="pct"/>
            <w:tcBorders>
              <w:top w:val="nil"/>
              <w:left w:val="nil"/>
              <w:bottom w:val="single" w:sz="4" w:space="0" w:color="auto"/>
              <w:right w:val="single" w:sz="4" w:space="0" w:color="auto"/>
            </w:tcBorders>
            <w:shd w:val="clear" w:color="auto" w:fill="auto"/>
            <w:noWrap/>
            <w:vAlign w:val="center"/>
            <w:hideMark/>
          </w:tcPr>
          <w:p w14:paraId="2DD867B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21049C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187.603.162</w:t>
            </w:r>
          </w:p>
        </w:tc>
        <w:tc>
          <w:tcPr>
            <w:tcW w:w="1103" w:type="pct"/>
            <w:tcBorders>
              <w:top w:val="nil"/>
              <w:left w:val="nil"/>
              <w:bottom w:val="single" w:sz="4" w:space="0" w:color="auto"/>
              <w:right w:val="single" w:sz="4" w:space="0" w:color="auto"/>
            </w:tcBorders>
            <w:shd w:val="clear" w:color="auto" w:fill="auto"/>
            <w:vAlign w:val="center"/>
            <w:hideMark/>
          </w:tcPr>
          <w:p w14:paraId="25EC014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TUNEL EL MELON II S.A.</w:t>
            </w:r>
          </w:p>
        </w:tc>
        <w:tc>
          <w:tcPr>
            <w:tcW w:w="528" w:type="pct"/>
            <w:tcBorders>
              <w:top w:val="nil"/>
              <w:left w:val="nil"/>
              <w:bottom w:val="single" w:sz="4" w:space="0" w:color="auto"/>
              <w:right w:val="single" w:sz="4" w:space="0" w:color="auto"/>
            </w:tcBorders>
            <w:shd w:val="clear" w:color="auto" w:fill="auto"/>
            <w:noWrap/>
            <w:vAlign w:val="center"/>
            <w:hideMark/>
          </w:tcPr>
          <w:p w14:paraId="69FA0FC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93B4ED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071A89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8BD308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CFB739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58DA1A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19-05-2025</w:t>
            </w:r>
          </w:p>
        </w:tc>
        <w:tc>
          <w:tcPr>
            <w:tcW w:w="866" w:type="pct"/>
            <w:tcBorders>
              <w:top w:val="nil"/>
              <w:left w:val="nil"/>
              <w:bottom w:val="single" w:sz="4" w:space="0" w:color="auto"/>
              <w:right w:val="single" w:sz="4" w:space="0" w:color="auto"/>
            </w:tcBorders>
            <w:shd w:val="clear" w:color="auto" w:fill="auto"/>
            <w:noWrap/>
            <w:vAlign w:val="center"/>
            <w:hideMark/>
          </w:tcPr>
          <w:p w14:paraId="157F2F9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B51052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233.185.282</w:t>
            </w:r>
          </w:p>
        </w:tc>
        <w:tc>
          <w:tcPr>
            <w:tcW w:w="1103" w:type="pct"/>
            <w:tcBorders>
              <w:top w:val="nil"/>
              <w:left w:val="nil"/>
              <w:bottom w:val="single" w:sz="4" w:space="0" w:color="auto"/>
              <w:right w:val="single" w:sz="4" w:space="0" w:color="auto"/>
            </w:tcBorders>
            <w:shd w:val="clear" w:color="auto" w:fill="auto"/>
            <w:vAlign w:val="center"/>
            <w:hideMark/>
          </w:tcPr>
          <w:p w14:paraId="7E4062F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TUNEL EL MELON II S.A.</w:t>
            </w:r>
          </w:p>
        </w:tc>
        <w:tc>
          <w:tcPr>
            <w:tcW w:w="528" w:type="pct"/>
            <w:tcBorders>
              <w:top w:val="nil"/>
              <w:left w:val="nil"/>
              <w:bottom w:val="single" w:sz="4" w:space="0" w:color="auto"/>
              <w:right w:val="single" w:sz="4" w:space="0" w:color="auto"/>
            </w:tcBorders>
            <w:shd w:val="clear" w:color="auto" w:fill="auto"/>
            <w:noWrap/>
            <w:vAlign w:val="center"/>
            <w:hideMark/>
          </w:tcPr>
          <w:p w14:paraId="072192D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E0B3EB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E9E231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35D152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501356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5A6AE3F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16-05-2025</w:t>
            </w:r>
          </w:p>
        </w:tc>
        <w:tc>
          <w:tcPr>
            <w:tcW w:w="866" w:type="pct"/>
            <w:tcBorders>
              <w:top w:val="nil"/>
              <w:left w:val="nil"/>
              <w:bottom w:val="single" w:sz="4" w:space="0" w:color="auto"/>
              <w:right w:val="single" w:sz="4" w:space="0" w:color="auto"/>
            </w:tcBorders>
            <w:shd w:val="clear" w:color="auto" w:fill="auto"/>
            <w:noWrap/>
            <w:vAlign w:val="center"/>
            <w:hideMark/>
          </w:tcPr>
          <w:p w14:paraId="51B90CD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32D98B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51.851.453</w:t>
            </w:r>
          </w:p>
        </w:tc>
        <w:tc>
          <w:tcPr>
            <w:tcW w:w="1103" w:type="pct"/>
            <w:tcBorders>
              <w:top w:val="nil"/>
              <w:left w:val="nil"/>
              <w:bottom w:val="single" w:sz="4" w:space="0" w:color="auto"/>
              <w:right w:val="single" w:sz="4" w:space="0" w:color="auto"/>
            </w:tcBorders>
            <w:shd w:val="clear" w:color="auto" w:fill="auto"/>
            <w:vAlign w:val="center"/>
            <w:hideMark/>
          </w:tcPr>
          <w:p w14:paraId="4747DEA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2B35550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80CD04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E4D738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3B5A64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ABA2D4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7368752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19-05-2025</w:t>
            </w:r>
          </w:p>
        </w:tc>
        <w:tc>
          <w:tcPr>
            <w:tcW w:w="866" w:type="pct"/>
            <w:tcBorders>
              <w:top w:val="nil"/>
              <w:left w:val="nil"/>
              <w:bottom w:val="single" w:sz="4" w:space="0" w:color="auto"/>
              <w:right w:val="single" w:sz="4" w:space="0" w:color="auto"/>
            </w:tcBorders>
            <w:shd w:val="clear" w:color="auto" w:fill="auto"/>
            <w:noWrap/>
            <w:vAlign w:val="center"/>
            <w:hideMark/>
          </w:tcPr>
          <w:p w14:paraId="096444E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6B2ECD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508.469.238</w:t>
            </w:r>
          </w:p>
        </w:tc>
        <w:tc>
          <w:tcPr>
            <w:tcW w:w="1103" w:type="pct"/>
            <w:tcBorders>
              <w:top w:val="nil"/>
              <w:left w:val="nil"/>
              <w:bottom w:val="single" w:sz="4" w:space="0" w:color="auto"/>
              <w:right w:val="single" w:sz="4" w:space="0" w:color="auto"/>
            </w:tcBorders>
            <w:shd w:val="clear" w:color="auto" w:fill="auto"/>
            <w:vAlign w:val="center"/>
            <w:hideMark/>
          </w:tcPr>
          <w:p w14:paraId="7935A98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VESPUCIO ORIENTE S.A.</w:t>
            </w:r>
          </w:p>
        </w:tc>
        <w:tc>
          <w:tcPr>
            <w:tcW w:w="528" w:type="pct"/>
            <w:tcBorders>
              <w:top w:val="nil"/>
              <w:left w:val="nil"/>
              <w:bottom w:val="single" w:sz="4" w:space="0" w:color="auto"/>
              <w:right w:val="single" w:sz="4" w:space="0" w:color="auto"/>
            </w:tcBorders>
            <w:shd w:val="clear" w:color="auto" w:fill="auto"/>
            <w:noWrap/>
            <w:vAlign w:val="center"/>
            <w:hideMark/>
          </w:tcPr>
          <w:p w14:paraId="1AB6B3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E1247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0C0EA4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C5507B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514AD0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753EA0F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19-05-2025</w:t>
            </w:r>
          </w:p>
        </w:tc>
        <w:tc>
          <w:tcPr>
            <w:tcW w:w="866" w:type="pct"/>
            <w:tcBorders>
              <w:top w:val="nil"/>
              <w:left w:val="nil"/>
              <w:bottom w:val="single" w:sz="4" w:space="0" w:color="auto"/>
              <w:right w:val="single" w:sz="4" w:space="0" w:color="auto"/>
            </w:tcBorders>
            <w:shd w:val="clear" w:color="auto" w:fill="auto"/>
            <w:noWrap/>
            <w:vAlign w:val="center"/>
            <w:hideMark/>
          </w:tcPr>
          <w:p w14:paraId="7EB1D8C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7D63B3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146.273.231</w:t>
            </w:r>
          </w:p>
        </w:tc>
        <w:tc>
          <w:tcPr>
            <w:tcW w:w="1103" w:type="pct"/>
            <w:tcBorders>
              <w:top w:val="nil"/>
              <w:left w:val="nil"/>
              <w:bottom w:val="single" w:sz="4" w:space="0" w:color="auto"/>
              <w:right w:val="single" w:sz="4" w:space="0" w:color="auto"/>
            </w:tcBorders>
            <w:shd w:val="clear" w:color="auto" w:fill="auto"/>
            <w:vAlign w:val="center"/>
            <w:hideMark/>
          </w:tcPr>
          <w:p w14:paraId="40AA564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RED AEROPORTUARIA AUSTRAL SOCIED.CONCESIONARIA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1BC4B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FB3689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B7DC5D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3E9B70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81FA2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09B4E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15-05-2025</w:t>
            </w:r>
          </w:p>
        </w:tc>
        <w:tc>
          <w:tcPr>
            <w:tcW w:w="866" w:type="pct"/>
            <w:tcBorders>
              <w:top w:val="nil"/>
              <w:left w:val="nil"/>
              <w:bottom w:val="single" w:sz="4" w:space="0" w:color="auto"/>
              <w:right w:val="single" w:sz="4" w:space="0" w:color="auto"/>
            </w:tcBorders>
            <w:shd w:val="clear" w:color="auto" w:fill="auto"/>
            <w:noWrap/>
            <w:vAlign w:val="center"/>
            <w:hideMark/>
          </w:tcPr>
          <w:p w14:paraId="4120BE5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03361B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35.531.593</w:t>
            </w:r>
          </w:p>
        </w:tc>
        <w:tc>
          <w:tcPr>
            <w:tcW w:w="1103" w:type="pct"/>
            <w:tcBorders>
              <w:top w:val="nil"/>
              <w:left w:val="nil"/>
              <w:bottom w:val="single" w:sz="4" w:space="0" w:color="auto"/>
              <w:right w:val="single" w:sz="4" w:space="0" w:color="auto"/>
            </w:tcBorders>
            <w:shd w:val="clear" w:color="auto" w:fill="auto"/>
            <w:vAlign w:val="center"/>
            <w:hideMark/>
          </w:tcPr>
          <w:p w14:paraId="6E381C8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NUEVO CAMINO NOGALES - PUCHUNCAVI S.A.</w:t>
            </w:r>
          </w:p>
        </w:tc>
        <w:tc>
          <w:tcPr>
            <w:tcW w:w="528" w:type="pct"/>
            <w:tcBorders>
              <w:top w:val="nil"/>
              <w:left w:val="nil"/>
              <w:bottom w:val="single" w:sz="4" w:space="0" w:color="auto"/>
              <w:right w:val="single" w:sz="4" w:space="0" w:color="auto"/>
            </w:tcBorders>
            <w:shd w:val="clear" w:color="auto" w:fill="auto"/>
            <w:noWrap/>
            <w:vAlign w:val="center"/>
            <w:hideMark/>
          </w:tcPr>
          <w:p w14:paraId="79AAE3E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BF5B06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7C9E8D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31AF80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CAA36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58FCA65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16-05-2025</w:t>
            </w:r>
          </w:p>
        </w:tc>
        <w:tc>
          <w:tcPr>
            <w:tcW w:w="866" w:type="pct"/>
            <w:tcBorders>
              <w:top w:val="nil"/>
              <w:left w:val="nil"/>
              <w:bottom w:val="single" w:sz="4" w:space="0" w:color="auto"/>
              <w:right w:val="single" w:sz="4" w:space="0" w:color="auto"/>
            </w:tcBorders>
            <w:shd w:val="clear" w:color="auto" w:fill="auto"/>
            <w:noWrap/>
            <w:vAlign w:val="center"/>
            <w:hideMark/>
          </w:tcPr>
          <w:p w14:paraId="6F86BBC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EDE055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56.397.908</w:t>
            </w:r>
          </w:p>
        </w:tc>
        <w:tc>
          <w:tcPr>
            <w:tcW w:w="1103" w:type="pct"/>
            <w:tcBorders>
              <w:top w:val="nil"/>
              <w:left w:val="nil"/>
              <w:bottom w:val="single" w:sz="4" w:space="0" w:color="auto"/>
              <w:right w:val="single" w:sz="4" w:space="0" w:color="auto"/>
            </w:tcBorders>
            <w:shd w:val="clear" w:color="auto" w:fill="auto"/>
            <w:vAlign w:val="center"/>
            <w:hideMark/>
          </w:tcPr>
          <w:p w14:paraId="46801B8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3BAD992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DD88DF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BF117E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7F6198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73D59C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77AB1BE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16-05-2025</w:t>
            </w:r>
          </w:p>
        </w:tc>
        <w:tc>
          <w:tcPr>
            <w:tcW w:w="866" w:type="pct"/>
            <w:tcBorders>
              <w:top w:val="nil"/>
              <w:left w:val="nil"/>
              <w:bottom w:val="single" w:sz="4" w:space="0" w:color="auto"/>
              <w:right w:val="single" w:sz="4" w:space="0" w:color="auto"/>
            </w:tcBorders>
            <w:shd w:val="clear" w:color="auto" w:fill="auto"/>
            <w:noWrap/>
            <w:vAlign w:val="center"/>
            <w:hideMark/>
          </w:tcPr>
          <w:p w14:paraId="7A5A9EF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19099F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47.228.331</w:t>
            </w:r>
          </w:p>
        </w:tc>
        <w:tc>
          <w:tcPr>
            <w:tcW w:w="1103" w:type="pct"/>
            <w:tcBorders>
              <w:top w:val="nil"/>
              <w:left w:val="nil"/>
              <w:bottom w:val="single" w:sz="4" w:space="0" w:color="auto"/>
              <w:right w:val="single" w:sz="4" w:space="0" w:color="auto"/>
            </w:tcBorders>
            <w:shd w:val="clear" w:color="auto" w:fill="auto"/>
            <w:vAlign w:val="center"/>
            <w:hideMark/>
          </w:tcPr>
          <w:p w14:paraId="236E2E9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NUEVO CAMINO NOGALES - PUCHUNCAVI S.A.</w:t>
            </w:r>
          </w:p>
        </w:tc>
        <w:tc>
          <w:tcPr>
            <w:tcW w:w="528" w:type="pct"/>
            <w:tcBorders>
              <w:top w:val="nil"/>
              <w:left w:val="nil"/>
              <w:bottom w:val="single" w:sz="4" w:space="0" w:color="auto"/>
              <w:right w:val="single" w:sz="4" w:space="0" w:color="auto"/>
            </w:tcBorders>
            <w:shd w:val="clear" w:color="auto" w:fill="auto"/>
            <w:noWrap/>
            <w:vAlign w:val="center"/>
            <w:hideMark/>
          </w:tcPr>
          <w:p w14:paraId="54FDCBE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784C7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5AD3C0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B2DCC8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70B72C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5D3F87D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19-05-2025</w:t>
            </w:r>
          </w:p>
        </w:tc>
        <w:tc>
          <w:tcPr>
            <w:tcW w:w="866" w:type="pct"/>
            <w:tcBorders>
              <w:top w:val="nil"/>
              <w:left w:val="nil"/>
              <w:bottom w:val="single" w:sz="4" w:space="0" w:color="auto"/>
              <w:right w:val="single" w:sz="4" w:space="0" w:color="auto"/>
            </w:tcBorders>
            <w:shd w:val="clear" w:color="auto" w:fill="auto"/>
            <w:noWrap/>
            <w:vAlign w:val="center"/>
            <w:hideMark/>
          </w:tcPr>
          <w:p w14:paraId="694C63B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299ED9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133.510.388</w:t>
            </w:r>
          </w:p>
        </w:tc>
        <w:tc>
          <w:tcPr>
            <w:tcW w:w="1103" w:type="pct"/>
            <w:tcBorders>
              <w:top w:val="nil"/>
              <w:left w:val="nil"/>
              <w:bottom w:val="single" w:sz="4" w:space="0" w:color="auto"/>
              <w:right w:val="single" w:sz="4" w:space="0" w:color="auto"/>
            </w:tcBorders>
            <w:shd w:val="clear" w:color="auto" w:fill="auto"/>
            <w:vAlign w:val="center"/>
            <w:hideMark/>
          </w:tcPr>
          <w:p w14:paraId="563CCE1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INTERPORTUARIA SA</w:t>
            </w:r>
          </w:p>
        </w:tc>
        <w:tc>
          <w:tcPr>
            <w:tcW w:w="528" w:type="pct"/>
            <w:tcBorders>
              <w:top w:val="nil"/>
              <w:left w:val="nil"/>
              <w:bottom w:val="single" w:sz="4" w:space="0" w:color="auto"/>
              <w:right w:val="single" w:sz="4" w:space="0" w:color="auto"/>
            </w:tcBorders>
            <w:shd w:val="clear" w:color="auto" w:fill="auto"/>
            <w:noWrap/>
            <w:vAlign w:val="center"/>
            <w:hideMark/>
          </w:tcPr>
          <w:p w14:paraId="75BA20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08126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E2AA77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1E4DD7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4110C7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D17790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22-05-2025</w:t>
            </w:r>
          </w:p>
        </w:tc>
        <w:tc>
          <w:tcPr>
            <w:tcW w:w="866" w:type="pct"/>
            <w:tcBorders>
              <w:top w:val="nil"/>
              <w:left w:val="nil"/>
              <w:bottom w:val="single" w:sz="4" w:space="0" w:color="auto"/>
              <w:right w:val="single" w:sz="4" w:space="0" w:color="auto"/>
            </w:tcBorders>
            <w:shd w:val="clear" w:color="auto" w:fill="auto"/>
            <w:noWrap/>
            <w:vAlign w:val="center"/>
            <w:hideMark/>
          </w:tcPr>
          <w:p w14:paraId="388B1F4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C3B5B2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32.578.472</w:t>
            </w:r>
          </w:p>
        </w:tc>
        <w:tc>
          <w:tcPr>
            <w:tcW w:w="1103" w:type="pct"/>
            <w:tcBorders>
              <w:top w:val="nil"/>
              <w:left w:val="nil"/>
              <w:bottom w:val="single" w:sz="4" w:space="0" w:color="auto"/>
              <w:right w:val="single" w:sz="4" w:space="0" w:color="auto"/>
            </w:tcBorders>
            <w:shd w:val="clear" w:color="auto" w:fill="auto"/>
            <w:vAlign w:val="center"/>
            <w:hideMark/>
          </w:tcPr>
          <w:p w14:paraId="1C25C7A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NUEVO CAMINO NOGALES - PUCHUNCAVI S.A.</w:t>
            </w:r>
          </w:p>
        </w:tc>
        <w:tc>
          <w:tcPr>
            <w:tcW w:w="528" w:type="pct"/>
            <w:tcBorders>
              <w:top w:val="nil"/>
              <w:left w:val="nil"/>
              <w:bottom w:val="single" w:sz="4" w:space="0" w:color="auto"/>
              <w:right w:val="single" w:sz="4" w:space="0" w:color="auto"/>
            </w:tcBorders>
            <w:shd w:val="clear" w:color="auto" w:fill="auto"/>
            <w:noWrap/>
            <w:vAlign w:val="center"/>
            <w:hideMark/>
          </w:tcPr>
          <w:p w14:paraId="7068561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DBC5C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BDFC74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568237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725DAA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4242490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19-05-2025</w:t>
            </w:r>
          </w:p>
        </w:tc>
        <w:tc>
          <w:tcPr>
            <w:tcW w:w="866" w:type="pct"/>
            <w:tcBorders>
              <w:top w:val="nil"/>
              <w:left w:val="nil"/>
              <w:bottom w:val="single" w:sz="4" w:space="0" w:color="auto"/>
              <w:right w:val="single" w:sz="4" w:space="0" w:color="auto"/>
            </w:tcBorders>
            <w:shd w:val="clear" w:color="auto" w:fill="auto"/>
            <w:noWrap/>
            <w:vAlign w:val="center"/>
            <w:hideMark/>
          </w:tcPr>
          <w:p w14:paraId="03F978C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49A2F5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773.737.336</w:t>
            </w:r>
          </w:p>
        </w:tc>
        <w:tc>
          <w:tcPr>
            <w:tcW w:w="1103" w:type="pct"/>
            <w:tcBorders>
              <w:top w:val="nil"/>
              <w:left w:val="nil"/>
              <w:bottom w:val="single" w:sz="4" w:space="0" w:color="auto"/>
              <w:right w:val="single" w:sz="4" w:space="0" w:color="auto"/>
            </w:tcBorders>
            <w:shd w:val="clear" w:color="auto" w:fill="auto"/>
            <w:vAlign w:val="center"/>
            <w:hideMark/>
          </w:tcPr>
          <w:p w14:paraId="7A173BC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LOS RIOS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85C2D7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348D3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7083C1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2EBF9F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1E1E53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222DF9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19-05-2025</w:t>
            </w:r>
          </w:p>
        </w:tc>
        <w:tc>
          <w:tcPr>
            <w:tcW w:w="866" w:type="pct"/>
            <w:tcBorders>
              <w:top w:val="nil"/>
              <w:left w:val="nil"/>
              <w:bottom w:val="single" w:sz="4" w:space="0" w:color="auto"/>
              <w:right w:val="single" w:sz="4" w:space="0" w:color="auto"/>
            </w:tcBorders>
            <w:shd w:val="clear" w:color="auto" w:fill="auto"/>
            <w:noWrap/>
            <w:vAlign w:val="center"/>
            <w:hideMark/>
          </w:tcPr>
          <w:p w14:paraId="6EE9A7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4CD054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64.964.264</w:t>
            </w:r>
          </w:p>
        </w:tc>
        <w:tc>
          <w:tcPr>
            <w:tcW w:w="1103" w:type="pct"/>
            <w:tcBorders>
              <w:top w:val="nil"/>
              <w:left w:val="nil"/>
              <w:bottom w:val="single" w:sz="4" w:space="0" w:color="auto"/>
              <w:right w:val="single" w:sz="4" w:space="0" w:color="auto"/>
            </w:tcBorders>
            <w:shd w:val="clear" w:color="auto" w:fill="auto"/>
            <w:vAlign w:val="center"/>
            <w:hideMark/>
          </w:tcPr>
          <w:p w14:paraId="184FDB1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DEL SUR S.A.</w:t>
            </w:r>
          </w:p>
        </w:tc>
        <w:tc>
          <w:tcPr>
            <w:tcW w:w="528" w:type="pct"/>
            <w:tcBorders>
              <w:top w:val="nil"/>
              <w:left w:val="nil"/>
              <w:bottom w:val="single" w:sz="4" w:space="0" w:color="auto"/>
              <w:right w:val="single" w:sz="4" w:space="0" w:color="auto"/>
            </w:tcBorders>
            <w:shd w:val="clear" w:color="auto" w:fill="auto"/>
            <w:noWrap/>
            <w:vAlign w:val="center"/>
            <w:hideMark/>
          </w:tcPr>
          <w:p w14:paraId="4A94F5F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FAC10A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B4FBDF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1F66BF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598B74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5EBAE7E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20-05-2025</w:t>
            </w:r>
          </w:p>
        </w:tc>
        <w:tc>
          <w:tcPr>
            <w:tcW w:w="866" w:type="pct"/>
            <w:tcBorders>
              <w:top w:val="nil"/>
              <w:left w:val="nil"/>
              <w:bottom w:val="single" w:sz="4" w:space="0" w:color="auto"/>
              <w:right w:val="single" w:sz="4" w:space="0" w:color="auto"/>
            </w:tcBorders>
            <w:shd w:val="clear" w:color="auto" w:fill="auto"/>
            <w:noWrap/>
            <w:vAlign w:val="center"/>
            <w:hideMark/>
          </w:tcPr>
          <w:p w14:paraId="435F074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FA6BC0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106.006.872</w:t>
            </w:r>
          </w:p>
        </w:tc>
        <w:tc>
          <w:tcPr>
            <w:tcW w:w="1103" w:type="pct"/>
            <w:tcBorders>
              <w:top w:val="nil"/>
              <w:left w:val="nil"/>
              <w:bottom w:val="single" w:sz="4" w:space="0" w:color="auto"/>
              <w:right w:val="single" w:sz="4" w:space="0" w:color="auto"/>
            </w:tcBorders>
            <w:shd w:val="clear" w:color="auto" w:fill="auto"/>
            <w:vAlign w:val="center"/>
            <w:hideMark/>
          </w:tcPr>
          <w:p w14:paraId="2A8944B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LIMARI S.A.</w:t>
            </w:r>
          </w:p>
        </w:tc>
        <w:tc>
          <w:tcPr>
            <w:tcW w:w="528" w:type="pct"/>
            <w:tcBorders>
              <w:top w:val="nil"/>
              <w:left w:val="nil"/>
              <w:bottom w:val="single" w:sz="4" w:space="0" w:color="auto"/>
              <w:right w:val="single" w:sz="4" w:space="0" w:color="auto"/>
            </w:tcBorders>
            <w:shd w:val="clear" w:color="auto" w:fill="auto"/>
            <w:noWrap/>
            <w:vAlign w:val="center"/>
            <w:hideMark/>
          </w:tcPr>
          <w:p w14:paraId="6F1D31C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E0CC7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095364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D38905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E0635F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F5229B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19-05-2025</w:t>
            </w:r>
          </w:p>
        </w:tc>
        <w:tc>
          <w:tcPr>
            <w:tcW w:w="866" w:type="pct"/>
            <w:tcBorders>
              <w:top w:val="nil"/>
              <w:left w:val="nil"/>
              <w:bottom w:val="single" w:sz="4" w:space="0" w:color="auto"/>
              <w:right w:val="single" w:sz="4" w:space="0" w:color="auto"/>
            </w:tcBorders>
            <w:shd w:val="clear" w:color="auto" w:fill="auto"/>
            <w:noWrap/>
            <w:vAlign w:val="center"/>
            <w:hideMark/>
          </w:tcPr>
          <w:p w14:paraId="3E162BA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395F3C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101.226.200</w:t>
            </w:r>
          </w:p>
        </w:tc>
        <w:tc>
          <w:tcPr>
            <w:tcW w:w="1103" w:type="pct"/>
            <w:tcBorders>
              <w:top w:val="nil"/>
              <w:left w:val="nil"/>
              <w:bottom w:val="single" w:sz="4" w:space="0" w:color="auto"/>
              <w:right w:val="single" w:sz="4" w:space="0" w:color="auto"/>
            </w:tcBorders>
            <w:shd w:val="clear" w:color="auto" w:fill="auto"/>
            <w:vAlign w:val="center"/>
            <w:hideMark/>
          </w:tcPr>
          <w:p w14:paraId="5AB6A72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LIMARI S.A.</w:t>
            </w:r>
          </w:p>
        </w:tc>
        <w:tc>
          <w:tcPr>
            <w:tcW w:w="528" w:type="pct"/>
            <w:tcBorders>
              <w:top w:val="nil"/>
              <w:left w:val="nil"/>
              <w:bottom w:val="single" w:sz="4" w:space="0" w:color="auto"/>
              <w:right w:val="single" w:sz="4" w:space="0" w:color="auto"/>
            </w:tcBorders>
            <w:shd w:val="clear" w:color="auto" w:fill="auto"/>
            <w:noWrap/>
            <w:vAlign w:val="center"/>
            <w:hideMark/>
          </w:tcPr>
          <w:p w14:paraId="2C389A6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288439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A9BFCC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750B78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E9EBA6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2A619F8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22-05-2025</w:t>
            </w:r>
          </w:p>
        </w:tc>
        <w:tc>
          <w:tcPr>
            <w:tcW w:w="866" w:type="pct"/>
            <w:tcBorders>
              <w:top w:val="nil"/>
              <w:left w:val="nil"/>
              <w:bottom w:val="single" w:sz="4" w:space="0" w:color="auto"/>
              <w:right w:val="single" w:sz="4" w:space="0" w:color="auto"/>
            </w:tcBorders>
            <w:shd w:val="clear" w:color="auto" w:fill="auto"/>
            <w:noWrap/>
            <w:vAlign w:val="center"/>
            <w:hideMark/>
          </w:tcPr>
          <w:p w14:paraId="7E324BD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A95829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95.760.267</w:t>
            </w:r>
          </w:p>
        </w:tc>
        <w:tc>
          <w:tcPr>
            <w:tcW w:w="1103" w:type="pct"/>
            <w:tcBorders>
              <w:top w:val="nil"/>
              <w:left w:val="nil"/>
              <w:bottom w:val="single" w:sz="4" w:space="0" w:color="auto"/>
              <w:right w:val="single" w:sz="4" w:space="0" w:color="auto"/>
            </w:tcBorders>
            <w:shd w:val="clear" w:color="auto" w:fill="auto"/>
            <w:vAlign w:val="center"/>
            <w:hideMark/>
          </w:tcPr>
          <w:p w14:paraId="04BF363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LIMARI S.A.</w:t>
            </w:r>
          </w:p>
        </w:tc>
        <w:tc>
          <w:tcPr>
            <w:tcW w:w="528" w:type="pct"/>
            <w:tcBorders>
              <w:top w:val="nil"/>
              <w:left w:val="nil"/>
              <w:bottom w:val="single" w:sz="4" w:space="0" w:color="auto"/>
              <w:right w:val="single" w:sz="4" w:space="0" w:color="auto"/>
            </w:tcBorders>
            <w:shd w:val="clear" w:color="auto" w:fill="auto"/>
            <w:noWrap/>
            <w:vAlign w:val="center"/>
            <w:hideMark/>
          </w:tcPr>
          <w:p w14:paraId="368FBCA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3449F3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C28389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D3E5B2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2C3BCBB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0D0348E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22-05-2025</w:t>
            </w:r>
          </w:p>
        </w:tc>
        <w:tc>
          <w:tcPr>
            <w:tcW w:w="866" w:type="pct"/>
            <w:tcBorders>
              <w:top w:val="nil"/>
              <w:left w:val="nil"/>
              <w:bottom w:val="single" w:sz="4" w:space="0" w:color="auto"/>
              <w:right w:val="single" w:sz="4" w:space="0" w:color="auto"/>
            </w:tcBorders>
            <w:shd w:val="clear" w:color="auto" w:fill="auto"/>
            <w:noWrap/>
            <w:vAlign w:val="center"/>
            <w:hideMark/>
          </w:tcPr>
          <w:p w14:paraId="5210B7C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6685DA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57.600.349</w:t>
            </w:r>
          </w:p>
        </w:tc>
        <w:tc>
          <w:tcPr>
            <w:tcW w:w="1103" w:type="pct"/>
            <w:tcBorders>
              <w:top w:val="nil"/>
              <w:left w:val="nil"/>
              <w:bottom w:val="single" w:sz="4" w:space="0" w:color="auto"/>
              <w:right w:val="single" w:sz="4" w:space="0" w:color="auto"/>
            </w:tcBorders>
            <w:shd w:val="clear" w:color="auto" w:fill="auto"/>
            <w:vAlign w:val="center"/>
            <w:hideMark/>
          </w:tcPr>
          <w:p w14:paraId="4CDCFD1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RUTAS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54E67B7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91BD7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8D9977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E0F33C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841FAA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263912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20-05-2025</w:t>
            </w:r>
          </w:p>
        </w:tc>
        <w:tc>
          <w:tcPr>
            <w:tcW w:w="866" w:type="pct"/>
            <w:tcBorders>
              <w:top w:val="nil"/>
              <w:left w:val="nil"/>
              <w:bottom w:val="single" w:sz="4" w:space="0" w:color="auto"/>
              <w:right w:val="single" w:sz="4" w:space="0" w:color="auto"/>
            </w:tcBorders>
            <w:shd w:val="clear" w:color="auto" w:fill="auto"/>
            <w:noWrap/>
            <w:vAlign w:val="center"/>
            <w:hideMark/>
          </w:tcPr>
          <w:p w14:paraId="7688EB0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DAC926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24.459.311</w:t>
            </w:r>
          </w:p>
        </w:tc>
        <w:tc>
          <w:tcPr>
            <w:tcW w:w="1103" w:type="pct"/>
            <w:tcBorders>
              <w:top w:val="nil"/>
              <w:left w:val="nil"/>
              <w:bottom w:val="single" w:sz="4" w:space="0" w:color="auto"/>
              <w:right w:val="single" w:sz="4" w:space="0" w:color="auto"/>
            </w:tcBorders>
            <w:shd w:val="clear" w:color="auto" w:fill="auto"/>
            <w:vAlign w:val="center"/>
            <w:hideMark/>
          </w:tcPr>
          <w:p w14:paraId="6078676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BIO BIO SA.</w:t>
            </w:r>
          </w:p>
        </w:tc>
        <w:tc>
          <w:tcPr>
            <w:tcW w:w="528" w:type="pct"/>
            <w:tcBorders>
              <w:top w:val="nil"/>
              <w:left w:val="nil"/>
              <w:bottom w:val="single" w:sz="4" w:space="0" w:color="auto"/>
              <w:right w:val="single" w:sz="4" w:space="0" w:color="auto"/>
            </w:tcBorders>
            <w:shd w:val="clear" w:color="auto" w:fill="auto"/>
            <w:noWrap/>
            <w:vAlign w:val="center"/>
            <w:hideMark/>
          </w:tcPr>
          <w:p w14:paraId="0622F3D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5F165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C1FB04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E94C82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CD09B0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49D7267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22-05-2025</w:t>
            </w:r>
          </w:p>
        </w:tc>
        <w:tc>
          <w:tcPr>
            <w:tcW w:w="866" w:type="pct"/>
            <w:tcBorders>
              <w:top w:val="nil"/>
              <w:left w:val="nil"/>
              <w:bottom w:val="single" w:sz="4" w:space="0" w:color="auto"/>
              <w:right w:val="single" w:sz="4" w:space="0" w:color="auto"/>
            </w:tcBorders>
            <w:shd w:val="clear" w:color="auto" w:fill="auto"/>
            <w:noWrap/>
            <w:vAlign w:val="center"/>
            <w:hideMark/>
          </w:tcPr>
          <w:p w14:paraId="5DEA95E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B861C2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87.309.165</w:t>
            </w:r>
          </w:p>
        </w:tc>
        <w:tc>
          <w:tcPr>
            <w:tcW w:w="1103" w:type="pct"/>
            <w:tcBorders>
              <w:top w:val="nil"/>
              <w:left w:val="nil"/>
              <w:bottom w:val="single" w:sz="4" w:space="0" w:color="auto"/>
              <w:right w:val="single" w:sz="4" w:space="0" w:color="auto"/>
            </w:tcBorders>
            <w:shd w:val="clear" w:color="auto" w:fill="auto"/>
            <w:vAlign w:val="center"/>
            <w:hideMark/>
          </w:tcPr>
          <w:p w14:paraId="32F3F95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ALGARROBO SA</w:t>
            </w:r>
          </w:p>
        </w:tc>
        <w:tc>
          <w:tcPr>
            <w:tcW w:w="528" w:type="pct"/>
            <w:tcBorders>
              <w:top w:val="nil"/>
              <w:left w:val="nil"/>
              <w:bottom w:val="single" w:sz="4" w:space="0" w:color="auto"/>
              <w:right w:val="single" w:sz="4" w:space="0" w:color="auto"/>
            </w:tcBorders>
            <w:shd w:val="clear" w:color="auto" w:fill="auto"/>
            <w:noWrap/>
            <w:vAlign w:val="center"/>
            <w:hideMark/>
          </w:tcPr>
          <w:p w14:paraId="54B03B6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7E44B0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00E9EF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6BB428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8F3221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42705E7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6BE3FF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4DA154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140.078.995</w:t>
            </w:r>
          </w:p>
        </w:tc>
        <w:tc>
          <w:tcPr>
            <w:tcW w:w="1103" w:type="pct"/>
            <w:tcBorders>
              <w:top w:val="nil"/>
              <w:left w:val="nil"/>
              <w:bottom w:val="single" w:sz="4" w:space="0" w:color="auto"/>
              <w:right w:val="single" w:sz="4" w:space="0" w:color="auto"/>
            </w:tcBorders>
            <w:shd w:val="clear" w:color="auto" w:fill="auto"/>
            <w:vAlign w:val="center"/>
            <w:hideMark/>
          </w:tcPr>
          <w:p w14:paraId="5D6EED2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RED AEROPORTUARIA AUSTRAL SOCIED.CONCESIONARIA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038DD3E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306343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422D12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BF43F6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431CAB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453B402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22-05-2025</w:t>
            </w:r>
          </w:p>
        </w:tc>
        <w:tc>
          <w:tcPr>
            <w:tcW w:w="866" w:type="pct"/>
            <w:tcBorders>
              <w:top w:val="nil"/>
              <w:left w:val="nil"/>
              <w:bottom w:val="single" w:sz="4" w:space="0" w:color="auto"/>
              <w:right w:val="single" w:sz="4" w:space="0" w:color="auto"/>
            </w:tcBorders>
            <w:shd w:val="clear" w:color="auto" w:fill="auto"/>
            <w:noWrap/>
            <w:vAlign w:val="center"/>
            <w:hideMark/>
          </w:tcPr>
          <w:p w14:paraId="0D17DD7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79745B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48.681.495</w:t>
            </w:r>
          </w:p>
        </w:tc>
        <w:tc>
          <w:tcPr>
            <w:tcW w:w="1103" w:type="pct"/>
            <w:tcBorders>
              <w:top w:val="nil"/>
              <w:left w:val="nil"/>
              <w:bottom w:val="single" w:sz="4" w:space="0" w:color="auto"/>
              <w:right w:val="single" w:sz="4" w:space="0" w:color="auto"/>
            </w:tcBorders>
            <w:shd w:val="clear" w:color="auto" w:fill="auto"/>
            <w:vAlign w:val="center"/>
            <w:hideMark/>
          </w:tcPr>
          <w:p w14:paraId="315B500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NUEVO CAMINO NOGALES - PUCHUNCAVI S.A.</w:t>
            </w:r>
          </w:p>
        </w:tc>
        <w:tc>
          <w:tcPr>
            <w:tcW w:w="528" w:type="pct"/>
            <w:tcBorders>
              <w:top w:val="nil"/>
              <w:left w:val="nil"/>
              <w:bottom w:val="single" w:sz="4" w:space="0" w:color="auto"/>
              <w:right w:val="single" w:sz="4" w:space="0" w:color="auto"/>
            </w:tcBorders>
            <w:shd w:val="clear" w:color="auto" w:fill="auto"/>
            <w:noWrap/>
            <w:vAlign w:val="center"/>
            <w:hideMark/>
          </w:tcPr>
          <w:p w14:paraId="1719293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B4F815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7BA78D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6BFD05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7A872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543F2FB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22-05-2025</w:t>
            </w:r>
          </w:p>
        </w:tc>
        <w:tc>
          <w:tcPr>
            <w:tcW w:w="866" w:type="pct"/>
            <w:tcBorders>
              <w:top w:val="nil"/>
              <w:left w:val="nil"/>
              <w:bottom w:val="single" w:sz="4" w:space="0" w:color="auto"/>
              <w:right w:val="single" w:sz="4" w:space="0" w:color="auto"/>
            </w:tcBorders>
            <w:shd w:val="clear" w:color="auto" w:fill="auto"/>
            <w:noWrap/>
            <w:vAlign w:val="center"/>
            <w:hideMark/>
          </w:tcPr>
          <w:p w14:paraId="1716449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C51344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89.857.249</w:t>
            </w:r>
          </w:p>
        </w:tc>
        <w:tc>
          <w:tcPr>
            <w:tcW w:w="1103" w:type="pct"/>
            <w:tcBorders>
              <w:top w:val="nil"/>
              <w:left w:val="nil"/>
              <w:bottom w:val="single" w:sz="4" w:space="0" w:color="auto"/>
              <w:right w:val="single" w:sz="4" w:space="0" w:color="auto"/>
            </w:tcBorders>
            <w:shd w:val="clear" w:color="auto" w:fill="auto"/>
            <w:vAlign w:val="center"/>
            <w:hideMark/>
          </w:tcPr>
          <w:p w14:paraId="624FA48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AEROPUERTO CARRIEL SUR S.A.</w:t>
            </w:r>
          </w:p>
        </w:tc>
        <w:tc>
          <w:tcPr>
            <w:tcW w:w="528" w:type="pct"/>
            <w:tcBorders>
              <w:top w:val="nil"/>
              <w:left w:val="nil"/>
              <w:bottom w:val="single" w:sz="4" w:space="0" w:color="auto"/>
              <w:right w:val="single" w:sz="4" w:space="0" w:color="auto"/>
            </w:tcBorders>
            <w:shd w:val="clear" w:color="auto" w:fill="auto"/>
            <w:noWrap/>
            <w:vAlign w:val="center"/>
            <w:hideMark/>
          </w:tcPr>
          <w:p w14:paraId="2468420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EBA2F6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0BAFA6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7BA767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75FB36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D737AF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23-05-2025</w:t>
            </w:r>
          </w:p>
        </w:tc>
        <w:tc>
          <w:tcPr>
            <w:tcW w:w="866" w:type="pct"/>
            <w:tcBorders>
              <w:top w:val="nil"/>
              <w:left w:val="nil"/>
              <w:bottom w:val="single" w:sz="4" w:space="0" w:color="auto"/>
              <w:right w:val="single" w:sz="4" w:space="0" w:color="auto"/>
            </w:tcBorders>
            <w:shd w:val="clear" w:color="auto" w:fill="auto"/>
            <w:noWrap/>
            <w:vAlign w:val="center"/>
            <w:hideMark/>
          </w:tcPr>
          <w:p w14:paraId="0242620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7B774D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48.591.928</w:t>
            </w:r>
          </w:p>
        </w:tc>
        <w:tc>
          <w:tcPr>
            <w:tcW w:w="1103" w:type="pct"/>
            <w:tcBorders>
              <w:top w:val="nil"/>
              <w:left w:val="nil"/>
              <w:bottom w:val="single" w:sz="4" w:space="0" w:color="auto"/>
              <w:right w:val="single" w:sz="4" w:space="0" w:color="auto"/>
            </w:tcBorders>
            <w:shd w:val="clear" w:color="auto" w:fill="auto"/>
            <w:vAlign w:val="center"/>
            <w:hideMark/>
          </w:tcPr>
          <w:p w14:paraId="640A553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7B7317A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95F86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88DE95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024964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6A54A3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E1C79C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22-05-2025</w:t>
            </w:r>
          </w:p>
        </w:tc>
        <w:tc>
          <w:tcPr>
            <w:tcW w:w="866" w:type="pct"/>
            <w:tcBorders>
              <w:top w:val="nil"/>
              <w:left w:val="nil"/>
              <w:bottom w:val="single" w:sz="4" w:space="0" w:color="auto"/>
              <w:right w:val="single" w:sz="4" w:space="0" w:color="auto"/>
            </w:tcBorders>
            <w:shd w:val="clear" w:color="auto" w:fill="auto"/>
            <w:noWrap/>
            <w:vAlign w:val="center"/>
            <w:hideMark/>
          </w:tcPr>
          <w:p w14:paraId="55783B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0A1D5B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13.474.192</w:t>
            </w:r>
          </w:p>
        </w:tc>
        <w:tc>
          <w:tcPr>
            <w:tcW w:w="1103" w:type="pct"/>
            <w:tcBorders>
              <w:top w:val="nil"/>
              <w:left w:val="nil"/>
              <w:bottom w:val="single" w:sz="4" w:space="0" w:color="auto"/>
              <w:right w:val="single" w:sz="4" w:space="0" w:color="auto"/>
            </w:tcBorders>
            <w:shd w:val="clear" w:color="auto" w:fill="auto"/>
            <w:vAlign w:val="center"/>
            <w:hideMark/>
          </w:tcPr>
          <w:p w14:paraId="5B8FA20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3048696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50128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5A4024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73EA03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895AC4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0FE3C1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145314B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24EA7B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3.108.400.436</w:t>
            </w:r>
          </w:p>
        </w:tc>
        <w:tc>
          <w:tcPr>
            <w:tcW w:w="1103" w:type="pct"/>
            <w:tcBorders>
              <w:top w:val="nil"/>
              <w:left w:val="nil"/>
              <w:bottom w:val="single" w:sz="4" w:space="0" w:color="auto"/>
              <w:right w:val="single" w:sz="4" w:space="0" w:color="auto"/>
            </w:tcBorders>
            <w:shd w:val="clear" w:color="auto" w:fill="auto"/>
            <w:vAlign w:val="center"/>
            <w:hideMark/>
          </w:tcPr>
          <w:p w14:paraId="2E840AC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RUTAS DEL PACIFICO S.A.</w:t>
            </w:r>
          </w:p>
        </w:tc>
        <w:tc>
          <w:tcPr>
            <w:tcW w:w="528" w:type="pct"/>
            <w:tcBorders>
              <w:top w:val="nil"/>
              <w:left w:val="nil"/>
              <w:bottom w:val="single" w:sz="4" w:space="0" w:color="auto"/>
              <w:right w:val="single" w:sz="4" w:space="0" w:color="auto"/>
            </w:tcBorders>
            <w:shd w:val="clear" w:color="auto" w:fill="auto"/>
            <w:noWrap/>
            <w:vAlign w:val="center"/>
            <w:hideMark/>
          </w:tcPr>
          <w:p w14:paraId="1A9DD66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436CEB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EF10B4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FF8AE3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24166C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12119E1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23-05-2025</w:t>
            </w:r>
          </w:p>
        </w:tc>
        <w:tc>
          <w:tcPr>
            <w:tcW w:w="866" w:type="pct"/>
            <w:tcBorders>
              <w:top w:val="nil"/>
              <w:left w:val="nil"/>
              <w:bottom w:val="single" w:sz="4" w:space="0" w:color="auto"/>
              <w:right w:val="single" w:sz="4" w:space="0" w:color="auto"/>
            </w:tcBorders>
            <w:shd w:val="clear" w:color="auto" w:fill="auto"/>
            <w:noWrap/>
            <w:vAlign w:val="center"/>
            <w:hideMark/>
          </w:tcPr>
          <w:p w14:paraId="48E9B29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87612F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96.319.767</w:t>
            </w:r>
          </w:p>
        </w:tc>
        <w:tc>
          <w:tcPr>
            <w:tcW w:w="1103" w:type="pct"/>
            <w:tcBorders>
              <w:top w:val="nil"/>
              <w:left w:val="nil"/>
              <w:bottom w:val="single" w:sz="4" w:space="0" w:color="auto"/>
              <w:right w:val="single" w:sz="4" w:space="0" w:color="auto"/>
            </w:tcBorders>
            <w:shd w:val="clear" w:color="auto" w:fill="auto"/>
            <w:vAlign w:val="center"/>
            <w:hideMark/>
          </w:tcPr>
          <w:p w14:paraId="74C2771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AEROPUERTO CARRIEL SUR S.A.</w:t>
            </w:r>
          </w:p>
        </w:tc>
        <w:tc>
          <w:tcPr>
            <w:tcW w:w="528" w:type="pct"/>
            <w:tcBorders>
              <w:top w:val="nil"/>
              <w:left w:val="nil"/>
              <w:bottom w:val="single" w:sz="4" w:space="0" w:color="auto"/>
              <w:right w:val="single" w:sz="4" w:space="0" w:color="auto"/>
            </w:tcBorders>
            <w:shd w:val="clear" w:color="auto" w:fill="auto"/>
            <w:noWrap/>
            <w:vAlign w:val="center"/>
            <w:hideMark/>
          </w:tcPr>
          <w:p w14:paraId="635F22F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3CC47F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0CCCA1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04B2A2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E9D790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A37FCD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10EBD06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1A5A78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2.544.957.895</w:t>
            </w:r>
          </w:p>
        </w:tc>
        <w:tc>
          <w:tcPr>
            <w:tcW w:w="1103" w:type="pct"/>
            <w:tcBorders>
              <w:top w:val="nil"/>
              <w:left w:val="nil"/>
              <w:bottom w:val="single" w:sz="4" w:space="0" w:color="auto"/>
              <w:right w:val="single" w:sz="4" w:space="0" w:color="auto"/>
            </w:tcBorders>
            <w:shd w:val="clear" w:color="auto" w:fill="auto"/>
            <w:vAlign w:val="center"/>
            <w:hideMark/>
          </w:tcPr>
          <w:p w14:paraId="0B199A4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RUTAS DEL PACIFICO S.A.</w:t>
            </w:r>
          </w:p>
        </w:tc>
        <w:tc>
          <w:tcPr>
            <w:tcW w:w="528" w:type="pct"/>
            <w:tcBorders>
              <w:top w:val="nil"/>
              <w:left w:val="nil"/>
              <w:bottom w:val="single" w:sz="4" w:space="0" w:color="auto"/>
              <w:right w:val="single" w:sz="4" w:space="0" w:color="auto"/>
            </w:tcBorders>
            <w:shd w:val="clear" w:color="auto" w:fill="auto"/>
            <w:noWrap/>
            <w:vAlign w:val="center"/>
            <w:hideMark/>
          </w:tcPr>
          <w:p w14:paraId="704139C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152CE9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EBDA40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B713CD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237698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22D767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3CACAFC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7E0DD3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794.762.217</w:t>
            </w:r>
          </w:p>
        </w:tc>
        <w:tc>
          <w:tcPr>
            <w:tcW w:w="1103" w:type="pct"/>
            <w:tcBorders>
              <w:top w:val="nil"/>
              <w:left w:val="nil"/>
              <w:bottom w:val="single" w:sz="4" w:space="0" w:color="auto"/>
              <w:right w:val="single" w:sz="4" w:space="0" w:color="auto"/>
            </w:tcBorders>
            <w:shd w:val="clear" w:color="auto" w:fill="auto"/>
            <w:vAlign w:val="center"/>
            <w:hideMark/>
          </w:tcPr>
          <w:p w14:paraId="1893FC2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003CFDD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EE4131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A41413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C4AE27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FDE7FA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55D387F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23-05-2025</w:t>
            </w:r>
          </w:p>
        </w:tc>
        <w:tc>
          <w:tcPr>
            <w:tcW w:w="866" w:type="pct"/>
            <w:tcBorders>
              <w:top w:val="nil"/>
              <w:left w:val="nil"/>
              <w:bottom w:val="single" w:sz="4" w:space="0" w:color="auto"/>
              <w:right w:val="single" w:sz="4" w:space="0" w:color="auto"/>
            </w:tcBorders>
            <w:shd w:val="clear" w:color="auto" w:fill="auto"/>
            <w:noWrap/>
            <w:vAlign w:val="center"/>
            <w:hideMark/>
          </w:tcPr>
          <w:p w14:paraId="2F13592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450323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125.414.645</w:t>
            </w:r>
          </w:p>
        </w:tc>
        <w:tc>
          <w:tcPr>
            <w:tcW w:w="1103" w:type="pct"/>
            <w:tcBorders>
              <w:top w:val="nil"/>
              <w:left w:val="nil"/>
              <w:bottom w:val="single" w:sz="4" w:space="0" w:color="auto"/>
              <w:right w:val="single" w:sz="4" w:space="0" w:color="auto"/>
            </w:tcBorders>
            <w:shd w:val="clear" w:color="auto" w:fill="auto"/>
            <w:vAlign w:val="center"/>
            <w:hideMark/>
          </w:tcPr>
          <w:p w14:paraId="63A43EC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AEROPUERTO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2F09325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EDDB3A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22F000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470B6D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324709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7FF1F3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515CCE0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058CEF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2.269.523.881</w:t>
            </w:r>
          </w:p>
        </w:tc>
        <w:tc>
          <w:tcPr>
            <w:tcW w:w="1103" w:type="pct"/>
            <w:tcBorders>
              <w:top w:val="nil"/>
              <w:left w:val="nil"/>
              <w:bottom w:val="single" w:sz="4" w:space="0" w:color="auto"/>
              <w:right w:val="single" w:sz="4" w:space="0" w:color="auto"/>
            </w:tcBorders>
            <w:shd w:val="clear" w:color="auto" w:fill="auto"/>
            <w:vAlign w:val="center"/>
            <w:hideMark/>
          </w:tcPr>
          <w:p w14:paraId="1A08AD3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DEL ACONCAGUA S.A</w:t>
            </w:r>
          </w:p>
        </w:tc>
        <w:tc>
          <w:tcPr>
            <w:tcW w:w="528" w:type="pct"/>
            <w:tcBorders>
              <w:top w:val="nil"/>
              <w:left w:val="nil"/>
              <w:bottom w:val="single" w:sz="4" w:space="0" w:color="auto"/>
              <w:right w:val="single" w:sz="4" w:space="0" w:color="auto"/>
            </w:tcBorders>
            <w:shd w:val="clear" w:color="auto" w:fill="auto"/>
            <w:noWrap/>
            <w:vAlign w:val="center"/>
            <w:hideMark/>
          </w:tcPr>
          <w:p w14:paraId="59E964D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9CEEB8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A2D40D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01FC4F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DD2E2D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1E55EA3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61060C6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015B00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872.085.137</w:t>
            </w:r>
          </w:p>
        </w:tc>
        <w:tc>
          <w:tcPr>
            <w:tcW w:w="1103" w:type="pct"/>
            <w:tcBorders>
              <w:top w:val="nil"/>
              <w:left w:val="nil"/>
              <w:bottom w:val="single" w:sz="4" w:space="0" w:color="auto"/>
              <w:right w:val="single" w:sz="4" w:space="0" w:color="auto"/>
            </w:tcBorders>
            <w:shd w:val="clear" w:color="auto" w:fill="auto"/>
            <w:vAlign w:val="center"/>
            <w:hideMark/>
          </w:tcPr>
          <w:p w14:paraId="1B0E6DE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139C33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A729E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3FA8DD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51E025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B4C122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2061408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4DF462A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378F5E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1.261.485.857</w:t>
            </w:r>
          </w:p>
        </w:tc>
        <w:tc>
          <w:tcPr>
            <w:tcW w:w="1103" w:type="pct"/>
            <w:tcBorders>
              <w:top w:val="nil"/>
              <w:left w:val="nil"/>
              <w:bottom w:val="single" w:sz="4" w:space="0" w:color="auto"/>
              <w:right w:val="single" w:sz="4" w:space="0" w:color="auto"/>
            </w:tcBorders>
            <w:shd w:val="clear" w:color="auto" w:fill="auto"/>
            <w:vAlign w:val="center"/>
            <w:hideMark/>
          </w:tcPr>
          <w:p w14:paraId="427DC3C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LA ARAUCANIA SOC.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DCD947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2C5A93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7189E5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E20FEB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2D7F86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261B6D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69AF9EF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17219D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1.236.093</w:t>
            </w:r>
          </w:p>
        </w:tc>
        <w:tc>
          <w:tcPr>
            <w:tcW w:w="1103" w:type="pct"/>
            <w:tcBorders>
              <w:top w:val="nil"/>
              <w:left w:val="nil"/>
              <w:bottom w:val="single" w:sz="4" w:space="0" w:color="auto"/>
              <w:right w:val="single" w:sz="4" w:space="0" w:color="auto"/>
            </w:tcBorders>
            <w:shd w:val="clear" w:color="auto" w:fill="auto"/>
            <w:vAlign w:val="center"/>
            <w:hideMark/>
          </w:tcPr>
          <w:p w14:paraId="6155F1B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AEROPUERTOS DEL NORTE S.A.</w:t>
            </w:r>
          </w:p>
        </w:tc>
        <w:tc>
          <w:tcPr>
            <w:tcW w:w="528" w:type="pct"/>
            <w:tcBorders>
              <w:top w:val="nil"/>
              <w:left w:val="nil"/>
              <w:bottom w:val="single" w:sz="4" w:space="0" w:color="auto"/>
              <w:right w:val="single" w:sz="4" w:space="0" w:color="auto"/>
            </w:tcBorders>
            <w:shd w:val="clear" w:color="auto" w:fill="auto"/>
            <w:noWrap/>
            <w:vAlign w:val="center"/>
            <w:hideMark/>
          </w:tcPr>
          <w:p w14:paraId="3927FF6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E7E1C8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B34102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680284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D962B7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650E883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798C75D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C921E2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103.008.174</w:t>
            </w:r>
          </w:p>
        </w:tc>
        <w:tc>
          <w:tcPr>
            <w:tcW w:w="1103" w:type="pct"/>
            <w:tcBorders>
              <w:top w:val="nil"/>
              <w:left w:val="nil"/>
              <w:bottom w:val="single" w:sz="4" w:space="0" w:color="auto"/>
              <w:right w:val="single" w:sz="4" w:space="0" w:color="auto"/>
            </w:tcBorders>
            <w:shd w:val="clear" w:color="auto" w:fill="auto"/>
            <w:vAlign w:val="center"/>
            <w:hideMark/>
          </w:tcPr>
          <w:p w14:paraId="2C9BEF6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LOA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753AFF9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36CACF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FFB27C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75C068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0732D8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0DA66EA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44EF078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101B01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353.494.450</w:t>
            </w:r>
          </w:p>
        </w:tc>
        <w:tc>
          <w:tcPr>
            <w:tcW w:w="1103" w:type="pct"/>
            <w:tcBorders>
              <w:top w:val="nil"/>
              <w:left w:val="nil"/>
              <w:bottom w:val="single" w:sz="4" w:space="0" w:color="auto"/>
              <w:right w:val="single" w:sz="4" w:space="0" w:color="auto"/>
            </w:tcBorders>
            <w:shd w:val="clear" w:color="auto" w:fill="auto"/>
            <w:vAlign w:val="center"/>
            <w:hideMark/>
          </w:tcPr>
          <w:p w14:paraId="58CD7CE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SAN ANTONIO-SANTIAGO</w:t>
            </w:r>
          </w:p>
        </w:tc>
        <w:tc>
          <w:tcPr>
            <w:tcW w:w="528" w:type="pct"/>
            <w:tcBorders>
              <w:top w:val="nil"/>
              <w:left w:val="nil"/>
              <w:bottom w:val="single" w:sz="4" w:space="0" w:color="auto"/>
              <w:right w:val="single" w:sz="4" w:space="0" w:color="auto"/>
            </w:tcBorders>
            <w:shd w:val="clear" w:color="auto" w:fill="auto"/>
            <w:noWrap/>
            <w:vAlign w:val="center"/>
            <w:hideMark/>
          </w:tcPr>
          <w:p w14:paraId="5E3EAC1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55D1BA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DE9DB1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131705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0AF36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1CCBEE7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568792F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A1DB16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367.388.963</w:t>
            </w:r>
          </w:p>
        </w:tc>
        <w:tc>
          <w:tcPr>
            <w:tcW w:w="1103" w:type="pct"/>
            <w:tcBorders>
              <w:top w:val="nil"/>
              <w:left w:val="nil"/>
              <w:bottom w:val="single" w:sz="4" w:space="0" w:color="auto"/>
              <w:right w:val="single" w:sz="4" w:space="0" w:color="auto"/>
            </w:tcBorders>
            <w:shd w:val="clear" w:color="auto" w:fill="auto"/>
            <w:vAlign w:val="center"/>
            <w:hideMark/>
          </w:tcPr>
          <w:p w14:paraId="502B5B3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SAN ANTONIO-SANTIAGO</w:t>
            </w:r>
          </w:p>
        </w:tc>
        <w:tc>
          <w:tcPr>
            <w:tcW w:w="528" w:type="pct"/>
            <w:tcBorders>
              <w:top w:val="nil"/>
              <w:left w:val="nil"/>
              <w:bottom w:val="single" w:sz="4" w:space="0" w:color="auto"/>
              <w:right w:val="single" w:sz="4" w:space="0" w:color="auto"/>
            </w:tcBorders>
            <w:shd w:val="clear" w:color="auto" w:fill="auto"/>
            <w:noWrap/>
            <w:vAlign w:val="center"/>
            <w:hideMark/>
          </w:tcPr>
          <w:p w14:paraId="2A5719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A7C4ED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85A6C8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F8799D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02495D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694DAF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27-05-2025</w:t>
            </w:r>
          </w:p>
        </w:tc>
        <w:tc>
          <w:tcPr>
            <w:tcW w:w="866" w:type="pct"/>
            <w:tcBorders>
              <w:top w:val="nil"/>
              <w:left w:val="nil"/>
              <w:bottom w:val="single" w:sz="4" w:space="0" w:color="auto"/>
              <w:right w:val="single" w:sz="4" w:space="0" w:color="auto"/>
            </w:tcBorders>
            <w:shd w:val="clear" w:color="auto" w:fill="auto"/>
            <w:noWrap/>
            <w:vAlign w:val="center"/>
            <w:hideMark/>
          </w:tcPr>
          <w:p w14:paraId="07A1976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D3A9B3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307.708.194</w:t>
            </w:r>
          </w:p>
        </w:tc>
        <w:tc>
          <w:tcPr>
            <w:tcW w:w="1103" w:type="pct"/>
            <w:tcBorders>
              <w:top w:val="nil"/>
              <w:left w:val="nil"/>
              <w:bottom w:val="single" w:sz="4" w:space="0" w:color="auto"/>
              <w:right w:val="single" w:sz="4" w:space="0" w:color="auto"/>
            </w:tcBorders>
            <w:shd w:val="clear" w:color="auto" w:fill="auto"/>
            <w:vAlign w:val="center"/>
            <w:hideMark/>
          </w:tcPr>
          <w:p w14:paraId="2C627C4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ELQUI S.A.</w:t>
            </w:r>
          </w:p>
        </w:tc>
        <w:tc>
          <w:tcPr>
            <w:tcW w:w="528" w:type="pct"/>
            <w:tcBorders>
              <w:top w:val="nil"/>
              <w:left w:val="nil"/>
              <w:bottom w:val="single" w:sz="4" w:space="0" w:color="auto"/>
              <w:right w:val="single" w:sz="4" w:space="0" w:color="auto"/>
            </w:tcBorders>
            <w:shd w:val="clear" w:color="auto" w:fill="auto"/>
            <w:noWrap/>
            <w:vAlign w:val="center"/>
            <w:hideMark/>
          </w:tcPr>
          <w:p w14:paraId="5946991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46B02E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3388D2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003058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EF827F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41222EB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27-05-2025</w:t>
            </w:r>
          </w:p>
        </w:tc>
        <w:tc>
          <w:tcPr>
            <w:tcW w:w="866" w:type="pct"/>
            <w:tcBorders>
              <w:top w:val="nil"/>
              <w:left w:val="nil"/>
              <w:bottom w:val="single" w:sz="4" w:space="0" w:color="auto"/>
              <w:right w:val="single" w:sz="4" w:space="0" w:color="auto"/>
            </w:tcBorders>
            <w:shd w:val="clear" w:color="auto" w:fill="auto"/>
            <w:noWrap/>
            <w:vAlign w:val="center"/>
            <w:hideMark/>
          </w:tcPr>
          <w:p w14:paraId="5766B8E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ACF9BD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45.837.393</w:t>
            </w:r>
          </w:p>
        </w:tc>
        <w:tc>
          <w:tcPr>
            <w:tcW w:w="1103" w:type="pct"/>
            <w:tcBorders>
              <w:top w:val="nil"/>
              <w:left w:val="nil"/>
              <w:bottom w:val="single" w:sz="4" w:space="0" w:color="auto"/>
              <w:right w:val="single" w:sz="4" w:space="0" w:color="auto"/>
            </w:tcBorders>
            <w:shd w:val="clear" w:color="auto" w:fill="auto"/>
            <w:vAlign w:val="center"/>
            <w:hideMark/>
          </w:tcPr>
          <w:p w14:paraId="299AEDA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TUNEL SAN CRISTOBAL S.A.</w:t>
            </w:r>
          </w:p>
        </w:tc>
        <w:tc>
          <w:tcPr>
            <w:tcW w:w="528" w:type="pct"/>
            <w:tcBorders>
              <w:top w:val="nil"/>
              <w:left w:val="nil"/>
              <w:bottom w:val="single" w:sz="4" w:space="0" w:color="auto"/>
              <w:right w:val="single" w:sz="4" w:space="0" w:color="auto"/>
            </w:tcBorders>
            <w:shd w:val="clear" w:color="auto" w:fill="auto"/>
            <w:noWrap/>
            <w:vAlign w:val="center"/>
            <w:hideMark/>
          </w:tcPr>
          <w:p w14:paraId="379C42B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0B823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D8983D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B8AC13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5244AD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4C57FE1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26-05-2025</w:t>
            </w:r>
          </w:p>
        </w:tc>
        <w:tc>
          <w:tcPr>
            <w:tcW w:w="866" w:type="pct"/>
            <w:tcBorders>
              <w:top w:val="nil"/>
              <w:left w:val="nil"/>
              <w:bottom w:val="single" w:sz="4" w:space="0" w:color="auto"/>
              <w:right w:val="single" w:sz="4" w:space="0" w:color="auto"/>
            </w:tcBorders>
            <w:shd w:val="clear" w:color="auto" w:fill="auto"/>
            <w:noWrap/>
            <w:vAlign w:val="center"/>
            <w:hideMark/>
          </w:tcPr>
          <w:p w14:paraId="66BBDB0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FCFCC0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109.000.188</w:t>
            </w:r>
          </w:p>
        </w:tc>
        <w:tc>
          <w:tcPr>
            <w:tcW w:w="1103" w:type="pct"/>
            <w:tcBorders>
              <w:top w:val="nil"/>
              <w:left w:val="nil"/>
              <w:bottom w:val="single" w:sz="4" w:space="0" w:color="auto"/>
              <w:right w:val="single" w:sz="4" w:space="0" w:color="auto"/>
            </w:tcBorders>
            <w:shd w:val="clear" w:color="auto" w:fill="auto"/>
            <w:vAlign w:val="center"/>
            <w:hideMark/>
          </w:tcPr>
          <w:p w14:paraId="71D312D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LOA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49879E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2E4C5E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7DA2B0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F9497D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291014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FEB885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27-05-2025</w:t>
            </w:r>
          </w:p>
        </w:tc>
        <w:tc>
          <w:tcPr>
            <w:tcW w:w="866" w:type="pct"/>
            <w:tcBorders>
              <w:top w:val="nil"/>
              <w:left w:val="nil"/>
              <w:bottom w:val="single" w:sz="4" w:space="0" w:color="auto"/>
              <w:right w:val="single" w:sz="4" w:space="0" w:color="auto"/>
            </w:tcBorders>
            <w:shd w:val="clear" w:color="auto" w:fill="auto"/>
            <w:noWrap/>
            <w:vAlign w:val="center"/>
            <w:hideMark/>
          </w:tcPr>
          <w:p w14:paraId="49D95E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3177E8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706.821.679</w:t>
            </w:r>
          </w:p>
        </w:tc>
        <w:tc>
          <w:tcPr>
            <w:tcW w:w="1103" w:type="pct"/>
            <w:tcBorders>
              <w:top w:val="nil"/>
              <w:left w:val="nil"/>
              <w:bottom w:val="single" w:sz="4" w:space="0" w:color="auto"/>
              <w:right w:val="single" w:sz="4" w:space="0" w:color="auto"/>
            </w:tcBorders>
            <w:shd w:val="clear" w:color="auto" w:fill="auto"/>
            <w:vAlign w:val="center"/>
            <w:hideMark/>
          </w:tcPr>
          <w:p w14:paraId="275CB0A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 LOS ANDES S.A.</w:t>
            </w:r>
          </w:p>
        </w:tc>
        <w:tc>
          <w:tcPr>
            <w:tcW w:w="528" w:type="pct"/>
            <w:tcBorders>
              <w:top w:val="nil"/>
              <w:left w:val="nil"/>
              <w:bottom w:val="single" w:sz="4" w:space="0" w:color="auto"/>
              <w:right w:val="single" w:sz="4" w:space="0" w:color="auto"/>
            </w:tcBorders>
            <w:shd w:val="clear" w:color="auto" w:fill="auto"/>
            <w:noWrap/>
            <w:vAlign w:val="center"/>
            <w:hideMark/>
          </w:tcPr>
          <w:p w14:paraId="29F2647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305FD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2C9160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7B09E9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DC1609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0EA3A1B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27-05-2025</w:t>
            </w:r>
          </w:p>
        </w:tc>
        <w:tc>
          <w:tcPr>
            <w:tcW w:w="866" w:type="pct"/>
            <w:tcBorders>
              <w:top w:val="nil"/>
              <w:left w:val="nil"/>
              <w:bottom w:val="single" w:sz="4" w:space="0" w:color="auto"/>
              <w:right w:val="single" w:sz="4" w:space="0" w:color="auto"/>
            </w:tcBorders>
            <w:shd w:val="clear" w:color="auto" w:fill="auto"/>
            <w:noWrap/>
            <w:vAlign w:val="center"/>
            <w:hideMark/>
          </w:tcPr>
          <w:p w14:paraId="368035B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F9A4CF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81.904.208</w:t>
            </w:r>
          </w:p>
        </w:tc>
        <w:tc>
          <w:tcPr>
            <w:tcW w:w="1103" w:type="pct"/>
            <w:tcBorders>
              <w:top w:val="nil"/>
              <w:left w:val="nil"/>
              <w:bottom w:val="single" w:sz="4" w:space="0" w:color="auto"/>
              <w:right w:val="single" w:sz="4" w:space="0" w:color="auto"/>
            </w:tcBorders>
            <w:shd w:val="clear" w:color="auto" w:fill="auto"/>
            <w:vAlign w:val="center"/>
            <w:hideMark/>
          </w:tcPr>
          <w:p w14:paraId="0D88114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ALGARROBO SA</w:t>
            </w:r>
          </w:p>
        </w:tc>
        <w:tc>
          <w:tcPr>
            <w:tcW w:w="528" w:type="pct"/>
            <w:tcBorders>
              <w:top w:val="nil"/>
              <w:left w:val="nil"/>
              <w:bottom w:val="single" w:sz="4" w:space="0" w:color="auto"/>
              <w:right w:val="single" w:sz="4" w:space="0" w:color="auto"/>
            </w:tcBorders>
            <w:shd w:val="clear" w:color="auto" w:fill="auto"/>
            <w:noWrap/>
            <w:vAlign w:val="center"/>
            <w:hideMark/>
          </w:tcPr>
          <w:p w14:paraId="380C81D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DD671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284A9F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75FE71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4531F6B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28D2804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29-05-2025</w:t>
            </w:r>
          </w:p>
        </w:tc>
        <w:tc>
          <w:tcPr>
            <w:tcW w:w="866" w:type="pct"/>
            <w:tcBorders>
              <w:top w:val="nil"/>
              <w:left w:val="nil"/>
              <w:bottom w:val="single" w:sz="4" w:space="0" w:color="auto"/>
              <w:right w:val="single" w:sz="4" w:space="0" w:color="auto"/>
            </w:tcBorders>
            <w:shd w:val="clear" w:color="auto" w:fill="auto"/>
            <w:noWrap/>
            <w:vAlign w:val="center"/>
            <w:hideMark/>
          </w:tcPr>
          <w:p w14:paraId="2E900DA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76925D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7.201.756</w:t>
            </w:r>
          </w:p>
        </w:tc>
        <w:tc>
          <w:tcPr>
            <w:tcW w:w="1103" w:type="pct"/>
            <w:tcBorders>
              <w:top w:val="nil"/>
              <w:left w:val="nil"/>
              <w:bottom w:val="single" w:sz="4" w:space="0" w:color="auto"/>
              <w:right w:val="single" w:sz="4" w:space="0" w:color="auto"/>
            </w:tcBorders>
            <w:shd w:val="clear" w:color="auto" w:fill="auto"/>
            <w:vAlign w:val="center"/>
            <w:hideMark/>
          </w:tcPr>
          <w:p w14:paraId="47DDCFA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COSTA ARAUCO S.A.</w:t>
            </w:r>
          </w:p>
        </w:tc>
        <w:tc>
          <w:tcPr>
            <w:tcW w:w="528" w:type="pct"/>
            <w:tcBorders>
              <w:top w:val="nil"/>
              <w:left w:val="nil"/>
              <w:bottom w:val="single" w:sz="4" w:space="0" w:color="auto"/>
              <w:right w:val="single" w:sz="4" w:space="0" w:color="auto"/>
            </w:tcBorders>
            <w:shd w:val="clear" w:color="auto" w:fill="auto"/>
            <w:noWrap/>
            <w:vAlign w:val="center"/>
            <w:hideMark/>
          </w:tcPr>
          <w:p w14:paraId="2374CB2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A296E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B62D7F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6790E1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D1F87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5D94103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29-05-2025</w:t>
            </w:r>
          </w:p>
        </w:tc>
        <w:tc>
          <w:tcPr>
            <w:tcW w:w="866" w:type="pct"/>
            <w:tcBorders>
              <w:top w:val="nil"/>
              <w:left w:val="nil"/>
              <w:bottom w:val="single" w:sz="4" w:space="0" w:color="auto"/>
              <w:right w:val="single" w:sz="4" w:space="0" w:color="auto"/>
            </w:tcBorders>
            <w:shd w:val="clear" w:color="auto" w:fill="auto"/>
            <w:noWrap/>
            <w:vAlign w:val="center"/>
            <w:hideMark/>
          </w:tcPr>
          <w:p w14:paraId="143E0A4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B1C536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70.572.867</w:t>
            </w:r>
          </w:p>
        </w:tc>
        <w:tc>
          <w:tcPr>
            <w:tcW w:w="1103" w:type="pct"/>
            <w:tcBorders>
              <w:top w:val="nil"/>
              <w:left w:val="nil"/>
              <w:bottom w:val="single" w:sz="4" w:space="0" w:color="auto"/>
              <w:right w:val="single" w:sz="4" w:space="0" w:color="auto"/>
            </w:tcBorders>
            <w:shd w:val="clear" w:color="auto" w:fill="auto"/>
            <w:vAlign w:val="center"/>
            <w:hideMark/>
          </w:tcPr>
          <w:p w14:paraId="78B77C1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DEL SUR S.A.</w:t>
            </w:r>
          </w:p>
        </w:tc>
        <w:tc>
          <w:tcPr>
            <w:tcW w:w="528" w:type="pct"/>
            <w:tcBorders>
              <w:top w:val="nil"/>
              <w:left w:val="nil"/>
              <w:bottom w:val="single" w:sz="4" w:space="0" w:color="auto"/>
              <w:right w:val="single" w:sz="4" w:space="0" w:color="auto"/>
            </w:tcBorders>
            <w:shd w:val="clear" w:color="auto" w:fill="auto"/>
            <w:noWrap/>
            <w:vAlign w:val="center"/>
            <w:hideMark/>
          </w:tcPr>
          <w:p w14:paraId="321F6B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A5D611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F4D781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A032D1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6E4AA0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D5BF25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29-05-2025</w:t>
            </w:r>
          </w:p>
        </w:tc>
        <w:tc>
          <w:tcPr>
            <w:tcW w:w="866" w:type="pct"/>
            <w:tcBorders>
              <w:top w:val="nil"/>
              <w:left w:val="nil"/>
              <w:bottom w:val="single" w:sz="4" w:space="0" w:color="auto"/>
              <w:right w:val="single" w:sz="4" w:space="0" w:color="auto"/>
            </w:tcBorders>
            <w:shd w:val="clear" w:color="auto" w:fill="auto"/>
            <w:noWrap/>
            <w:vAlign w:val="center"/>
            <w:hideMark/>
          </w:tcPr>
          <w:p w14:paraId="0B6CA9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2BA1DA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42.411.057</w:t>
            </w:r>
          </w:p>
        </w:tc>
        <w:tc>
          <w:tcPr>
            <w:tcW w:w="1103" w:type="pct"/>
            <w:tcBorders>
              <w:top w:val="nil"/>
              <w:left w:val="nil"/>
              <w:bottom w:val="single" w:sz="4" w:space="0" w:color="auto"/>
              <w:right w:val="single" w:sz="4" w:space="0" w:color="auto"/>
            </w:tcBorders>
            <w:shd w:val="clear" w:color="auto" w:fill="auto"/>
            <w:vAlign w:val="center"/>
            <w:hideMark/>
          </w:tcPr>
          <w:p w14:paraId="1910216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CENTRAL S.A.</w:t>
            </w:r>
          </w:p>
        </w:tc>
        <w:tc>
          <w:tcPr>
            <w:tcW w:w="528" w:type="pct"/>
            <w:tcBorders>
              <w:top w:val="nil"/>
              <w:left w:val="nil"/>
              <w:bottom w:val="single" w:sz="4" w:space="0" w:color="auto"/>
              <w:right w:val="single" w:sz="4" w:space="0" w:color="auto"/>
            </w:tcBorders>
            <w:shd w:val="clear" w:color="auto" w:fill="auto"/>
            <w:noWrap/>
            <w:vAlign w:val="center"/>
            <w:hideMark/>
          </w:tcPr>
          <w:p w14:paraId="1ADF2E5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F0073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DDA3F6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A046F0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7236E1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543B52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29-05-2025</w:t>
            </w:r>
          </w:p>
        </w:tc>
        <w:tc>
          <w:tcPr>
            <w:tcW w:w="866" w:type="pct"/>
            <w:tcBorders>
              <w:top w:val="nil"/>
              <w:left w:val="nil"/>
              <w:bottom w:val="single" w:sz="4" w:space="0" w:color="auto"/>
              <w:right w:val="single" w:sz="4" w:space="0" w:color="auto"/>
            </w:tcBorders>
            <w:shd w:val="clear" w:color="auto" w:fill="auto"/>
            <w:noWrap/>
            <w:vAlign w:val="center"/>
            <w:hideMark/>
          </w:tcPr>
          <w:p w14:paraId="0188C37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6BEF46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227.733.208</w:t>
            </w:r>
          </w:p>
        </w:tc>
        <w:tc>
          <w:tcPr>
            <w:tcW w:w="1103" w:type="pct"/>
            <w:tcBorders>
              <w:top w:val="nil"/>
              <w:left w:val="nil"/>
              <w:bottom w:val="single" w:sz="4" w:space="0" w:color="auto"/>
              <w:right w:val="single" w:sz="4" w:space="0" w:color="auto"/>
            </w:tcBorders>
            <w:shd w:val="clear" w:color="auto" w:fill="auto"/>
            <w:vAlign w:val="center"/>
            <w:hideMark/>
          </w:tcPr>
          <w:p w14:paraId="16B32DA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CENTRAL S.A.</w:t>
            </w:r>
          </w:p>
        </w:tc>
        <w:tc>
          <w:tcPr>
            <w:tcW w:w="528" w:type="pct"/>
            <w:tcBorders>
              <w:top w:val="nil"/>
              <w:left w:val="nil"/>
              <w:bottom w:val="single" w:sz="4" w:space="0" w:color="auto"/>
              <w:right w:val="single" w:sz="4" w:space="0" w:color="auto"/>
            </w:tcBorders>
            <w:shd w:val="clear" w:color="auto" w:fill="auto"/>
            <w:noWrap/>
            <w:vAlign w:val="center"/>
            <w:hideMark/>
          </w:tcPr>
          <w:p w14:paraId="72EA0B1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7B88B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81B3D9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8BE388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48AF6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3219785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29-05-2025</w:t>
            </w:r>
          </w:p>
        </w:tc>
        <w:tc>
          <w:tcPr>
            <w:tcW w:w="866" w:type="pct"/>
            <w:tcBorders>
              <w:top w:val="nil"/>
              <w:left w:val="nil"/>
              <w:bottom w:val="single" w:sz="4" w:space="0" w:color="auto"/>
              <w:right w:val="single" w:sz="4" w:space="0" w:color="auto"/>
            </w:tcBorders>
            <w:shd w:val="clear" w:color="auto" w:fill="auto"/>
            <w:noWrap/>
            <w:vAlign w:val="center"/>
            <w:hideMark/>
          </w:tcPr>
          <w:p w14:paraId="162B854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EA54B3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336.973.083</w:t>
            </w:r>
          </w:p>
        </w:tc>
        <w:tc>
          <w:tcPr>
            <w:tcW w:w="1103" w:type="pct"/>
            <w:tcBorders>
              <w:top w:val="nil"/>
              <w:left w:val="nil"/>
              <w:bottom w:val="single" w:sz="4" w:space="0" w:color="auto"/>
              <w:right w:val="single" w:sz="4" w:space="0" w:color="auto"/>
            </w:tcBorders>
            <w:shd w:val="clear" w:color="auto" w:fill="auto"/>
            <w:vAlign w:val="center"/>
            <w:hideMark/>
          </w:tcPr>
          <w:p w14:paraId="4644377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CENTRAL S.A.</w:t>
            </w:r>
          </w:p>
        </w:tc>
        <w:tc>
          <w:tcPr>
            <w:tcW w:w="528" w:type="pct"/>
            <w:tcBorders>
              <w:top w:val="nil"/>
              <w:left w:val="nil"/>
              <w:bottom w:val="single" w:sz="4" w:space="0" w:color="auto"/>
              <w:right w:val="single" w:sz="4" w:space="0" w:color="auto"/>
            </w:tcBorders>
            <w:shd w:val="clear" w:color="auto" w:fill="auto"/>
            <w:noWrap/>
            <w:vAlign w:val="center"/>
            <w:hideMark/>
          </w:tcPr>
          <w:p w14:paraId="421044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516D5F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17B96F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816DA6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FC516E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Mayo</w:t>
            </w:r>
          </w:p>
        </w:tc>
        <w:tc>
          <w:tcPr>
            <w:tcW w:w="516" w:type="pct"/>
            <w:tcBorders>
              <w:top w:val="nil"/>
              <w:left w:val="nil"/>
              <w:bottom w:val="single" w:sz="4" w:space="0" w:color="auto"/>
              <w:right w:val="single" w:sz="4" w:space="0" w:color="auto"/>
            </w:tcBorders>
            <w:shd w:val="clear" w:color="auto" w:fill="auto"/>
            <w:noWrap/>
            <w:vAlign w:val="center"/>
            <w:hideMark/>
          </w:tcPr>
          <w:p w14:paraId="170D71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02-06-2025</w:t>
            </w:r>
          </w:p>
        </w:tc>
        <w:tc>
          <w:tcPr>
            <w:tcW w:w="866" w:type="pct"/>
            <w:tcBorders>
              <w:top w:val="nil"/>
              <w:left w:val="nil"/>
              <w:bottom w:val="single" w:sz="4" w:space="0" w:color="auto"/>
              <w:right w:val="single" w:sz="4" w:space="0" w:color="auto"/>
            </w:tcBorders>
            <w:shd w:val="clear" w:color="auto" w:fill="auto"/>
            <w:noWrap/>
            <w:vAlign w:val="center"/>
            <w:hideMark/>
          </w:tcPr>
          <w:p w14:paraId="79D4321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C92B46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235.601.071</w:t>
            </w:r>
          </w:p>
        </w:tc>
        <w:tc>
          <w:tcPr>
            <w:tcW w:w="1103" w:type="pct"/>
            <w:tcBorders>
              <w:top w:val="nil"/>
              <w:left w:val="nil"/>
              <w:bottom w:val="single" w:sz="4" w:space="0" w:color="auto"/>
              <w:right w:val="single" w:sz="4" w:space="0" w:color="auto"/>
            </w:tcBorders>
            <w:shd w:val="clear" w:color="auto" w:fill="auto"/>
            <w:vAlign w:val="center"/>
            <w:hideMark/>
          </w:tcPr>
          <w:p w14:paraId="031F029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ELQUI S.A.</w:t>
            </w:r>
          </w:p>
        </w:tc>
        <w:tc>
          <w:tcPr>
            <w:tcW w:w="528" w:type="pct"/>
            <w:tcBorders>
              <w:top w:val="nil"/>
              <w:left w:val="nil"/>
              <w:bottom w:val="single" w:sz="4" w:space="0" w:color="auto"/>
              <w:right w:val="single" w:sz="4" w:space="0" w:color="auto"/>
            </w:tcBorders>
            <w:shd w:val="clear" w:color="auto" w:fill="auto"/>
            <w:noWrap/>
            <w:vAlign w:val="center"/>
            <w:hideMark/>
          </w:tcPr>
          <w:p w14:paraId="57B2754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4490C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49EFBF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D5C556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A44528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7A1F4B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04-06-2025</w:t>
            </w:r>
          </w:p>
        </w:tc>
        <w:tc>
          <w:tcPr>
            <w:tcW w:w="866" w:type="pct"/>
            <w:tcBorders>
              <w:top w:val="nil"/>
              <w:left w:val="nil"/>
              <w:bottom w:val="single" w:sz="4" w:space="0" w:color="auto"/>
              <w:right w:val="single" w:sz="4" w:space="0" w:color="auto"/>
            </w:tcBorders>
            <w:shd w:val="clear" w:color="auto" w:fill="auto"/>
            <w:noWrap/>
            <w:vAlign w:val="center"/>
            <w:hideMark/>
          </w:tcPr>
          <w:p w14:paraId="1DB2997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7B6A74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302.353.319</w:t>
            </w:r>
          </w:p>
        </w:tc>
        <w:tc>
          <w:tcPr>
            <w:tcW w:w="1103" w:type="pct"/>
            <w:tcBorders>
              <w:top w:val="nil"/>
              <w:left w:val="nil"/>
              <w:bottom w:val="single" w:sz="4" w:space="0" w:color="auto"/>
              <w:right w:val="single" w:sz="4" w:space="0" w:color="auto"/>
            </w:tcBorders>
            <w:shd w:val="clear" w:color="auto" w:fill="auto"/>
            <w:vAlign w:val="center"/>
            <w:hideMark/>
          </w:tcPr>
          <w:p w14:paraId="653C0CF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w:t>
            </w:r>
          </w:p>
        </w:tc>
        <w:tc>
          <w:tcPr>
            <w:tcW w:w="528" w:type="pct"/>
            <w:tcBorders>
              <w:top w:val="nil"/>
              <w:left w:val="nil"/>
              <w:bottom w:val="single" w:sz="4" w:space="0" w:color="auto"/>
              <w:right w:val="single" w:sz="4" w:space="0" w:color="auto"/>
            </w:tcBorders>
            <w:shd w:val="clear" w:color="auto" w:fill="auto"/>
            <w:noWrap/>
            <w:vAlign w:val="center"/>
            <w:hideMark/>
          </w:tcPr>
          <w:p w14:paraId="4BCAF03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36F6C6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E9E033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23439C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89A1A8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3AF7A7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05-06-2025</w:t>
            </w:r>
          </w:p>
        </w:tc>
        <w:tc>
          <w:tcPr>
            <w:tcW w:w="866" w:type="pct"/>
            <w:tcBorders>
              <w:top w:val="nil"/>
              <w:left w:val="nil"/>
              <w:bottom w:val="single" w:sz="4" w:space="0" w:color="auto"/>
              <w:right w:val="single" w:sz="4" w:space="0" w:color="auto"/>
            </w:tcBorders>
            <w:shd w:val="clear" w:color="auto" w:fill="auto"/>
            <w:noWrap/>
            <w:vAlign w:val="center"/>
            <w:hideMark/>
          </w:tcPr>
          <w:p w14:paraId="49D157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F063F3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4.572.193.439</w:t>
            </w:r>
          </w:p>
        </w:tc>
        <w:tc>
          <w:tcPr>
            <w:tcW w:w="1103" w:type="pct"/>
            <w:tcBorders>
              <w:top w:val="nil"/>
              <w:left w:val="nil"/>
              <w:bottom w:val="single" w:sz="4" w:space="0" w:color="auto"/>
              <w:right w:val="single" w:sz="4" w:space="0" w:color="auto"/>
            </w:tcBorders>
            <w:shd w:val="clear" w:color="auto" w:fill="auto"/>
            <w:vAlign w:val="center"/>
            <w:hideMark/>
          </w:tcPr>
          <w:p w14:paraId="2DB39CC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AMERICO VESPUCIO ORIENTE II S.A</w:t>
            </w:r>
          </w:p>
        </w:tc>
        <w:tc>
          <w:tcPr>
            <w:tcW w:w="528" w:type="pct"/>
            <w:tcBorders>
              <w:top w:val="nil"/>
              <w:left w:val="nil"/>
              <w:bottom w:val="single" w:sz="4" w:space="0" w:color="auto"/>
              <w:right w:val="single" w:sz="4" w:space="0" w:color="auto"/>
            </w:tcBorders>
            <w:shd w:val="clear" w:color="auto" w:fill="auto"/>
            <w:noWrap/>
            <w:vAlign w:val="center"/>
            <w:hideMark/>
          </w:tcPr>
          <w:p w14:paraId="5E929E4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9CE68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F69473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EEEC20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89761D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229124E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10-06-2025</w:t>
            </w:r>
          </w:p>
        </w:tc>
        <w:tc>
          <w:tcPr>
            <w:tcW w:w="866" w:type="pct"/>
            <w:tcBorders>
              <w:top w:val="nil"/>
              <w:left w:val="nil"/>
              <w:bottom w:val="single" w:sz="4" w:space="0" w:color="auto"/>
              <w:right w:val="single" w:sz="4" w:space="0" w:color="auto"/>
            </w:tcBorders>
            <w:shd w:val="clear" w:color="auto" w:fill="auto"/>
            <w:noWrap/>
            <w:vAlign w:val="center"/>
            <w:hideMark/>
          </w:tcPr>
          <w:p w14:paraId="3541D42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974263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58.492.237</w:t>
            </w:r>
          </w:p>
        </w:tc>
        <w:tc>
          <w:tcPr>
            <w:tcW w:w="1103" w:type="pct"/>
            <w:tcBorders>
              <w:top w:val="nil"/>
              <w:left w:val="nil"/>
              <w:bottom w:val="single" w:sz="4" w:space="0" w:color="auto"/>
              <w:right w:val="single" w:sz="4" w:space="0" w:color="auto"/>
            </w:tcBorders>
            <w:shd w:val="clear" w:color="auto" w:fill="auto"/>
            <w:vAlign w:val="center"/>
            <w:hideMark/>
          </w:tcPr>
          <w:p w14:paraId="37EB149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CANAL S.A.</w:t>
            </w:r>
          </w:p>
        </w:tc>
        <w:tc>
          <w:tcPr>
            <w:tcW w:w="528" w:type="pct"/>
            <w:tcBorders>
              <w:top w:val="nil"/>
              <w:left w:val="nil"/>
              <w:bottom w:val="single" w:sz="4" w:space="0" w:color="auto"/>
              <w:right w:val="single" w:sz="4" w:space="0" w:color="auto"/>
            </w:tcBorders>
            <w:shd w:val="clear" w:color="auto" w:fill="auto"/>
            <w:noWrap/>
            <w:vAlign w:val="center"/>
            <w:hideMark/>
          </w:tcPr>
          <w:p w14:paraId="50812A4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63F24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1B213F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4DE636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298060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3D2C7A2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6E5655A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1209F5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224.572.201</w:t>
            </w:r>
          </w:p>
        </w:tc>
        <w:tc>
          <w:tcPr>
            <w:tcW w:w="1103" w:type="pct"/>
            <w:tcBorders>
              <w:top w:val="nil"/>
              <w:left w:val="nil"/>
              <w:bottom w:val="single" w:sz="4" w:space="0" w:color="auto"/>
              <w:right w:val="single" w:sz="4" w:space="0" w:color="auto"/>
            </w:tcBorders>
            <w:shd w:val="clear" w:color="auto" w:fill="auto"/>
            <w:vAlign w:val="center"/>
            <w:hideMark/>
          </w:tcPr>
          <w:p w14:paraId="5B8DA4F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LITORAL CENTRAL S.A.</w:t>
            </w:r>
          </w:p>
        </w:tc>
        <w:tc>
          <w:tcPr>
            <w:tcW w:w="528" w:type="pct"/>
            <w:tcBorders>
              <w:top w:val="nil"/>
              <w:left w:val="nil"/>
              <w:bottom w:val="single" w:sz="4" w:space="0" w:color="auto"/>
              <w:right w:val="single" w:sz="4" w:space="0" w:color="auto"/>
            </w:tcBorders>
            <w:shd w:val="clear" w:color="auto" w:fill="auto"/>
            <w:noWrap/>
            <w:vAlign w:val="center"/>
            <w:hideMark/>
          </w:tcPr>
          <w:p w14:paraId="63FDB7A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77C2C0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EDDE19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7B585A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9D5797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5DA09D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75D35CD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89DEFA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13.537.000</w:t>
            </w:r>
          </w:p>
        </w:tc>
        <w:tc>
          <w:tcPr>
            <w:tcW w:w="1103" w:type="pct"/>
            <w:tcBorders>
              <w:top w:val="nil"/>
              <w:left w:val="nil"/>
              <w:bottom w:val="single" w:sz="4" w:space="0" w:color="auto"/>
              <w:right w:val="single" w:sz="4" w:space="0" w:color="auto"/>
            </w:tcBorders>
            <w:shd w:val="clear" w:color="auto" w:fill="auto"/>
            <w:vAlign w:val="center"/>
            <w:hideMark/>
          </w:tcPr>
          <w:p w14:paraId="6E00FA5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3690DF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EE5BF0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A94939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124D98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DBA621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1251055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494681F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0F3E24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73.698.435</w:t>
            </w:r>
          </w:p>
        </w:tc>
        <w:tc>
          <w:tcPr>
            <w:tcW w:w="1103" w:type="pct"/>
            <w:tcBorders>
              <w:top w:val="nil"/>
              <w:left w:val="nil"/>
              <w:bottom w:val="single" w:sz="4" w:space="0" w:color="auto"/>
              <w:right w:val="single" w:sz="4" w:space="0" w:color="auto"/>
            </w:tcBorders>
            <w:shd w:val="clear" w:color="auto" w:fill="auto"/>
            <w:vAlign w:val="center"/>
            <w:hideMark/>
          </w:tcPr>
          <w:p w14:paraId="173B9A1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COSTA ARAUCO S.A.</w:t>
            </w:r>
          </w:p>
        </w:tc>
        <w:tc>
          <w:tcPr>
            <w:tcW w:w="528" w:type="pct"/>
            <w:tcBorders>
              <w:top w:val="nil"/>
              <w:left w:val="nil"/>
              <w:bottom w:val="single" w:sz="4" w:space="0" w:color="auto"/>
              <w:right w:val="single" w:sz="4" w:space="0" w:color="auto"/>
            </w:tcBorders>
            <w:shd w:val="clear" w:color="auto" w:fill="auto"/>
            <w:noWrap/>
            <w:vAlign w:val="center"/>
            <w:hideMark/>
          </w:tcPr>
          <w:p w14:paraId="6492A92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970771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E230DB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0EF5F4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A26E2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10CF6C6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007DC7E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46B2D7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75.056.891</w:t>
            </w:r>
          </w:p>
        </w:tc>
        <w:tc>
          <w:tcPr>
            <w:tcW w:w="1103" w:type="pct"/>
            <w:tcBorders>
              <w:top w:val="nil"/>
              <w:left w:val="nil"/>
              <w:bottom w:val="single" w:sz="4" w:space="0" w:color="auto"/>
              <w:right w:val="single" w:sz="4" w:space="0" w:color="auto"/>
            </w:tcBorders>
            <w:shd w:val="clear" w:color="auto" w:fill="auto"/>
            <w:vAlign w:val="center"/>
            <w:hideMark/>
          </w:tcPr>
          <w:p w14:paraId="4EBBA5F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CENTRO METROP. VEH. RET CIRCUL SA.</w:t>
            </w:r>
          </w:p>
        </w:tc>
        <w:tc>
          <w:tcPr>
            <w:tcW w:w="528" w:type="pct"/>
            <w:tcBorders>
              <w:top w:val="nil"/>
              <w:left w:val="nil"/>
              <w:bottom w:val="single" w:sz="4" w:space="0" w:color="auto"/>
              <w:right w:val="single" w:sz="4" w:space="0" w:color="auto"/>
            </w:tcBorders>
            <w:shd w:val="clear" w:color="auto" w:fill="auto"/>
            <w:noWrap/>
            <w:vAlign w:val="center"/>
            <w:hideMark/>
          </w:tcPr>
          <w:p w14:paraId="0FDBC10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C89663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474812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1D124A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F78F7D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4EC8914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13-06-2025</w:t>
            </w:r>
          </w:p>
        </w:tc>
        <w:tc>
          <w:tcPr>
            <w:tcW w:w="866" w:type="pct"/>
            <w:tcBorders>
              <w:top w:val="nil"/>
              <w:left w:val="nil"/>
              <w:bottom w:val="single" w:sz="4" w:space="0" w:color="auto"/>
              <w:right w:val="single" w:sz="4" w:space="0" w:color="auto"/>
            </w:tcBorders>
            <w:shd w:val="clear" w:color="auto" w:fill="auto"/>
            <w:noWrap/>
            <w:vAlign w:val="center"/>
            <w:hideMark/>
          </w:tcPr>
          <w:p w14:paraId="7F7B188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068DFE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180.038.794</w:t>
            </w:r>
          </w:p>
        </w:tc>
        <w:tc>
          <w:tcPr>
            <w:tcW w:w="1103" w:type="pct"/>
            <w:tcBorders>
              <w:top w:val="nil"/>
              <w:left w:val="nil"/>
              <w:bottom w:val="single" w:sz="4" w:space="0" w:color="auto"/>
              <w:right w:val="single" w:sz="4" w:space="0" w:color="auto"/>
            </w:tcBorders>
            <w:shd w:val="clear" w:color="auto" w:fill="auto"/>
            <w:vAlign w:val="center"/>
            <w:hideMark/>
          </w:tcPr>
          <w:p w14:paraId="4262EB0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CONC.INTERMODAL LA CISTERNA S.A.</w:t>
            </w:r>
          </w:p>
        </w:tc>
        <w:tc>
          <w:tcPr>
            <w:tcW w:w="528" w:type="pct"/>
            <w:tcBorders>
              <w:top w:val="nil"/>
              <w:left w:val="nil"/>
              <w:bottom w:val="single" w:sz="4" w:space="0" w:color="auto"/>
              <w:right w:val="single" w:sz="4" w:space="0" w:color="auto"/>
            </w:tcBorders>
            <w:shd w:val="clear" w:color="auto" w:fill="auto"/>
            <w:noWrap/>
            <w:vAlign w:val="center"/>
            <w:hideMark/>
          </w:tcPr>
          <w:p w14:paraId="67DE346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8DC96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FCF20D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48AD3D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CED947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41650C9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5C9FFC3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09B357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276.594.223</w:t>
            </w:r>
          </w:p>
        </w:tc>
        <w:tc>
          <w:tcPr>
            <w:tcW w:w="1103" w:type="pct"/>
            <w:tcBorders>
              <w:top w:val="nil"/>
              <w:left w:val="nil"/>
              <w:bottom w:val="single" w:sz="4" w:space="0" w:color="auto"/>
              <w:right w:val="single" w:sz="4" w:space="0" w:color="auto"/>
            </w:tcBorders>
            <w:shd w:val="clear" w:color="auto" w:fill="auto"/>
            <w:vAlign w:val="center"/>
            <w:hideMark/>
          </w:tcPr>
          <w:p w14:paraId="5D5E5F7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DE LOS LAGOS S.A.</w:t>
            </w:r>
          </w:p>
        </w:tc>
        <w:tc>
          <w:tcPr>
            <w:tcW w:w="528" w:type="pct"/>
            <w:tcBorders>
              <w:top w:val="nil"/>
              <w:left w:val="nil"/>
              <w:bottom w:val="single" w:sz="4" w:space="0" w:color="auto"/>
              <w:right w:val="single" w:sz="4" w:space="0" w:color="auto"/>
            </w:tcBorders>
            <w:shd w:val="clear" w:color="auto" w:fill="auto"/>
            <w:noWrap/>
            <w:vAlign w:val="center"/>
            <w:hideMark/>
          </w:tcPr>
          <w:p w14:paraId="0880EDD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5300F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F7957D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82B268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A70F34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0A31275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1ABFBBF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89B519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62.203.165</w:t>
            </w:r>
          </w:p>
        </w:tc>
        <w:tc>
          <w:tcPr>
            <w:tcW w:w="1103" w:type="pct"/>
            <w:tcBorders>
              <w:top w:val="nil"/>
              <w:left w:val="nil"/>
              <w:bottom w:val="single" w:sz="4" w:space="0" w:color="auto"/>
              <w:right w:val="single" w:sz="4" w:space="0" w:color="auto"/>
            </w:tcBorders>
            <w:shd w:val="clear" w:color="auto" w:fill="auto"/>
            <w:vAlign w:val="center"/>
            <w:hideMark/>
          </w:tcPr>
          <w:p w14:paraId="0995092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CENTRO METROP. VEH. RET CIRCUL SA.</w:t>
            </w:r>
          </w:p>
        </w:tc>
        <w:tc>
          <w:tcPr>
            <w:tcW w:w="528" w:type="pct"/>
            <w:tcBorders>
              <w:top w:val="nil"/>
              <w:left w:val="nil"/>
              <w:bottom w:val="single" w:sz="4" w:space="0" w:color="auto"/>
              <w:right w:val="single" w:sz="4" w:space="0" w:color="auto"/>
            </w:tcBorders>
            <w:shd w:val="clear" w:color="auto" w:fill="auto"/>
            <w:noWrap/>
            <w:vAlign w:val="center"/>
            <w:hideMark/>
          </w:tcPr>
          <w:p w14:paraId="358D296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37B625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4EAE35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D2C771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DE1F4A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3073FDE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6CDFEF6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5EFA7D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222.652.087</w:t>
            </w:r>
          </w:p>
        </w:tc>
        <w:tc>
          <w:tcPr>
            <w:tcW w:w="1103" w:type="pct"/>
            <w:tcBorders>
              <w:top w:val="nil"/>
              <w:left w:val="nil"/>
              <w:bottom w:val="single" w:sz="4" w:space="0" w:color="auto"/>
              <w:right w:val="single" w:sz="4" w:space="0" w:color="auto"/>
            </w:tcBorders>
            <w:shd w:val="clear" w:color="auto" w:fill="auto"/>
            <w:vAlign w:val="center"/>
            <w:hideMark/>
          </w:tcPr>
          <w:p w14:paraId="3605EAB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w:t>
            </w:r>
          </w:p>
        </w:tc>
        <w:tc>
          <w:tcPr>
            <w:tcW w:w="528" w:type="pct"/>
            <w:tcBorders>
              <w:top w:val="nil"/>
              <w:left w:val="nil"/>
              <w:bottom w:val="single" w:sz="4" w:space="0" w:color="auto"/>
              <w:right w:val="single" w:sz="4" w:space="0" w:color="auto"/>
            </w:tcBorders>
            <w:shd w:val="clear" w:color="auto" w:fill="auto"/>
            <w:noWrap/>
            <w:vAlign w:val="center"/>
            <w:hideMark/>
          </w:tcPr>
          <w:p w14:paraId="1C098C7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55EE7A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30626F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22148D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1F53D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5847EA7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59FAF50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B96FBE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121.442.219</w:t>
            </w:r>
          </w:p>
        </w:tc>
        <w:tc>
          <w:tcPr>
            <w:tcW w:w="1103" w:type="pct"/>
            <w:tcBorders>
              <w:top w:val="nil"/>
              <w:left w:val="nil"/>
              <w:bottom w:val="single" w:sz="4" w:space="0" w:color="auto"/>
              <w:right w:val="single" w:sz="4" w:space="0" w:color="auto"/>
            </w:tcBorders>
            <w:shd w:val="clear" w:color="auto" w:fill="auto"/>
            <w:vAlign w:val="center"/>
            <w:hideMark/>
          </w:tcPr>
          <w:p w14:paraId="3A4B08D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AEROPUERTO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6B9EE8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A58281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9A1965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E117ED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03BBEE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1F181B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12-06-2025</w:t>
            </w:r>
          </w:p>
        </w:tc>
        <w:tc>
          <w:tcPr>
            <w:tcW w:w="866" w:type="pct"/>
            <w:tcBorders>
              <w:top w:val="nil"/>
              <w:left w:val="nil"/>
              <w:bottom w:val="single" w:sz="4" w:space="0" w:color="auto"/>
              <w:right w:val="single" w:sz="4" w:space="0" w:color="auto"/>
            </w:tcBorders>
            <w:shd w:val="clear" w:color="auto" w:fill="auto"/>
            <w:noWrap/>
            <w:vAlign w:val="center"/>
            <w:hideMark/>
          </w:tcPr>
          <w:p w14:paraId="7AEE9C6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EF2DF9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858.487.229</w:t>
            </w:r>
          </w:p>
        </w:tc>
        <w:tc>
          <w:tcPr>
            <w:tcW w:w="1103" w:type="pct"/>
            <w:tcBorders>
              <w:top w:val="nil"/>
              <w:left w:val="nil"/>
              <w:bottom w:val="single" w:sz="4" w:space="0" w:color="auto"/>
              <w:right w:val="single" w:sz="4" w:space="0" w:color="auto"/>
            </w:tcBorders>
            <w:shd w:val="clear" w:color="auto" w:fill="auto"/>
            <w:vAlign w:val="center"/>
            <w:hideMark/>
          </w:tcPr>
          <w:p w14:paraId="3678FC2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NORORIENTE S.A.</w:t>
            </w:r>
          </w:p>
        </w:tc>
        <w:tc>
          <w:tcPr>
            <w:tcW w:w="528" w:type="pct"/>
            <w:tcBorders>
              <w:top w:val="nil"/>
              <w:left w:val="nil"/>
              <w:bottom w:val="single" w:sz="4" w:space="0" w:color="auto"/>
              <w:right w:val="single" w:sz="4" w:space="0" w:color="auto"/>
            </w:tcBorders>
            <w:shd w:val="clear" w:color="auto" w:fill="auto"/>
            <w:noWrap/>
            <w:vAlign w:val="center"/>
            <w:hideMark/>
          </w:tcPr>
          <w:p w14:paraId="5A6F0D0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153DF1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0E7374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711A1E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A7C34D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1A04F35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12-06-2025</w:t>
            </w:r>
          </w:p>
        </w:tc>
        <w:tc>
          <w:tcPr>
            <w:tcW w:w="866" w:type="pct"/>
            <w:tcBorders>
              <w:top w:val="nil"/>
              <w:left w:val="nil"/>
              <w:bottom w:val="single" w:sz="4" w:space="0" w:color="auto"/>
              <w:right w:val="single" w:sz="4" w:space="0" w:color="auto"/>
            </w:tcBorders>
            <w:shd w:val="clear" w:color="auto" w:fill="auto"/>
            <w:noWrap/>
            <w:vAlign w:val="center"/>
            <w:hideMark/>
          </w:tcPr>
          <w:p w14:paraId="4AF8A13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F4D3C1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10.649.919</w:t>
            </w:r>
          </w:p>
        </w:tc>
        <w:tc>
          <w:tcPr>
            <w:tcW w:w="1103" w:type="pct"/>
            <w:tcBorders>
              <w:top w:val="nil"/>
              <w:left w:val="nil"/>
              <w:bottom w:val="single" w:sz="4" w:space="0" w:color="auto"/>
              <w:right w:val="single" w:sz="4" w:space="0" w:color="auto"/>
            </w:tcBorders>
            <w:shd w:val="clear" w:color="auto" w:fill="auto"/>
            <w:vAlign w:val="center"/>
            <w:hideMark/>
          </w:tcPr>
          <w:p w14:paraId="1107A71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SOC.CONC.AEROPUERT.REG.DE ATACAMA S.A.</w:t>
            </w:r>
          </w:p>
        </w:tc>
        <w:tc>
          <w:tcPr>
            <w:tcW w:w="528" w:type="pct"/>
            <w:tcBorders>
              <w:top w:val="nil"/>
              <w:left w:val="nil"/>
              <w:bottom w:val="single" w:sz="4" w:space="0" w:color="auto"/>
              <w:right w:val="single" w:sz="4" w:space="0" w:color="auto"/>
            </w:tcBorders>
            <w:shd w:val="clear" w:color="auto" w:fill="auto"/>
            <w:noWrap/>
            <w:vAlign w:val="center"/>
            <w:hideMark/>
          </w:tcPr>
          <w:p w14:paraId="6DA1B13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F1843A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28CBAE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13F824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C7559B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4D00D59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13-06-2025</w:t>
            </w:r>
          </w:p>
        </w:tc>
        <w:tc>
          <w:tcPr>
            <w:tcW w:w="866" w:type="pct"/>
            <w:tcBorders>
              <w:top w:val="nil"/>
              <w:left w:val="nil"/>
              <w:bottom w:val="single" w:sz="4" w:space="0" w:color="auto"/>
              <w:right w:val="single" w:sz="4" w:space="0" w:color="auto"/>
            </w:tcBorders>
            <w:shd w:val="clear" w:color="auto" w:fill="auto"/>
            <w:noWrap/>
            <w:vAlign w:val="center"/>
            <w:hideMark/>
          </w:tcPr>
          <w:p w14:paraId="340E0C1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9F1D3B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2.543.849.173</w:t>
            </w:r>
          </w:p>
        </w:tc>
        <w:tc>
          <w:tcPr>
            <w:tcW w:w="1103" w:type="pct"/>
            <w:tcBorders>
              <w:top w:val="nil"/>
              <w:left w:val="nil"/>
              <w:bottom w:val="single" w:sz="4" w:space="0" w:color="auto"/>
              <w:right w:val="single" w:sz="4" w:space="0" w:color="auto"/>
            </w:tcBorders>
            <w:shd w:val="clear" w:color="auto" w:fill="auto"/>
            <w:vAlign w:val="center"/>
            <w:hideMark/>
          </w:tcPr>
          <w:p w14:paraId="6D53469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VESPUCIO NORTE EXPRESS S.A.</w:t>
            </w:r>
          </w:p>
        </w:tc>
        <w:tc>
          <w:tcPr>
            <w:tcW w:w="528" w:type="pct"/>
            <w:tcBorders>
              <w:top w:val="nil"/>
              <w:left w:val="nil"/>
              <w:bottom w:val="single" w:sz="4" w:space="0" w:color="auto"/>
              <w:right w:val="single" w:sz="4" w:space="0" w:color="auto"/>
            </w:tcBorders>
            <w:shd w:val="clear" w:color="auto" w:fill="auto"/>
            <w:noWrap/>
            <w:vAlign w:val="center"/>
            <w:hideMark/>
          </w:tcPr>
          <w:p w14:paraId="2EC8743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B1F159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00DE7C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BEB9A8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893AF4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74B8951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12-06-2025</w:t>
            </w:r>
          </w:p>
        </w:tc>
        <w:tc>
          <w:tcPr>
            <w:tcW w:w="866" w:type="pct"/>
            <w:tcBorders>
              <w:top w:val="nil"/>
              <w:left w:val="nil"/>
              <w:bottom w:val="single" w:sz="4" w:space="0" w:color="auto"/>
              <w:right w:val="single" w:sz="4" w:space="0" w:color="auto"/>
            </w:tcBorders>
            <w:shd w:val="clear" w:color="auto" w:fill="auto"/>
            <w:noWrap/>
            <w:vAlign w:val="center"/>
            <w:hideMark/>
          </w:tcPr>
          <w:p w14:paraId="683D03E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7CA84E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1.144.018.601</w:t>
            </w:r>
          </w:p>
        </w:tc>
        <w:tc>
          <w:tcPr>
            <w:tcW w:w="1103" w:type="pct"/>
            <w:tcBorders>
              <w:top w:val="nil"/>
              <w:left w:val="nil"/>
              <w:bottom w:val="single" w:sz="4" w:space="0" w:color="auto"/>
              <w:right w:val="single" w:sz="4" w:space="0" w:color="auto"/>
            </w:tcBorders>
            <w:shd w:val="clear" w:color="auto" w:fill="auto"/>
            <w:vAlign w:val="center"/>
            <w:hideMark/>
          </w:tcPr>
          <w:p w14:paraId="7F59C4F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LA ARAUCANIA SOC.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31E749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0ED060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B1635F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080B87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530C57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7B13DD6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24-06-2025</w:t>
            </w:r>
          </w:p>
        </w:tc>
        <w:tc>
          <w:tcPr>
            <w:tcW w:w="866" w:type="pct"/>
            <w:tcBorders>
              <w:top w:val="nil"/>
              <w:left w:val="nil"/>
              <w:bottom w:val="single" w:sz="4" w:space="0" w:color="auto"/>
              <w:right w:val="single" w:sz="4" w:space="0" w:color="auto"/>
            </w:tcBorders>
            <w:shd w:val="clear" w:color="auto" w:fill="auto"/>
            <w:noWrap/>
            <w:vAlign w:val="center"/>
            <w:hideMark/>
          </w:tcPr>
          <w:p w14:paraId="44210E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337631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5.826.823.334</w:t>
            </w:r>
          </w:p>
        </w:tc>
        <w:tc>
          <w:tcPr>
            <w:tcW w:w="1103" w:type="pct"/>
            <w:tcBorders>
              <w:top w:val="nil"/>
              <w:left w:val="nil"/>
              <w:bottom w:val="single" w:sz="4" w:space="0" w:color="auto"/>
              <w:right w:val="single" w:sz="4" w:space="0" w:color="auto"/>
            </w:tcBorders>
            <w:shd w:val="clear" w:color="auto" w:fill="auto"/>
            <w:vAlign w:val="center"/>
            <w:hideMark/>
          </w:tcPr>
          <w:p w14:paraId="3EE0D0C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CENTRAL S.A.</w:t>
            </w:r>
          </w:p>
        </w:tc>
        <w:tc>
          <w:tcPr>
            <w:tcW w:w="528" w:type="pct"/>
            <w:tcBorders>
              <w:top w:val="nil"/>
              <w:left w:val="nil"/>
              <w:bottom w:val="single" w:sz="4" w:space="0" w:color="auto"/>
              <w:right w:val="single" w:sz="4" w:space="0" w:color="auto"/>
            </w:tcBorders>
            <w:shd w:val="clear" w:color="auto" w:fill="auto"/>
            <w:noWrap/>
            <w:vAlign w:val="center"/>
            <w:hideMark/>
          </w:tcPr>
          <w:p w14:paraId="51B64C5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99A9A1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EBD5E2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E20A41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542CC2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6E9F0C4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66A6A8E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2AB81A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126.262.790</w:t>
            </w:r>
          </w:p>
        </w:tc>
        <w:tc>
          <w:tcPr>
            <w:tcW w:w="1103" w:type="pct"/>
            <w:tcBorders>
              <w:top w:val="nil"/>
              <w:left w:val="nil"/>
              <w:bottom w:val="single" w:sz="4" w:space="0" w:color="auto"/>
              <w:right w:val="single" w:sz="4" w:space="0" w:color="auto"/>
            </w:tcBorders>
            <w:shd w:val="clear" w:color="auto" w:fill="auto"/>
            <w:vAlign w:val="center"/>
            <w:hideMark/>
          </w:tcPr>
          <w:p w14:paraId="289A0A0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MELIPILLA S.A.</w:t>
            </w:r>
          </w:p>
        </w:tc>
        <w:tc>
          <w:tcPr>
            <w:tcW w:w="528" w:type="pct"/>
            <w:tcBorders>
              <w:top w:val="nil"/>
              <w:left w:val="nil"/>
              <w:bottom w:val="single" w:sz="4" w:space="0" w:color="auto"/>
              <w:right w:val="single" w:sz="4" w:space="0" w:color="auto"/>
            </w:tcBorders>
            <w:shd w:val="clear" w:color="auto" w:fill="auto"/>
            <w:noWrap/>
            <w:vAlign w:val="center"/>
            <w:hideMark/>
          </w:tcPr>
          <w:p w14:paraId="387ED1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445A44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B55793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1D247A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B1395B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6962F18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13D8D1D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FF6DA0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833.197.793</w:t>
            </w:r>
          </w:p>
        </w:tc>
        <w:tc>
          <w:tcPr>
            <w:tcW w:w="1103" w:type="pct"/>
            <w:tcBorders>
              <w:top w:val="nil"/>
              <w:left w:val="nil"/>
              <w:bottom w:val="single" w:sz="4" w:space="0" w:color="auto"/>
              <w:right w:val="single" w:sz="4" w:space="0" w:color="auto"/>
            </w:tcBorders>
            <w:shd w:val="clear" w:color="auto" w:fill="auto"/>
            <w:vAlign w:val="center"/>
            <w:hideMark/>
          </w:tcPr>
          <w:p w14:paraId="3C163B5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AUTOPISTAS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3BEF76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CAFB23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B4BD9D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9192A7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57E38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765C6EF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12-06-2025</w:t>
            </w:r>
          </w:p>
        </w:tc>
        <w:tc>
          <w:tcPr>
            <w:tcW w:w="866" w:type="pct"/>
            <w:tcBorders>
              <w:top w:val="nil"/>
              <w:left w:val="nil"/>
              <w:bottom w:val="single" w:sz="4" w:space="0" w:color="auto"/>
              <w:right w:val="single" w:sz="4" w:space="0" w:color="auto"/>
            </w:tcBorders>
            <w:shd w:val="clear" w:color="auto" w:fill="auto"/>
            <w:noWrap/>
            <w:vAlign w:val="center"/>
            <w:hideMark/>
          </w:tcPr>
          <w:p w14:paraId="5319D0A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0663EC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287.320.698</w:t>
            </w:r>
          </w:p>
        </w:tc>
        <w:tc>
          <w:tcPr>
            <w:tcW w:w="1103" w:type="pct"/>
            <w:tcBorders>
              <w:top w:val="nil"/>
              <w:left w:val="nil"/>
              <w:bottom w:val="single" w:sz="4" w:space="0" w:color="auto"/>
              <w:right w:val="single" w:sz="4" w:space="0" w:color="auto"/>
            </w:tcBorders>
            <w:shd w:val="clear" w:color="auto" w:fill="auto"/>
            <w:vAlign w:val="center"/>
            <w:hideMark/>
          </w:tcPr>
          <w:p w14:paraId="0D8252C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5BAE358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548F78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DD49F7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7F00B7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5EF53E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0167012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67A32C6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9EC187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54.078.092</w:t>
            </w:r>
          </w:p>
        </w:tc>
        <w:tc>
          <w:tcPr>
            <w:tcW w:w="1103" w:type="pct"/>
            <w:tcBorders>
              <w:top w:val="nil"/>
              <w:left w:val="nil"/>
              <w:bottom w:val="single" w:sz="4" w:space="0" w:color="auto"/>
              <w:right w:val="single" w:sz="4" w:space="0" w:color="auto"/>
            </w:tcBorders>
            <w:shd w:val="clear" w:color="auto" w:fill="auto"/>
            <w:vAlign w:val="center"/>
            <w:hideMark/>
          </w:tcPr>
          <w:p w14:paraId="7174058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AEROPUERTO LA FLORIDA SOCIEDAD CONSESIONARIA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0B057DD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CB95A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218898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0F60E4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A8E1A7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389A70A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17E0437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189A1D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128.486.370</w:t>
            </w:r>
          </w:p>
        </w:tc>
        <w:tc>
          <w:tcPr>
            <w:tcW w:w="1103" w:type="pct"/>
            <w:tcBorders>
              <w:top w:val="nil"/>
              <w:left w:val="nil"/>
              <w:bottom w:val="single" w:sz="4" w:space="0" w:color="auto"/>
              <w:right w:val="single" w:sz="4" w:space="0" w:color="auto"/>
            </w:tcBorders>
            <w:shd w:val="clear" w:color="auto" w:fill="auto"/>
            <w:vAlign w:val="center"/>
            <w:hideMark/>
          </w:tcPr>
          <w:p w14:paraId="6812C55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INTERPORTUARIA SA</w:t>
            </w:r>
          </w:p>
        </w:tc>
        <w:tc>
          <w:tcPr>
            <w:tcW w:w="528" w:type="pct"/>
            <w:tcBorders>
              <w:top w:val="nil"/>
              <w:left w:val="nil"/>
              <w:bottom w:val="single" w:sz="4" w:space="0" w:color="auto"/>
              <w:right w:val="single" w:sz="4" w:space="0" w:color="auto"/>
            </w:tcBorders>
            <w:shd w:val="clear" w:color="auto" w:fill="auto"/>
            <w:noWrap/>
            <w:vAlign w:val="center"/>
            <w:hideMark/>
          </w:tcPr>
          <w:p w14:paraId="33298D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C2DBF8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3C9299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261262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401C1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125A8E0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11-06-2025</w:t>
            </w:r>
          </w:p>
        </w:tc>
        <w:tc>
          <w:tcPr>
            <w:tcW w:w="866" w:type="pct"/>
            <w:tcBorders>
              <w:top w:val="nil"/>
              <w:left w:val="nil"/>
              <w:bottom w:val="single" w:sz="4" w:space="0" w:color="auto"/>
              <w:right w:val="single" w:sz="4" w:space="0" w:color="auto"/>
            </w:tcBorders>
            <w:shd w:val="clear" w:color="auto" w:fill="auto"/>
            <w:noWrap/>
            <w:vAlign w:val="center"/>
            <w:hideMark/>
          </w:tcPr>
          <w:p w14:paraId="3706FB6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1E88BD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293.166.668</w:t>
            </w:r>
          </w:p>
        </w:tc>
        <w:tc>
          <w:tcPr>
            <w:tcW w:w="1103" w:type="pct"/>
            <w:tcBorders>
              <w:top w:val="nil"/>
              <w:left w:val="nil"/>
              <w:bottom w:val="single" w:sz="4" w:space="0" w:color="auto"/>
              <w:right w:val="single" w:sz="4" w:space="0" w:color="auto"/>
            </w:tcBorders>
            <w:shd w:val="clear" w:color="auto" w:fill="auto"/>
            <w:vAlign w:val="center"/>
            <w:hideMark/>
          </w:tcPr>
          <w:p w14:paraId="7149B1F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DE LOS LAGOS S.A.</w:t>
            </w:r>
          </w:p>
        </w:tc>
        <w:tc>
          <w:tcPr>
            <w:tcW w:w="528" w:type="pct"/>
            <w:tcBorders>
              <w:top w:val="nil"/>
              <w:left w:val="nil"/>
              <w:bottom w:val="single" w:sz="4" w:space="0" w:color="auto"/>
              <w:right w:val="single" w:sz="4" w:space="0" w:color="auto"/>
            </w:tcBorders>
            <w:shd w:val="clear" w:color="auto" w:fill="auto"/>
            <w:noWrap/>
            <w:vAlign w:val="center"/>
            <w:hideMark/>
          </w:tcPr>
          <w:p w14:paraId="333E0C8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E746EB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54786B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74E6E0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6E02EB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116D7F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23-06-2025</w:t>
            </w:r>
          </w:p>
        </w:tc>
        <w:tc>
          <w:tcPr>
            <w:tcW w:w="866" w:type="pct"/>
            <w:tcBorders>
              <w:top w:val="nil"/>
              <w:left w:val="nil"/>
              <w:bottom w:val="single" w:sz="4" w:space="0" w:color="auto"/>
              <w:right w:val="single" w:sz="4" w:space="0" w:color="auto"/>
            </w:tcBorders>
            <w:shd w:val="clear" w:color="auto" w:fill="auto"/>
            <w:noWrap/>
            <w:vAlign w:val="center"/>
            <w:hideMark/>
          </w:tcPr>
          <w:p w14:paraId="30B385B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21E483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1.980.118.531</w:t>
            </w:r>
          </w:p>
        </w:tc>
        <w:tc>
          <w:tcPr>
            <w:tcW w:w="1103" w:type="pct"/>
            <w:tcBorders>
              <w:top w:val="nil"/>
              <w:left w:val="nil"/>
              <w:bottom w:val="single" w:sz="4" w:space="0" w:color="auto"/>
              <w:right w:val="single" w:sz="4" w:space="0" w:color="auto"/>
            </w:tcBorders>
            <w:shd w:val="clear" w:color="auto" w:fill="auto"/>
            <w:vAlign w:val="center"/>
            <w:hideMark/>
          </w:tcPr>
          <w:p w14:paraId="0EC5A52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NUEVO CAMINO NOGALES - PUCHUNCAVI S.A.</w:t>
            </w:r>
          </w:p>
        </w:tc>
        <w:tc>
          <w:tcPr>
            <w:tcW w:w="528" w:type="pct"/>
            <w:tcBorders>
              <w:top w:val="nil"/>
              <w:left w:val="nil"/>
              <w:bottom w:val="single" w:sz="4" w:space="0" w:color="auto"/>
              <w:right w:val="single" w:sz="4" w:space="0" w:color="auto"/>
            </w:tcBorders>
            <w:shd w:val="clear" w:color="auto" w:fill="auto"/>
            <w:noWrap/>
            <w:vAlign w:val="center"/>
            <w:hideMark/>
          </w:tcPr>
          <w:p w14:paraId="4F5C7E3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A61CEC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EBE929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408A23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A44734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2F07F7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16-06-2025</w:t>
            </w:r>
          </w:p>
        </w:tc>
        <w:tc>
          <w:tcPr>
            <w:tcW w:w="866" w:type="pct"/>
            <w:tcBorders>
              <w:top w:val="nil"/>
              <w:left w:val="nil"/>
              <w:bottom w:val="single" w:sz="4" w:space="0" w:color="auto"/>
              <w:right w:val="single" w:sz="4" w:space="0" w:color="auto"/>
            </w:tcBorders>
            <w:shd w:val="clear" w:color="auto" w:fill="auto"/>
            <w:noWrap/>
            <w:vAlign w:val="center"/>
            <w:hideMark/>
          </w:tcPr>
          <w:p w14:paraId="5FAE37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9A622D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453.702.011</w:t>
            </w:r>
          </w:p>
        </w:tc>
        <w:tc>
          <w:tcPr>
            <w:tcW w:w="1103" w:type="pct"/>
            <w:tcBorders>
              <w:top w:val="nil"/>
              <w:left w:val="nil"/>
              <w:bottom w:val="single" w:sz="4" w:space="0" w:color="auto"/>
              <w:right w:val="single" w:sz="4" w:space="0" w:color="auto"/>
            </w:tcBorders>
            <w:shd w:val="clear" w:color="auto" w:fill="auto"/>
            <w:vAlign w:val="center"/>
            <w:hideMark/>
          </w:tcPr>
          <w:p w14:paraId="3592CA8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RUTA 5 TALCA CHILLAN S.A.</w:t>
            </w:r>
          </w:p>
        </w:tc>
        <w:tc>
          <w:tcPr>
            <w:tcW w:w="528" w:type="pct"/>
            <w:tcBorders>
              <w:top w:val="nil"/>
              <w:left w:val="nil"/>
              <w:bottom w:val="single" w:sz="4" w:space="0" w:color="auto"/>
              <w:right w:val="single" w:sz="4" w:space="0" w:color="auto"/>
            </w:tcBorders>
            <w:shd w:val="clear" w:color="auto" w:fill="auto"/>
            <w:noWrap/>
            <w:vAlign w:val="center"/>
            <w:hideMark/>
          </w:tcPr>
          <w:p w14:paraId="5B714B2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45CFF6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A7B7A9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009AC7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E29A79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7F0E662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18-06-2025</w:t>
            </w:r>
          </w:p>
        </w:tc>
        <w:tc>
          <w:tcPr>
            <w:tcW w:w="866" w:type="pct"/>
            <w:tcBorders>
              <w:top w:val="nil"/>
              <w:left w:val="nil"/>
              <w:bottom w:val="single" w:sz="4" w:space="0" w:color="auto"/>
              <w:right w:val="single" w:sz="4" w:space="0" w:color="auto"/>
            </w:tcBorders>
            <w:shd w:val="clear" w:color="auto" w:fill="auto"/>
            <w:noWrap/>
            <w:vAlign w:val="center"/>
            <w:hideMark/>
          </w:tcPr>
          <w:p w14:paraId="6672B9E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A524F3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18.626.884</w:t>
            </w:r>
          </w:p>
        </w:tc>
        <w:tc>
          <w:tcPr>
            <w:tcW w:w="1103" w:type="pct"/>
            <w:tcBorders>
              <w:top w:val="nil"/>
              <w:left w:val="nil"/>
              <w:bottom w:val="single" w:sz="4" w:space="0" w:color="auto"/>
              <w:right w:val="single" w:sz="4" w:space="0" w:color="auto"/>
            </w:tcBorders>
            <w:shd w:val="clear" w:color="auto" w:fill="auto"/>
            <w:vAlign w:val="center"/>
            <w:hideMark/>
          </w:tcPr>
          <w:p w14:paraId="22B7018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PLAZA DE LA CIUDADANIA S.A.</w:t>
            </w:r>
          </w:p>
        </w:tc>
        <w:tc>
          <w:tcPr>
            <w:tcW w:w="528" w:type="pct"/>
            <w:tcBorders>
              <w:top w:val="nil"/>
              <w:left w:val="nil"/>
              <w:bottom w:val="single" w:sz="4" w:space="0" w:color="auto"/>
              <w:right w:val="single" w:sz="4" w:space="0" w:color="auto"/>
            </w:tcBorders>
            <w:shd w:val="clear" w:color="auto" w:fill="auto"/>
            <w:noWrap/>
            <w:vAlign w:val="center"/>
            <w:hideMark/>
          </w:tcPr>
          <w:p w14:paraId="61C333A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8A12E5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2D73A6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E1A315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DE4C6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4CA2F71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18-06-2025</w:t>
            </w:r>
          </w:p>
        </w:tc>
        <w:tc>
          <w:tcPr>
            <w:tcW w:w="866" w:type="pct"/>
            <w:tcBorders>
              <w:top w:val="nil"/>
              <w:left w:val="nil"/>
              <w:bottom w:val="single" w:sz="4" w:space="0" w:color="auto"/>
              <w:right w:val="single" w:sz="4" w:space="0" w:color="auto"/>
            </w:tcBorders>
            <w:shd w:val="clear" w:color="auto" w:fill="auto"/>
            <w:noWrap/>
            <w:vAlign w:val="center"/>
            <w:hideMark/>
          </w:tcPr>
          <w:p w14:paraId="22EE8A7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442F84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784.950.337</w:t>
            </w:r>
          </w:p>
        </w:tc>
        <w:tc>
          <w:tcPr>
            <w:tcW w:w="1103" w:type="pct"/>
            <w:tcBorders>
              <w:top w:val="nil"/>
              <w:left w:val="nil"/>
              <w:bottom w:val="single" w:sz="4" w:space="0" w:color="auto"/>
              <w:right w:val="single" w:sz="4" w:space="0" w:color="auto"/>
            </w:tcBorders>
            <w:shd w:val="clear" w:color="auto" w:fill="auto"/>
            <w:vAlign w:val="center"/>
            <w:hideMark/>
          </w:tcPr>
          <w:p w14:paraId="083ACD9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ACCESO VIAL AERO. A. MERINO BENITEZ S.A</w:t>
            </w:r>
          </w:p>
        </w:tc>
        <w:tc>
          <w:tcPr>
            <w:tcW w:w="528" w:type="pct"/>
            <w:tcBorders>
              <w:top w:val="nil"/>
              <w:left w:val="nil"/>
              <w:bottom w:val="single" w:sz="4" w:space="0" w:color="auto"/>
              <w:right w:val="single" w:sz="4" w:space="0" w:color="auto"/>
            </w:tcBorders>
            <w:shd w:val="clear" w:color="auto" w:fill="auto"/>
            <w:noWrap/>
            <w:vAlign w:val="center"/>
            <w:hideMark/>
          </w:tcPr>
          <w:p w14:paraId="52ED52D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58F3AF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4AADE4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5E76AE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9FC638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6282FC7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18-06-2025</w:t>
            </w:r>
          </w:p>
        </w:tc>
        <w:tc>
          <w:tcPr>
            <w:tcW w:w="866" w:type="pct"/>
            <w:tcBorders>
              <w:top w:val="nil"/>
              <w:left w:val="nil"/>
              <w:bottom w:val="single" w:sz="4" w:space="0" w:color="auto"/>
              <w:right w:val="single" w:sz="4" w:space="0" w:color="auto"/>
            </w:tcBorders>
            <w:shd w:val="clear" w:color="auto" w:fill="auto"/>
            <w:noWrap/>
            <w:vAlign w:val="center"/>
            <w:hideMark/>
          </w:tcPr>
          <w:p w14:paraId="561B89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97665B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22.628.358</w:t>
            </w:r>
          </w:p>
        </w:tc>
        <w:tc>
          <w:tcPr>
            <w:tcW w:w="1103" w:type="pct"/>
            <w:tcBorders>
              <w:top w:val="nil"/>
              <w:left w:val="nil"/>
              <w:bottom w:val="single" w:sz="4" w:space="0" w:color="auto"/>
              <w:right w:val="single" w:sz="4" w:space="0" w:color="auto"/>
            </w:tcBorders>
            <w:shd w:val="clear" w:color="auto" w:fill="auto"/>
            <w:vAlign w:val="center"/>
            <w:hideMark/>
          </w:tcPr>
          <w:p w14:paraId="4E28E72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EMBALSE CONVENTO VIEJO S.A.</w:t>
            </w:r>
          </w:p>
        </w:tc>
        <w:tc>
          <w:tcPr>
            <w:tcW w:w="528" w:type="pct"/>
            <w:tcBorders>
              <w:top w:val="nil"/>
              <w:left w:val="nil"/>
              <w:bottom w:val="single" w:sz="4" w:space="0" w:color="auto"/>
              <w:right w:val="single" w:sz="4" w:space="0" w:color="auto"/>
            </w:tcBorders>
            <w:shd w:val="clear" w:color="auto" w:fill="auto"/>
            <w:noWrap/>
            <w:vAlign w:val="center"/>
            <w:hideMark/>
          </w:tcPr>
          <w:p w14:paraId="1237F27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75DCDB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104948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A1ECF2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AFD878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5B43F0C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18-06-2025</w:t>
            </w:r>
          </w:p>
        </w:tc>
        <w:tc>
          <w:tcPr>
            <w:tcW w:w="866" w:type="pct"/>
            <w:tcBorders>
              <w:top w:val="nil"/>
              <w:left w:val="nil"/>
              <w:bottom w:val="single" w:sz="4" w:space="0" w:color="auto"/>
              <w:right w:val="single" w:sz="4" w:space="0" w:color="auto"/>
            </w:tcBorders>
            <w:shd w:val="clear" w:color="auto" w:fill="auto"/>
            <w:noWrap/>
            <w:vAlign w:val="center"/>
            <w:hideMark/>
          </w:tcPr>
          <w:p w14:paraId="58799DE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CAB479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16.211.975</w:t>
            </w:r>
          </w:p>
        </w:tc>
        <w:tc>
          <w:tcPr>
            <w:tcW w:w="1103" w:type="pct"/>
            <w:tcBorders>
              <w:top w:val="nil"/>
              <w:left w:val="nil"/>
              <w:bottom w:val="single" w:sz="4" w:space="0" w:color="auto"/>
              <w:right w:val="single" w:sz="4" w:space="0" w:color="auto"/>
            </w:tcBorders>
            <w:shd w:val="clear" w:color="auto" w:fill="auto"/>
            <w:vAlign w:val="center"/>
            <w:hideMark/>
          </w:tcPr>
          <w:p w14:paraId="61E626D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EMBALSE CONVENTO VIEJO S.A.</w:t>
            </w:r>
          </w:p>
        </w:tc>
        <w:tc>
          <w:tcPr>
            <w:tcW w:w="528" w:type="pct"/>
            <w:tcBorders>
              <w:top w:val="nil"/>
              <w:left w:val="nil"/>
              <w:bottom w:val="single" w:sz="4" w:space="0" w:color="auto"/>
              <w:right w:val="single" w:sz="4" w:space="0" w:color="auto"/>
            </w:tcBorders>
            <w:shd w:val="clear" w:color="auto" w:fill="auto"/>
            <w:noWrap/>
            <w:vAlign w:val="center"/>
            <w:hideMark/>
          </w:tcPr>
          <w:p w14:paraId="556C449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59144A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6399CD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7C336F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72185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4C0536F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16-06-2025</w:t>
            </w:r>
          </w:p>
        </w:tc>
        <w:tc>
          <w:tcPr>
            <w:tcW w:w="866" w:type="pct"/>
            <w:tcBorders>
              <w:top w:val="nil"/>
              <w:left w:val="nil"/>
              <w:bottom w:val="single" w:sz="4" w:space="0" w:color="auto"/>
              <w:right w:val="single" w:sz="4" w:space="0" w:color="auto"/>
            </w:tcBorders>
            <w:shd w:val="clear" w:color="auto" w:fill="auto"/>
            <w:noWrap/>
            <w:vAlign w:val="center"/>
            <w:hideMark/>
          </w:tcPr>
          <w:p w14:paraId="7F1B86A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E0AF4A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716.861.275</w:t>
            </w:r>
          </w:p>
        </w:tc>
        <w:tc>
          <w:tcPr>
            <w:tcW w:w="1103" w:type="pct"/>
            <w:tcBorders>
              <w:top w:val="nil"/>
              <w:left w:val="nil"/>
              <w:bottom w:val="single" w:sz="4" w:space="0" w:color="auto"/>
              <w:right w:val="single" w:sz="4" w:space="0" w:color="auto"/>
            </w:tcBorders>
            <w:shd w:val="clear" w:color="auto" w:fill="auto"/>
            <w:vAlign w:val="center"/>
            <w:hideMark/>
          </w:tcPr>
          <w:p w14:paraId="6558F8C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LOS RIOS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214D783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408874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54E9FA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B42778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FEFB82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1A7888A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18-06-2025</w:t>
            </w:r>
          </w:p>
        </w:tc>
        <w:tc>
          <w:tcPr>
            <w:tcW w:w="866" w:type="pct"/>
            <w:tcBorders>
              <w:top w:val="nil"/>
              <w:left w:val="nil"/>
              <w:bottom w:val="single" w:sz="4" w:space="0" w:color="auto"/>
              <w:right w:val="single" w:sz="4" w:space="0" w:color="auto"/>
            </w:tcBorders>
            <w:shd w:val="clear" w:color="auto" w:fill="auto"/>
            <w:noWrap/>
            <w:vAlign w:val="center"/>
            <w:hideMark/>
          </w:tcPr>
          <w:p w14:paraId="1D1F82B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CE6F06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16.138.902</w:t>
            </w:r>
          </w:p>
        </w:tc>
        <w:tc>
          <w:tcPr>
            <w:tcW w:w="1103" w:type="pct"/>
            <w:tcBorders>
              <w:top w:val="nil"/>
              <w:left w:val="nil"/>
              <w:bottom w:val="single" w:sz="4" w:space="0" w:color="auto"/>
              <w:right w:val="single" w:sz="4" w:space="0" w:color="auto"/>
            </w:tcBorders>
            <w:shd w:val="clear" w:color="auto" w:fill="auto"/>
            <w:vAlign w:val="center"/>
            <w:hideMark/>
          </w:tcPr>
          <w:p w14:paraId="22A1D9F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PLAZA DE LA CIUDADANIA S.A.</w:t>
            </w:r>
          </w:p>
        </w:tc>
        <w:tc>
          <w:tcPr>
            <w:tcW w:w="528" w:type="pct"/>
            <w:tcBorders>
              <w:top w:val="nil"/>
              <w:left w:val="nil"/>
              <w:bottom w:val="single" w:sz="4" w:space="0" w:color="auto"/>
              <w:right w:val="single" w:sz="4" w:space="0" w:color="auto"/>
            </w:tcBorders>
            <w:shd w:val="clear" w:color="auto" w:fill="auto"/>
            <w:noWrap/>
            <w:vAlign w:val="center"/>
            <w:hideMark/>
          </w:tcPr>
          <w:p w14:paraId="3634A3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C787C8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D02715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44FF4F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A7517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090C871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17-06-2025</w:t>
            </w:r>
          </w:p>
        </w:tc>
        <w:tc>
          <w:tcPr>
            <w:tcW w:w="866" w:type="pct"/>
            <w:tcBorders>
              <w:top w:val="nil"/>
              <w:left w:val="nil"/>
              <w:bottom w:val="single" w:sz="4" w:space="0" w:color="auto"/>
              <w:right w:val="single" w:sz="4" w:space="0" w:color="auto"/>
            </w:tcBorders>
            <w:shd w:val="clear" w:color="auto" w:fill="auto"/>
            <w:noWrap/>
            <w:vAlign w:val="center"/>
            <w:hideMark/>
          </w:tcPr>
          <w:p w14:paraId="40A789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65493E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14.296.541</w:t>
            </w:r>
          </w:p>
        </w:tc>
        <w:tc>
          <w:tcPr>
            <w:tcW w:w="1103" w:type="pct"/>
            <w:tcBorders>
              <w:top w:val="nil"/>
              <w:left w:val="nil"/>
              <w:bottom w:val="single" w:sz="4" w:space="0" w:color="auto"/>
              <w:right w:val="single" w:sz="4" w:space="0" w:color="auto"/>
            </w:tcBorders>
            <w:shd w:val="clear" w:color="auto" w:fill="auto"/>
            <w:vAlign w:val="center"/>
            <w:hideMark/>
          </w:tcPr>
          <w:p w14:paraId="25BBE3A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PLAZA DE LA CIUDADANIA S.A.</w:t>
            </w:r>
          </w:p>
        </w:tc>
        <w:tc>
          <w:tcPr>
            <w:tcW w:w="528" w:type="pct"/>
            <w:tcBorders>
              <w:top w:val="nil"/>
              <w:left w:val="nil"/>
              <w:bottom w:val="single" w:sz="4" w:space="0" w:color="auto"/>
              <w:right w:val="single" w:sz="4" w:space="0" w:color="auto"/>
            </w:tcBorders>
            <w:shd w:val="clear" w:color="auto" w:fill="auto"/>
            <w:noWrap/>
            <w:vAlign w:val="center"/>
            <w:hideMark/>
          </w:tcPr>
          <w:p w14:paraId="341987E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7FD45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38ABC8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1C1E42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659863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637E45E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24-06-2025</w:t>
            </w:r>
          </w:p>
        </w:tc>
        <w:tc>
          <w:tcPr>
            <w:tcW w:w="866" w:type="pct"/>
            <w:tcBorders>
              <w:top w:val="nil"/>
              <w:left w:val="nil"/>
              <w:bottom w:val="single" w:sz="4" w:space="0" w:color="auto"/>
              <w:right w:val="single" w:sz="4" w:space="0" w:color="auto"/>
            </w:tcBorders>
            <w:shd w:val="clear" w:color="auto" w:fill="auto"/>
            <w:noWrap/>
            <w:vAlign w:val="center"/>
            <w:hideMark/>
          </w:tcPr>
          <w:p w14:paraId="7E4D17B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E93D56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6.056.062.433</w:t>
            </w:r>
          </w:p>
        </w:tc>
        <w:tc>
          <w:tcPr>
            <w:tcW w:w="1103" w:type="pct"/>
            <w:tcBorders>
              <w:top w:val="nil"/>
              <w:left w:val="nil"/>
              <w:bottom w:val="single" w:sz="4" w:space="0" w:color="auto"/>
              <w:right w:val="single" w:sz="4" w:space="0" w:color="auto"/>
            </w:tcBorders>
            <w:shd w:val="clear" w:color="auto" w:fill="auto"/>
            <w:vAlign w:val="center"/>
            <w:hideMark/>
          </w:tcPr>
          <w:p w14:paraId="386E5EB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CENTRAL S.A.</w:t>
            </w:r>
          </w:p>
        </w:tc>
        <w:tc>
          <w:tcPr>
            <w:tcW w:w="528" w:type="pct"/>
            <w:tcBorders>
              <w:top w:val="nil"/>
              <w:left w:val="nil"/>
              <w:bottom w:val="single" w:sz="4" w:space="0" w:color="auto"/>
              <w:right w:val="single" w:sz="4" w:space="0" w:color="auto"/>
            </w:tcBorders>
            <w:shd w:val="clear" w:color="auto" w:fill="auto"/>
            <w:noWrap/>
            <w:vAlign w:val="center"/>
            <w:hideMark/>
          </w:tcPr>
          <w:p w14:paraId="7D34FA1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46AE2C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47EC00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C6FE8A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C3D257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40D1FA3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19-06-2025</w:t>
            </w:r>
          </w:p>
        </w:tc>
        <w:tc>
          <w:tcPr>
            <w:tcW w:w="866" w:type="pct"/>
            <w:tcBorders>
              <w:top w:val="nil"/>
              <w:left w:val="nil"/>
              <w:bottom w:val="single" w:sz="4" w:space="0" w:color="auto"/>
              <w:right w:val="single" w:sz="4" w:space="0" w:color="auto"/>
            </w:tcBorders>
            <w:shd w:val="clear" w:color="auto" w:fill="auto"/>
            <w:noWrap/>
            <w:vAlign w:val="center"/>
            <w:hideMark/>
          </w:tcPr>
          <w:p w14:paraId="52785F6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EF1BDD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49.264.208</w:t>
            </w:r>
          </w:p>
        </w:tc>
        <w:tc>
          <w:tcPr>
            <w:tcW w:w="1103" w:type="pct"/>
            <w:tcBorders>
              <w:top w:val="nil"/>
              <w:left w:val="nil"/>
              <w:bottom w:val="single" w:sz="4" w:space="0" w:color="auto"/>
              <w:right w:val="single" w:sz="4" w:space="0" w:color="auto"/>
            </w:tcBorders>
            <w:shd w:val="clear" w:color="auto" w:fill="auto"/>
            <w:vAlign w:val="center"/>
            <w:hideMark/>
          </w:tcPr>
          <w:p w14:paraId="4B0C30B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 ARICA S.A.</w:t>
            </w:r>
          </w:p>
        </w:tc>
        <w:tc>
          <w:tcPr>
            <w:tcW w:w="528" w:type="pct"/>
            <w:tcBorders>
              <w:top w:val="nil"/>
              <w:left w:val="nil"/>
              <w:bottom w:val="single" w:sz="4" w:space="0" w:color="auto"/>
              <w:right w:val="single" w:sz="4" w:space="0" w:color="auto"/>
            </w:tcBorders>
            <w:shd w:val="clear" w:color="auto" w:fill="auto"/>
            <w:noWrap/>
            <w:vAlign w:val="center"/>
            <w:hideMark/>
          </w:tcPr>
          <w:p w14:paraId="2DB536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BF2965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76C1F2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D98C0E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82C3B6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53EF92B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19-06-2025</w:t>
            </w:r>
          </w:p>
        </w:tc>
        <w:tc>
          <w:tcPr>
            <w:tcW w:w="866" w:type="pct"/>
            <w:tcBorders>
              <w:top w:val="nil"/>
              <w:left w:val="nil"/>
              <w:bottom w:val="single" w:sz="4" w:space="0" w:color="auto"/>
              <w:right w:val="single" w:sz="4" w:space="0" w:color="auto"/>
            </w:tcBorders>
            <w:shd w:val="clear" w:color="auto" w:fill="auto"/>
            <w:noWrap/>
            <w:vAlign w:val="center"/>
            <w:hideMark/>
          </w:tcPr>
          <w:p w14:paraId="28DC6E9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B8B773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51.670.118</w:t>
            </w:r>
          </w:p>
        </w:tc>
        <w:tc>
          <w:tcPr>
            <w:tcW w:w="1103" w:type="pct"/>
            <w:tcBorders>
              <w:top w:val="nil"/>
              <w:left w:val="nil"/>
              <w:bottom w:val="single" w:sz="4" w:space="0" w:color="auto"/>
              <w:right w:val="single" w:sz="4" w:space="0" w:color="auto"/>
            </w:tcBorders>
            <w:shd w:val="clear" w:color="auto" w:fill="auto"/>
            <w:vAlign w:val="center"/>
            <w:hideMark/>
          </w:tcPr>
          <w:p w14:paraId="2069431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 ARICA S.A.</w:t>
            </w:r>
          </w:p>
        </w:tc>
        <w:tc>
          <w:tcPr>
            <w:tcW w:w="528" w:type="pct"/>
            <w:tcBorders>
              <w:top w:val="nil"/>
              <w:left w:val="nil"/>
              <w:bottom w:val="single" w:sz="4" w:space="0" w:color="auto"/>
              <w:right w:val="single" w:sz="4" w:space="0" w:color="auto"/>
            </w:tcBorders>
            <w:shd w:val="clear" w:color="auto" w:fill="auto"/>
            <w:noWrap/>
            <w:vAlign w:val="center"/>
            <w:hideMark/>
          </w:tcPr>
          <w:p w14:paraId="013F6F2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996C0B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0E01C9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9F2CA3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243A3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27D6D1A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19-06-2025</w:t>
            </w:r>
          </w:p>
        </w:tc>
        <w:tc>
          <w:tcPr>
            <w:tcW w:w="866" w:type="pct"/>
            <w:tcBorders>
              <w:top w:val="nil"/>
              <w:left w:val="nil"/>
              <w:bottom w:val="single" w:sz="4" w:space="0" w:color="auto"/>
              <w:right w:val="single" w:sz="4" w:space="0" w:color="auto"/>
            </w:tcBorders>
            <w:shd w:val="clear" w:color="auto" w:fill="auto"/>
            <w:noWrap/>
            <w:vAlign w:val="center"/>
            <w:hideMark/>
          </w:tcPr>
          <w:p w14:paraId="7734EB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447CB6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66.876.951</w:t>
            </w:r>
          </w:p>
        </w:tc>
        <w:tc>
          <w:tcPr>
            <w:tcW w:w="1103" w:type="pct"/>
            <w:tcBorders>
              <w:top w:val="nil"/>
              <w:left w:val="nil"/>
              <w:bottom w:val="single" w:sz="4" w:space="0" w:color="auto"/>
              <w:right w:val="single" w:sz="4" w:space="0" w:color="auto"/>
            </w:tcBorders>
            <w:shd w:val="clear" w:color="auto" w:fill="auto"/>
            <w:vAlign w:val="center"/>
            <w:hideMark/>
          </w:tcPr>
          <w:p w14:paraId="1154036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DIEGO ARACENA SA</w:t>
            </w:r>
          </w:p>
        </w:tc>
        <w:tc>
          <w:tcPr>
            <w:tcW w:w="528" w:type="pct"/>
            <w:tcBorders>
              <w:top w:val="nil"/>
              <w:left w:val="nil"/>
              <w:bottom w:val="single" w:sz="4" w:space="0" w:color="auto"/>
              <w:right w:val="single" w:sz="4" w:space="0" w:color="auto"/>
            </w:tcBorders>
            <w:shd w:val="clear" w:color="auto" w:fill="auto"/>
            <w:noWrap/>
            <w:vAlign w:val="center"/>
            <w:hideMark/>
          </w:tcPr>
          <w:p w14:paraId="5F13EC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A57443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87B9E6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0B4977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B23207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4DA27C6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23-06-2025</w:t>
            </w:r>
          </w:p>
        </w:tc>
        <w:tc>
          <w:tcPr>
            <w:tcW w:w="866" w:type="pct"/>
            <w:tcBorders>
              <w:top w:val="nil"/>
              <w:left w:val="nil"/>
              <w:bottom w:val="single" w:sz="4" w:space="0" w:color="auto"/>
              <w:right w:val="single" w:sz="4" w:space="0" w:color="auto"/>
            </w:tcBorders>
            <w:shd w:val="clear" w:color="auto" w:fill="auto"/>
            <w:noWrap/>
            <w:vAlign w:val="center"/>
            <w:hideMark/>
          </w:tcPr>
          <w:p w14:paraId="6D8C6F0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F8D904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866.460.298</w:t>
            </w:r>
          </w:p>
        </w:tc>
        <w:tc>
          <w:tcPr>
            <w:tcW w:w="1103" w:type="pct"/>
            <w:tcBorders>
              <w:top w:val="nil"/>
              <w:left w:val="nil"/>
              <w:bottom w:val="single" w:sz="4" w:space="0" w:color="auto"/>
              <w:right w:val="single" w:sz="4" w:space="0" w:color="auto"/>
            </w:tcBorders>
            <w:shd w:val="clear" w:color="auto" w:fill="auto"/>
            <w:vAlign w:val="center"/>
            <w:hideMark/>
          </w:tcPr>
          <w:p w14:paraId="34E3E68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PUDAHUEL S.A</w:t>
            </w:r>
          </w:p>
        </w:tc>
        <w:tc>
          <w:tcPr>
            <w:tcW w:w="528" w:type="pct"/>
            <w:tcBorders>
              <w:top w:val="nil"/>
              <w:left w:val="nil"/>
              <w:bottom w:val="single" w:sz="4" w:space="0" w:color="auto"/>
              <w:right w:val="single" w:sz="4" w:space="0" w:color="auto"/>
            </w:tcBorders>
            <w:shd w:val="clear" w:color="auto" w:fill="auto"/>
            <w:noWrap/>
            <w:vAlign w:val="center"/>
            <w:hideMark/>
          </w:tcPr>
          <w:p w14:paraId="2610A05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6E4F44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175E0A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979D7F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25F489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6C70C09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23-06-2025</w:t>
            </w:r>
          </w:p>
        </w:tc>
        <w:tc>
          <w:tcPr>
            <w:tcW w:w="866" w:type="pct"/>
            <w:tcBorders>
              <w:top w:val="nil"/>
              <w:left w:val="nil"/>
              <w:bottom w:val="single" w:sz="4" w:space="0" w:color="auto"/>
              <w:right w:val="single" w:sz="4" w:space="0" w:color="auto"/>
            </w:tcBorders>
            <w:shd w:val="clear" w:color="auto" w:fill="auto"/>
            <w:noWrap/>
            <w:vAlign w:val="center"/>
            <w:hideMark/>
          </w:tcPr>
          <w:p w14:paraId="3C9944B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EEEBF1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819.578.960</w:t>
            </w:r>
          </w:p>
        </w:tc>
        <w:tc>
          <w:tcPr>
            <w:tcW w:w="1103" w:type="pct"/>
            <w:tcBorders>
              <w:top w:val="nil"/>
              <w:left w:val="nil"/>
              <w:bottom w:val="single" w:sz="4" w:space="0" w:color="auto"/>
              <w:right w:val="single" w:sz="4" w:space="0" w:color="auto"/>
            </w:tcBorders>
            <w:shd w:val="clear" w:color="auto" w:fill="auto"/>
            <w:vAlign w:val="center"/>
            <w:hideMark/>
          </w:tcPr>
          <w:p w14:paraId="082559D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PUDAHUEL S.A</w:t>
            </w:r>
          </w:p>
        </w:tc>
        <w:tc>
          <w:tcPr>
            <w:tcW w:w="528" w:type="pct"/>
            <w:tcBorders>
              <w:top w:val="nil"/>
              <w:left w:val="nil"/>
              <w:bottom w:val="single" w:sz="4" w:space="0" w:color="auto"/>
              <w:right w:val="single" w:sz="4" w:space="0" w:color="auto"/>
            </w:tcBorders>
            <w:shd w:val="clear" w:color="auto" w:fill="auto"/>
            <w:noWrap/>
            <w:vAlign w:val="center"/>
            <w:hideMark/>
          </w:tcPr>
          <w:p w14:paraId="1BF4D62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AC7E3A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46B036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2373B3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BE82F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5580DFB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30-06-2025</w:t>
            </w:r>
          </w:p>
        </w:tc>
        <w:tc>
          <w:tcPr>
            <w:tcW w:w="866" w:type="pct"/>
            <w:tcBorders>
              <w:top w:val="nil"/>
              <w:left w:val="nil"/>
              <w:bottom w:val="single" w:sz="4" w:space="0" w:color="auto"/>
              <w:right w:val="single" w:sz="4" w:space="0" w:color="auto"/>
            </w:tcBorders>
            <w:shd w:val="clear" w:color="auto" w:fill="auto"/>
            <w:noWrap/>
            <w:vAlign w:val="center"/>
            <w:hideMark/>
          </w:tcPr>
          <w:p w14:paraId="4C12D73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9D6C56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739.251.193</w:t>
            </w:r>
          </w:p>
        </w:tc>
        <w:tc>
          <w:tcPr>
            <w:tcW w:w="1103" w:type="pct"/>
            <w:tcBorders>
              <w:top w:val="nil"/>
              <w:left w:val="nil"/>
              <w:bottom w:val="single" w:sz="4" w:space="0" w:color="auto"/>
              <w:right w:val="single" w:sz="4" w:space="0" w:color="auto"/>
            </w:tcBorders>
            <w:shd w:val="clear" w:color="auto" w:fill="auto"/>
            <w:vAlign w:val="center"/>
            <w:hideMark/>
          </w:tcPr>
          <w:p w14:paraId="0F60B0C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AUTOPISTAS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0B6A956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2F1E1A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68B73D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86EA60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7E3BD3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06DFF2F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26-06-2025</w:t>
            </w:r>
          </w:p>
        </w:tc>
        <w:tc>
          <w:tcPr>
            <w:tcW w:w="866" w:type="pct"/>
            <w:tcBorders>
              <w:top w:val="nil"/>
              <w:left w:val="nil"/>
              <w:bottom w:val="single" w:sz="4" w:space="0" w:color="auto"/>
              <w:right w:val="single" w:sz="4" w:space="0" w:color="auto"/>
            </w:tcBorders>
            <w:shd w:val="clear" w:color="auto" w:fill="auto"/>
            <w:noWrap/>
            <w:vAlign w:val="center"/>
            <w:hideMark/>
          </w:tcPr>
          <w:p w14:paraId="5879398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DA1190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815.847.891</w:t>
            </w:r>
          </w:p>
        </w:tc>
        <w:tc>
          <w:tcPr>
            <w:tcW w:w="1103" w:type="pct"/>
            <w:tcBorders>
              <w:top w:val="nil"/>
              <w:left w:val="nil"/>
              <w:bottom w:val="single" w:sz="4" w:space="0" w:color="auto"/>
              <w:right w:val="single" w:sz="4" w:space="0" w:color="auto"/>
            </w:tcBorders>
            <w:shd w:val="clear" w:color="auto" w:fill="auto"/>
            <w:vAlign w:val="center"/>
            <w:hideMark/>
          </w:tcPr>
          <w:p w14:paraId="68492C3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AUTOPISTAS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5A31B5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01A932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DA152D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EE8D06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491026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4A16C9B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26-06-2025</w:t>
            </w:r>
          </w:p>
        </w:tc>
        <w:tc>
          <w:tcPr>
            <w:tcW w:w="866" w:type="pct"/>
            <w:tcBorders>
              <w:top w:val="nil"/>
              <w:left w:val="nil"/>
              <w:bottom w:val="single" w:sz="4" w:space="0" w:color="auto"/>
              <w:right w:val="single" w:sz="4" w:space="0" w:color="auto"/>
            </w:tcBorders>
            <w:shd w:val="clear" w:color="auto" w:fill="auto"/>
            <w:noWrap/>
            <w:vAlign w:val="center"/>
            <w:hideMark/>
          </w:tcPr>
          <w:p w14:paraId="6746561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0608E1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169.978.675</w:t>
            </w:r>
          </w:p>
        </w:tc>
        <w:tc>
          <w:tcPr>
            <w:tcW w:w="1103" w:type="pct"/>
            <w:tcBorders>
              <w:top w:val="nil"/>
              <w:left w:val="nil"/>
              <w:bottom w:val="single" w:sz="4" w:space="0" w:color="auto"/>
              <w:right w:val="single" w:sz="4" w:space="0" w:color="auto"/>
            </w:tcBorders>
            <w:shd w:val="clear" w:color="auto" w:fill="auto"/>
            <w:vAlign w:val="center"/>
            <w:hideMark/>
          </w:tcPr>
          <w:p w14:paraId="6336C50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TUNEL EL MELON II S.A.</w:t>
            </w:r>
          </w:p>
        </w:tc>
        <w:tc>
          <w:tcPr>
            <w:tcW w:w="528" w:type="pct"/>
            <w:tcBorders>
              <w:top w:val="nil"/>
              <w:left w:val="nil"/>
              <w:bottom w:val="single" w:sz="4" w:space="0" w:color="auto"/>
              <w:right w:val="single" w:sz="4" w:space="0" w:color="auto"/>
            </w:tcBorders>
            <w:shd w:val="clear" w:color="auto" w:fill="auto"/>
            <w:noWrap/>
            <w:vAlign w:val="center"/>
            <w:hideMark/>
          </w:tcPr>
          <w:p w14:paraId="4731160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127C44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3E2DB6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0F4291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1DA5F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4189F3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30-06-2025</w:t>
            </w:r>
          </w:p>
        </w:tc>
        <w:tc>
          <w:tcPr>
            <w:tcW w:w="866" w:type="pct"/>
            <w:tcBorders>
              <w:top w:val="nil"/>
              <w:left w:val="nil"/>
              <w:bottom w:val="single" w:sz="4" w:space="0" w:color="auto"/>
              <w:right w:val="single" w:sz="4" w:space="0" w:color="auto"/>
            </w:tcBorders>
            <w:shd w:val="clear" w:color="auto" w:fill="auto"/>
            <w:noWrap/>
            <w:vAlign w:val="center"/>
            <w:hideMark/>
          </w:tcPr>
          <w:p w14:paraId="6446482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74BC35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660.479.866</w:t>
            </w:r>
          </w:p>
        </w:tc>
        <w:tc>
          <w:tcPr>
            <w:tcW w:w="1103" w:type="pct"/>
            <w:tcBorders>
              <w:top w:val="nil"/>
              <w:left w:val="nil"/>
              <w:bottom w:val="single" w:sz="4" w:space="0" w:color="auto"/>
              <w:right w:val="single" w:sz="4" w:space="0" w:color="auto"/>
            </w:tcBorders>
            <w:shd w:val="clear" w:color="auto" w:fill="auto"/>
            <w:vAlign w:val="center"/>
            <w:hideMark/>
          </w:tcPr>
          <w:p w14:paraId="30917DA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 LOS ANDES S.A.</w:t>
            </w:r>
          </w:p>
        </w:tc>
        <w:tc>
          <w:tcPr>
            <w:tcW w:w="528" w:type="pct"/>
            <w:tcBorders>
              <w:top w:val="nil"/>
              <w:left w:val="nil"/>
              <w:bottom w:val="single" w:sz="4" w:space="0" w:color="auto"/>
              <w:right w:val="single" w:sz="4" w:space="0" w:color="auto"/>
            </w:tcBorders>
            <w:shd w:val="clear" w:color="auto" w:fill="auto"/>
            <w:noWrap/>
            <w:vAlign w:val="center"/>
            <w:hideMark/>
          </w:tcPr>
          <w:p w14:paraId="588F41F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AE2A50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54A493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1071B8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8B7536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1C08201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30-06-2025</w:t>
            </w:r>
          </w:p>
        </w:tc>
        <w:tc>
          <w:tcPr>
            <w:tcW w:w="866" w:type="pct"/>
            <w:tcBorders>
              <w:top w:val="nil"/>
              <w:left w:val="nil"/>
              <w:bottom w:val="single" w:sz="4" w:space="0" w:color="auto"/>
              <w:right w:val="single" w:sz="4" w:space="0" w:color="auto"/>
            </w:tcBorders>
            <w:shd w:val="clear" w:color="auto" w:fill="auto"/>
            <w:noWrap/>
            <w:vAlign w:val="center"/>
            <w:hideMark/>
          </w:tcPr>
          <w:p w14:paraId="7EC4D61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057381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151.760.339</w:t>
            </w:r>
          </w:p>
        </w:tc>
        <w:tc>
          <w:tcPr>
            <w:tcW w:w="1103" w:type="pct"/>
            <w:tcBorders>
              <w:top w:val="nil"/>
              <w:left w:val="nil"/>
              <w:bottom w:val="single" w:sz="4" w:space="0" w:color="auto"/>
              <w:right w:val="single" w:sz="4" w:space="0" w:color="auto"/>
            </w:tcBorders>
            <w:shd w:val="clear" w:color="auto" w:fill="auto"/>
            <w:vAlign w:val="center"/>
            <w:hideMark/>
          </w:tcPr>
          <w:p w14:paraId="0D0F48C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TUNEL EL MELON II S.A.</w:t>
            </w:r>
          </w:p>
        </w:tc>
        <w:tc>
          <w:tcPr>
            <w:tcW w:w="528" w:type="pct"/>
            <w:tcBorders>
              <w:top w:val="nil"/>
              <w:left w:val="nil"/>
              <w:bottom w:val="single" w:sz="4" w:space="0" w:color="auto"/>
              <w:right w:val="single" w:sz="4" w:space="0" w:color="auto"/>
            </w:tcBorders>
            <w:shd w:val="clear" w:color="auto" w:fill="auto"/>
            <w:noWrap/>
            <w:vAlign w:val="center"/>
            <w:hideMark/>
          </w:tcPr>
          <w:p w14:paraId="1E68019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712BF8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8F871D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DE71B5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610D57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3ED8F4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30-06-2025</w:t>
            </w:r>
          </w:p>
        </w:tc>
        <w:tc>
          <w:tcPr>
            <w:tcW w:w="866" w:type="pct"/>
            <w:tcBorders>
              <w:top w:val="nil"/>
              <w:left w:val="nil"/>
              <w:bottom w:val="single" w:sz="4" w:space="0" w:color="auto"/>
              <w:right w:val="single" w:sz="4" w:space="0" w:color="auto"/>
            </w:tcBorders>
            <w:shd w:val="clear" w:color="auto" w:fill="auto"/>
            <w:noWrap/>
            <w:vAlign w:val="center"/>
            <w:hideMark/>
          </w:tcPr>
          <w:p w14:paraId="242FFD5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016168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43.268.127</w:t>
            </w:r>
          </w:p>
        </w:tc>
        <w:tc>
          <w:tcPr>
            <w:tcW w:w="1103" w:type="pct"/>
            <w:tcBorders>
              <w:top w:val="nil"/>
              <w:left w:val="nil"/>
              <w:bottom w:val="single" w:sz="4" w:space="0" w:color="auto"/>
              <w:right w:val="single" w:sz="4" w:space="0" w:color="auto"/>
            </w:tcBorders>
            <w:shd w:val="clear" w:color="auto" w:fill="auto"/>
            <w:vAlign w:val="center"/>
            <w:hideMark/>
          </w:tcPr>
          <w:p w14:paraId="4A6ABD1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 ARICA S.A.</w:t>
            </w:r>
          </w:p>
        </w:tc>
        <w:tc>
          <w:tcPr>
            <w:tcW w:w="528" w:type="pct"/>
            <w:tcBorders>
              <w:top w:val="nil"/>
              <w:left w:val="nil"/>
              <w:bottom w:val="single" w:sz="4" w:space="0" w:color="auto"/>
              <w:right w:val="single" w:sz="4" w:space="0" w:color="auto"/>
            </w:tcBorders>
            <w:shd w:val="clear" w:color="auto" w:fill="auto"/>
            <w:noWrap/>
            <w:vAlign w:val="center"/>
            <w:hideMark/>
          </w:tcPr>
          <w:p w14:paraId="7BE4EDD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8859D8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264441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E3461B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A95285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573A0F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27-06-2025</w:t>
            </w:r>
          </w:p>
        </w:tc>
        <w:tc>
          <w:tcPr>
            <w:tcW w:w="866" w:type="pct"/>
            <w:tcBorders>
              <w:top w:val="nil"/>
              <w:left w:val="nil"/>
              <w:bottom w:val="single" w:sz="4" w:space="0" w:color="auto"/>
              <w:right w:val="single" w:sz="4" w:space="0" w:color="auto"/>
            </w:tcBorders>
            <w:shd w:val="clear" w:color="auto" w:fill="auto"/>
            <w:noWrap/>
            <w:vAlign w:val="center"/>
            <w:hideMark/>
          </w:tcPr>
          <w:p w14:paraId="69700AF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A62860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155.585.236</w:t>
            </w:r>
          </w:p>
        </w:tc>
        <w:tc>
          <w:tcPr>
            <w:tcW w:w="1103" w:type="pct"/>
            <w:tcBorders>
              <w:top w:val="nil"/>
              <w:left w:val="nil"/>
              <w:bottom w:val="single" w:sz="4" w:space="0" w:color="auto"/>
              <w:right w:val="single" w:sz="4" w:space="0" w:color="auto"/>
            </w:tcBorders>
            <w:shd w:val="clear" w:color="auto" w:fill="auto"/>
            <w:vAlign w:val="center"/>
            <w:hideMark/>
          </w:tcPr>
          <w:p w14:paraId="00BD30B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 Aeropuerto El Loa SA</w:t>
            </w:r>
          </w:p>
        </w:tc>
        <w:tc>
          <w:tcPr>
            <w:tcW w:w="528" w:type="pct"/>
            <w:tcBorders>
              <w:top w:val="nil"/>
              <w:left w:val="nil"/>
              <w:bottom w:val="single" w:sz="4" w:space="0" w:color="auto"/>
              <w:right w:val="single" w:sz="4" w:space="0" w:color="auto"/>
            </w:tcBorders>
            <w:shd w:val="clear" w:color="auto" w:fill="auto"/>
            <w:noWrap/>
            <w:vAlign w:val="center"/>
            <w:hideMark/>
          </w:tcPr>
          <w:p w14:paraId="7501777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4523FB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23521B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B95586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B6C979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1001777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30-06-2025</w:t>
            </w:r>
          </w:p>
        </w:tc>
        <w:tc>
          <w:tcPr>
            <w:tcW w:w="866" w:type="pct"/>
            <w:tcBorders>
              <w:top w:val="nil"/>
              <w:left w:val="nil"/>
              <w:bottom w:val="single" w:sz="4" w:space="0" w:color="auto"/>
              <w:right w:val="single" w:sz="4" w:space="0" w:color="auto"/>
            </w:tcBorders>
            <w:shd w:val="clear" w:color="auto" w:fill="auto"/>
            <w:noWrap/>
            <w:vAlign w:val="center"/>
            <w:hideMark/>
          </w:tcPr>
          <w:p w14:paraId="23500B6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0D1869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4.264.675.834</w:t>
            </w:r>
          </w:p>
        </w:tc>
        <w:tc>
          <w:tcPr>
            <w:tcW w:w="1103" w:type="pct"/>
            <w:tcBorders>
              <w:top w:val="nil"/>
              <w:left w:val="nil"/>
              <w:bottom w:val="single" w:sz="4" w:space="0" w:color="auto"/>
              <w:right w:val="single" w:sz="4" w:space="0" w:color="auto"/>
            </w:tcBorders>
            <w:shd w:val="clear" w:color="auto" w:fill="auto"/>
            <w:vAlign w:val="center"/>
            <w:hideMark/>
          </w:tcPr>
          <w:p w14:paraId="11244BF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PUENTE INDUSTRIAL S.A</w:t>
            </w:r>
          </w:p>
        </w:tc>
        <w:tc>
          <w:tcPr>
            <w:tcW w:w="528" w:type="pct"/>
            <w:tcBorders>
              <w:top w:val="nil"/>
              <w:left w:val="nil"/>
              <w:bottom w:val="single" w:sz="4" w:space="0" w:color="auto"/>
              <w:right w:val="single" w:sz="4" w:space="0" w:color="auto"/>
            </w:tcBorders>
            <w:shd w:val="clear" w:color="auto" w:fill="auto"/>
            <w:noWrap/>
            <w:vAlign w:val="center"/>
            <w:hideMark/>
          </w:tcPr>
          <w:p w14:paraId="3882C35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B8C58B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27899B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B5BB8F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38D3676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21335A9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30-06-2025</w:t>
            </w:r>
          </w:p>
        </w:tc>
        <w:tc>
          <w:tcPr>
            <w:tcW w:w="866" w:type="pct"/>
            <w:tcBorders>
              <w:top w:val="nil"/>
              <w:left w:val="nil"/>
              <w:bottom w:val="single" w:sz="4" w:space="0" w:color="auto"/>
              <w:right w:val="single" w:sz="4" w:space="0" w:color="auto"/>
            </w:tcBorders>
            <w:shd w:val="clear" w:color="auto" w:fill="auto"/>
            <w:noWrap/>
            <w:vAlign w:val="center"/>
            <w:hideMark/>
          </w:tcPr>
          <w:p w14:paraId="4A277A8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79513F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6.759.309.007</w:t>
            </w:r>
          </w:p>
        </w:tc>
        <w:tc>
          <w:tcPr>
            <w:tcW w:w="1103" w:type="pct"/>
            <w:tcBorders>
              <w:top w:val="nil"/>
              <w:left w:val="nil"/>
              <w:bottom w:val="single" w:sz="4" w:space="0" w:color="auto"/>
              <w:right w:val="single" w:sz="4" w:space="0" w:color="auto"/>
            </w:tcBorders>
            <w:shd w:val="clear" w:color="auto" w:fill="auto"/>
            <w:vAlign w:val="center"/>
            <w:hideMark/>
          </w:tcPr>
          <w:p w14:paraId="5D2BD30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AUTOPISTA NUEVA VESPUCIO SUR S.A.</w:t>
            </w:r>
          </w:p>
        </w:tc>
        <w:tc>
          <w:tcPr>
            <w:tcW w:w="528" w:type="pct"/>
            <w:tcBorders>
              <w:top w:val="nil"/>
              <w:left w:val="nil"/>
              <w:bottom w:val="single" w:sz="4" w:space="0" w:color="auto"/>
              <w:right w:val="single" w:sz="4" w:space="0" w:color="auto"/>
            </w:tcBorders>
            <w:shd w:val="clear" w:color="auto" w:fill="auto"/>
            <w:noWrap/>
            <w:vAlign w:val="center"/>
            <w:hideMark/>
          </w:tcPr>
          <w:p w14:paraId="754BADC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355826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2B8F41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7AEA5E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2204C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0C2DC29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01-07-2025</w:t>
            </w:r>
          </w:p>
        </w:tc>
        <w:tc>
          <w:tcPr>
            <w:tcW w:w="866" w:type="pct"/>
            <w:tcBorders>
              <w:top w:val="nil"/>
              <w:left w:val="nil"/>
              <w:bottom w:val="single" w:sz="4" w:space="0" w:color="auto"/>
              <w:right w:val="single" w:sz="4" w:space="0" w:color="auto"/>
            </w:tcBorders>
            <w:shd w:val="clear" w:color="auto" w:fill="auto"/>
            <w:noWrap/>
            <w:vAlign w:val="center"/>
            <w:hideMark/>
          </w:tcPr>
          <w:p w14:paraId="528FB8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EA5306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5.152.916</w:t>
            </w:r>
          </w:p>
        </w:tc>
        <w:tc>
          <w:tcPr>
            <w:tcW w:w="1103" w:type="pct"/>
            <w:tcBorders>
              <w:top w:val="nil"/>
              <w:left w:val="nil"/>
              <w:bottom w:val="single" w:sz="4" w:space="0" w:color="auto"/>
              <w:right w:val="single" w:sz="4" w:space="0" w:color="auto"/>
            </w:tcBorders>
            <w:shd w:val="clear" w:color="auto" w:fill="auto"/>
            <w:vAlign w:val="center"/>
            <w:hideMark/>
          </w:tcPr>
          <w:p w14:paraId="523EEAE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ORBITAL SUR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52C7B50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79B8F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6F155E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C7981A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C6EE4D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554CEBE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27-06-2025</w:t>
            </w:r>
          </w:p>
        </w:tc>
        <w:tc>
          <w:tcPr>
            <w:tcW w:w="866" w:type="pct"/>
            <w:tcBorders>
              <w:top w:val="nil"/>
              <w:left w:val="nil"/>
              <w:bottom w:val="single" w:sz="4" w:space="0" w:color="auto"/>
              <w:right w:val="single" w:sz="4" w:space="0" w:color="auto"/>
            </w:tcBorders>
            <w:shd w:val="clear" w:color="auto" w:fill="auto"/>
            <w:noWrap/>
            <w:vAlign w:val="center"/>
            <w:hideMark/>
          </w:tcPr>
          <w:p w14:paraId="0303162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87574B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702.701.990</w:t>
            </w:r>
          </w:p>
        </w:tc>
        <w:tc>
          <w:tcPr>
            <w:tcW w:w="1103" w:type="pct"/>
            <w:tcBorders>
              <w:top w:val="nil"/>
              <w:left w:val="nil"/>
              <w:bottom w:val="single" w:sz="4" w:space="0" w:color="auto"/>
              <w:right w:val="single" w:sz="4" w:space="0" w:color="auto"/>
            </w:tcBorders>
            <w:shd w:val="clear" w:color="auto" w:fill="auto"/>
            <w:vAlign w:val="center"/>
            <w:hideMark/>
          </w:tcPr>
          <w:p w14:paraId="3D0C54B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VESPUCIO ORIENTE S.A.</w:t>
            </w:r>
          </w:p>
        </w:tc>
        <w:tc>
          <w:tcPr>
            <w:tcW w:w="528" w:type="pct"/>
            <w:tcBorders>
              <w:top w:val="nil"/>
              <w:left w:val="nil"/>
              <w:bottom w:val="single" w:sz="4" w:space="0" w:color="auto"/>
              <w:right w:val="single" w:sz="4" w:space="0" w:color="auto"/>
            </w:tcBorders>
            <w:shd w:val="clear" w:color="auto" w:fill="auto"/>
            <w:noWrap/>
            <w:vAlign w:val="center"/>
            <w:hideMark/>
          </w:tcPr>
          <w:p w14:paraId="1D1A1FE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E47E3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C84136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378D21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D2164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3520E96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30-06-2025</w:t>
            </w:r>
          </w:p>
        </w:tc>
        <w:tc>
          <w:tcPr>
            <w:tcW w:w="866" w:type="pct"/>
            <w:tcBorders>
              <w:top w:val="nil"/>
              <w:left w:val="nil"/>
              <w:bottom w:val="single" w:sz="4" w:space="0" w:color="auto"/>
              <w:right w:val="single" w:sz="4" w:space="0" w:color="auto"/>
            </w:tcBorders>
            <w:shd w:val="clear" w:color="auto" w:fill="auto"/>
            <w:noWrap/>
            <w:vAlign w:val="center"/>
            <w:hideMark/>
          </w:tcPr>
          <w:p w14:paraId="4AA75EF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1F2692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232.358.335</w:t>
            </w:r>
          </w:p>
        </w:tc>
        <w:tc>
          <w:tcPr>
            <w:tcW w:w="1103" w:type="pct"/>
            <w:tcBorders>
              <w:top w:val="nil"/>
              <w:left w:val="nil"/>
              <w:bottom w:val="single" w:sz="4" w:space="0" w:color="auto"/>
              <w:right w:val="single" w:sz="4" w:space="0" w:color="auto"/>
            </w:tcBorders>
            <w:shd w:val="clear" w:color="auto" w:fill="auto"/>
            <w:vAlign w:val="center"/>
            <w:hideMark/>
          </w:tcPr>
          <w:p w14:paraId="1BB8744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CANAL S.A.</w:t>
            </w:r>
          </w:p>
        </w:tc>
        <w:tc>
          <w:tcPr>
            <w:tcW w:w="528" w:type="pct"/>
            <w:tcBorders>
              <w:top w:val="nil"/>
              <w:left w:val="nil"/>
              <w:bottom w:val="single" w:sz="4" w:space="0" w:color="auto"/>
              <w:right w:val="single" w:sz="4" w:space="0" w:color="auto"/>
            </w:tcBorders>
            <w:shd w:val="clear" w:color="auto" w:fill="auto"/>
            <w:noWrap/>
            <w:vAlign w:val="center"/>
            <w:hideMark/>
          </w:tcPr>
          <w:p w14:paraId="0E50A3D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6AAAB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D5E785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1E8D4F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C40032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2EC65BD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30-06-2025</w:t>
            </w:r>
          </w:p>
        </w:tc>
        <w:tc>
          <w:tcPr>
            <w:tcW w:w="866" w:type="pct"/>
            <w:tcBorders>
              <w:top w:val="nil"/>
              <w:left w:val="nil"/>
              <w:bottom w:val="single" w:sz="4" w:space="0" w:color="auto"/>
              <w:right w:val="single" w:sz="4" w:space="0" w:color="auto"/>
            </w:tcBorders>
            <w:shd w:val="clear" w:color="auto" w:fill="auto"/>
            <w:noWrap/>
            <w:vAlign w:val="center"/>
            <w:hideMark/>
          </w:tcPr>
          <w:p w14:paraId="0ABF25E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21E932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139.696.867</w:t>
            </w:r>
          </w:p>
        </w:tc>
        <w:tc>
          <w:tcPr>
            <w:tcW w:w="1103" w:type="pct"/>
            <w:tcBorders>
              <w:top w:val="nil"/>
              <w:left w:val="nil"/>
              <w:bottom w:val="single" w:sz="4" w:space="0" w:color="auto"/>
              <w:right w:val="single" w:sz="4" w:space="0" w:color="auto"/>
            </w:tcBorders>
            <w:shd w:val="clear" w:color="auto" w:fill="auto"/>
            <w:vAlign w:val="center"/>
            <w:hideMark/>
          </w:tcPr>
          <w:p w14:paraId="49FFC61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 Aeropuerto El Loa SA</w:t>
            </w:r>
          </w:p>
        </w:tc>
        <w:tc>
          <w:tcPr>
            <w:tcW w:w="528" w:type="pct"/>
            <w:tcBorders>
              <w:top w:val="nil"/>
              <w:left w:val="nil"/>
              <w:bottom w:val="single" w:sz="4" w:space="0" w:color="auto"/>
              <w:right w:val="single" w:sz="4" w:space="0" w:color="auto"/>
            </w:tcBorders>
            <w:shd w:val="clear" w:color="auto" w:fill="auto"/>
            <w:noWrap/>
            <w:vAlign w:val="center"/>
            <w:hideMark/>
          </w:tcPr>
          <w:p w14:paraId="745E22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A60C47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B5DF77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C3AF99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D86163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5C0ECED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07-07-2025</w:t>
            </w:r>
          </w:p>
        </w:tc>
        <w:tc>
          <w:tcPr>
            <w:tcW w:w="866" w:type="pct"/>
            <w:tcBorders>
              <w:top w:val="nil"/>
              <w:left w:val="nil"/>
              <w:bottom w:val="single" w:sz="4" w:space="0" w:color="auto"/>
              <w:right w:val="single" w:sz="4" w:space="0" w:color="auto"/>
            </w:tcBorders>
            <w:shd w:val="clear" w:color="auto" w:fill="auto"/>
            <w:noWrap/>
            <w:vAlign w:val="center"/>
            <w:hideMark/>
          </w:tcPr>
          <w:p w14:paraId="3F22C56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3FD024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6.828.661.664</w:t>
            </w:r>
          </w:p>
        </w:tc>
        <w:tc>
          <w:tcPr>
            <w:tcW w:w="1103" w:type="pct"/>
            <w:tcBorders>
              <w:top w:val="nil"/>
              <w:left w:val="nil"/>
              <w:bottom w:val="single" w:sz="4" w:space="0" w:color="auto"/>
              <w:right w:val="single" w:sz="4" w:space="0" w:color="auto"/>
            </w:tcBorders>
            <w:shd w:val="clear" w:color="auto" w:fill="auto"/>
            <w:vAlign w:val="center"/>
            <w:hideMark/>
          </w:tcPr>
          <w:p w14:paraId="0C4E08A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AUTOPISTA NUEVA VESPUCIO SUR S.A.</w:t>
            </w:r>
          </w:p>
        </w:tc>
        <w:tc>
          <w:tcPr>
            <w:tcW w:w="528" w:type="pct"/>
            <w:tcBorders>
              <w:top w:val="nil"/>
              <w:left w:val="nil"/>
              <w:bottom w:val="single" w:sz="4" w:space="0" w:color="auto"/>
              <w:right w:val="single" w:sz="4" w:space="0" w:color="auto"/>
            </w:tcBorders>
            <w:shd w:val="clear" w:color="auto" w:fill="auto"/>
            <w:noWrap/>
            <w:vAlign w:val="center"/>
            <w:hideMark/>
          </w:tcPr>
          <w:p w14:paraId="28AFEAB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FCBE00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6D860B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EEC179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2525A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Junio</w:t>
            </w:r>
          </w:p>
        </w:tc>
        <w:tc>
          <w:tcPr>
            <w:tcW w:w="516" w:type="pct"/>
            <w:tcBorders>
              <w:top w:val="nil"/>
              <w:left w:val="nil"/>
              <w:bottom w:val="single" w:sz="4" w:space="0" w:color="auto"/>
              <w:right w:val="single" w:sz="4" w:space="0" w:color="auto"/>
            </w:tcBorders>
            <w:shd w:val="clear" w:color="auto" w:fill="auto"/>
            <w:noWrap/>
            <w:vAlign w:val="center"/>
            <w:hideMark/>
          </w:tcPr>
          <w:p w14:paraId="5C6E19E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30-06-2025</w:t>
            </w:r>
          </w:p>
        </w:tc>
        <w:tc>
          <w:tcPr>
            <w:tcW w:w="866" w:type="pct"/>
            <w:tcBorders>
              <w:top w:val="nil"/>
              <w:left w:val="nil"/>
              <w:bottom w:val="single" w:sz="4" w:space="0" w:color="auto"/>
              <w:right w:val="single" w:sz="4" w:space="0" w:color="auto"/>
            </w:tcBorders>
            <w:shd w:val="clear" w:color="auto" w:fill="auto"/>
            <w:noWrap/>
            <w:vAlign w:val="center"/>
            <w:hideMark/>
          </w:tcPr>
          <w:p w14:paraId="06E5B3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51F43A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72.295.423</w:t>
            </w:r>
          </w:p>
        </w:tc>
        <w:tc>
          <w:tcPr>
            <w:tcW w:w="1103" w:type="pct"/>
            <w:tcBorders>
              <w:top w:val="nil"/>
              <w:left w:val="nil"/>
              <w:bottom w:val="single" w:sz="4" w:space="0" w:color="auto"/>
              <w:right w:val="single" w:sz="4" w:space="0" w:color="auto"/>
            </w:tcBorders>
            <w:shd w:val="clear" w:color="auto" w:fill="auto"/>
            <w:vAlign w:val="center"/>
            <w:hideMark/>
          </w:tcPr>
          <w:p w14:paraId="0B72B54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LOA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4AA168A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D3935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6B439C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603C68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9E394F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3AD6877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07-07-2025</w:t>
            </w:r>
          </w:p>
        </w:tc>
        <w:tc>
          <w:tcPr>
            <w:tcW w:w="866" w:type="pct"/>
            <w:tcBorders>
              <w:top w:val="nil"/>
              <w:left w:val="nil"/>
              <w:bottom w:val="single" w:sz="4" w:space="0" w:color="auto"/>
              <w:right w:val="single" w:sz="4" w:space="0" w:color="auto"/>
            </w:tcBorders>
            <w:shd w:val="clear" w:color="auto" w:fill="auto"/>
            <w:noWrap/>
            <w:vAlign w:val="center"/>
            <w:hideMark/>
          </w:tcPr>
          <w:p w14:paraId="5318DCB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BD8408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173.673.620</w:t>
            </w:r>
          </w:p>
        </w:tc>
        <w:tc>
          <w:tcPr>
            <w:tcW w:w="1103" w:type="pct"/>
            <w:tcBorders>
              <w:top w:val="nil"/>
              <w:left w:val="nil"/>
              <w:bottom w:val="single" w:sz="4" w:space="0" w:color="auto"/>
              <w:right w:val="single" w:sz="4" w:space="0" w:color="auto"/>
            </w:tcBorders>
            <w:shd w:val="clear" w:color="auto" w:fill="auto"/>
            <w:vAlign w:val="center"/>
            <w:hideMark/>
          </w:tcPr>
          <w:p w14:paraId="32316CE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CONC.INTERMODAL LA CISTERNA S.A.</w:t>
            </w:r>
          </w:p>
        </w:tc>
        <w:tc>
          <w:tcPr>
            <w:tcW w:w="528" w:type="pct"/>
            <w:tcBorders>
              <w:top w:val="nil"/>
              <w:left w:val="nil"/>
              <w:bottom w:val="single" w:sz="4" w:space="0" w:color="auto"/>
              <w:right w:val="single" w:sz="4" w:space="0" w:color="auto"/>
            </w:tcBorders>
            <w:shd w:val="clear" w:color="auto" w:fill="auto"/>
            <w:noWrap/>
            <w:vAlign w:val="center"/>
            <w:hideMark/>
          </w:tcPr>
          <w:p w14:paraId="2D2B307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CEFCDB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ECD767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B186B3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2D60F7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291C5D6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04-07-2025</w:t>
            </w:r>
          </w:p>
        </w:tc>
        <w:tc>
          <w:tcPr>
            <w:tcW w:w="866" w:type="pct"/>
            <w:tcBorders>
              <w:top w:val="nil"/>
              <w:left w:val="nil"/>
              <w:bottom w:val="single" w:sz="4" w:space="0" w:color="auto"/>
              <w:right w:val="single" w:sz="4" w:space="0" w:color="auto"/>
            </w:tcBorders>
            <w:shd w:val="clear" w:color="auto" w:fill="auto"/>
            <w:noWrap/>
            <w:vAlign w:val="center"/>
            <w:hideMark/>
          </w:tcPr>
          <w:p w14:paraId="403877C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158306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56.053.497</w:t>
            </w:r>
          </w:p>
        </w:tc>
        <w:tc>
          <w:tcPr>
            <w:tcW w:w="1103" w:type="pct"/>
            <w:tcBorders>
              <w:top w:val="nil"/>
              <w:left w:val="nil"/>
              <w:bottom w:val="single" w:sz="4" w:space="0" w:color="auto"/>
              <w:right w:val="single" w:sz="4" w:space="0" w:color="auto"/>
            </w:tcBorders>
            <w:shd w:val="clear" w:color="auto" w:fill="auto"/>
            <w:vAlign w:val="center"/>
            <w:hideMark/>
          </w:tcPr>
          <w:p w14:paraId="3F46168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DEL SUR S.A.</w:t>
            </w:r>
          </w:p>
        </w:tc>
        <w:tc>
          <w:tcPr>
            <w:tcW w:w="528" w:type="pct"/>
            <w:tcBorders>
              <w:top w:val="nil"/>
              <w:left w:val="nil"/>
              <w:bottom w:val="single" w:sz="4" w:space="0" w:color="auto"/>
              <w:right w:val="single" w:sz="4" w:space="0" w:color="auto"/>
            </w:tcBorders>
            <w:shd w:val="clear" w:color="auto" w:fill="auto"/>
            <w:noWrap/>
            <w:vAlign w:val="center"/>
            <w:hideMark/>
          </w:tcPr>
          <w:p w14:paraId="7EDBA9A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C07B59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BCB725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B4741B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7B1256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71F4E06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04-07-2025</w:t>
            </w:r>
          </w:p>
        </w:tc>
        <w:tc>
          <w:tcPr>
            <w:tcW w:w="866" w:type="pct"/>
            <w:tcBorders>
              <w:top w:val="nil"/>
              <w:left w:val="nil"/>
              <w:bottom w:val="single" w:sz="4" w:space="0" w:color="auto"/>
              <w:right w:val="single" w:sz="4" w:space="0" w:color="auto"/>
            </w:tcBorders>
            <w:shd w:val="clear" w:color="auto" w:fill="auto"/>
            <w:noWrap/>
            <w:vAlign w:val="center"/>
            <w:hideMark/>
          </w:tcPr>
          <w:p w14:paraId="5A5165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FBC0F1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48.176.868</w:t>
            </w:r>
          </w:p>
        </w:tc>
        <w:tc>
          <w:tcPr>
            <w:tcW w:w="1103" w:type="pct"/>
            <w:tcBorders>
              <w:top w:val="nil"/>
              <w:left w:val="nil"/>
              <w:bottom w:val="single" w:sz="4" w:space="0" w:color="auto"/>
              <w:right w:val="single" w:sz="4" w:space="0" w:color="auto"/>
            </w:tcBorders>
            <w:shd w:val="clear" w:color="auto" w:fill="auto"/>
            <w:vAlign w:val="center"/>
            <w:hideMark/>
          </w:tcPr>
          <w:p w14:paraId="6C9CC5F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ARAUCANIA S.A.</w:t>
            </w:r>
          </w:p>
        </w:tc>
        <w:tc>
          <w:tcPr>
            <w:tcW w:w="528" w:type="pct"/>
            <w:tcBorders>
              <w:top w:val="nil"/>
              <w:left w:val="nil"/>
              <w:bottom w:val="single" w:sz="4" w:space="0" w:color="auto"/>
              <w:right w:val="single" w:sz="4" w:space="0" w:color="auto"/>
            </w:tcBorders>
            <w:shd w:val="clear" w:color="auto" w:fill="auto"/>
            <w:noWrap/>
            <w:vAlign w:val="center"/>
            <w:hideMark/>
          </w:tcPr>
          <w:p w14:paraId="55638D7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735F38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C05764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6EDF1E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1653E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340D0EF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07-07-2025</w:t>
            </w:r>
          </w:p>
        </w:tc>
        <w:tc>
          <w:tcPr>
            <w:tcW w:w="866" w:type="pct"/>
            <w:tcBorders>
              <w:top w:val="nil"/>
              <w:left w:val="nil"/>
              <w:bottom w:val="single" w:sz="4" w:space="0" w:color="auto"/>
              <w:right w:val="single" w:sz="4" w:space="0" w:color="auto"/>
            </w:tcBorders>
            <w:shd w:val="clear" w:color="auto" w:fill="auto"/>
            <w:noWrap/>
            <w:vAlign w:val="center"/>
            <w:hideMark/>
          </w:tcPr>
          <w:p w14:paraId="7404F70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D8659D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1.003.953.406</w:t>
            </w:r>
          </w:p>
        </w:tc>
        <w:tc>
          <w:tcPr>
            <w:tcW w:w="1103" w:type="pct"/>
            <w:tcBorders>
              <w:top w:val="nil"/>
              <w:left w:val="nil"/>
              <w:bottom w:val="single" w:sz="4" w:space="0" w:color="auto"/>
              <w:right w:val="single" w:sz="4" w:space="0" w:color="auto"/>
            </w:tcBorders>
            <w:shd w:val="clear" w:color="auto" w:fill="auto"/>
            <w:vAlign w:val="center"/>
            <w:hideMark/>
          </w:tcPr>
          <w:p w14:paraId="2631FFF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6734DB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1D88F7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32B528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896F00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18361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58361E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07-07-2025</w:t>
            </w:r>
          </w:p>
        </w:tc>
        <w:tc>
          <w:tcPr>
            <w:tcW w:w="866" w:type="pct"/>
            <w:tcBorders>
              <w:top w:val="nil"/>
              <w:left w:val="nil"/>
              <w:bottom w:val="single" w:sz="4" w:space="0" w:color="auto"/>
              <w:right w:val="single" w:sz="4" w:space="0" w:color="auto"/>
            </w:tcBorders>
            <w:shd w:val="clear" w:color="auto" w:fill="auto"/>
            <w:noWrap/>
            <w:vAlign w:val="center"/>
            <w:hideMark/>
          </w:tcPr>
          <w:p w14:paraId="2F2CB2A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0CF15F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276.291.854</w:t>
            </w:r>
          </w:p>
        </w:tc>
        <w:tc>
          <w:tcPr>
            <w:tcW w:w="1103" w:type="pct"/>
            <w:tcBorders>
              <w:top w:val="nil"/>
              <w:left w:val="nil"/>
              <w:bottom w:val="single" w:sz="4" w:space="0" w:color="auto"/>
              <w:right w:val="single" w:sz="4" w:space="0" w:color="auto"/>
            </w:tcBorders>
            <w:shd w:val="clear" w:color="auto" w:fill="auto"/>
            <w:vAlign w:val="center"/>
            <w:hideMark/>
          </w:tcPr>
          <w:p w14:paraId="0389DE3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5B1F0D7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15489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B3020F5"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00A083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BEB0E6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4393B9F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04-07-2025</w:t>
            </w:r>
          </w:p>
        </w:tc>
        <w:tc>
          <w:tcPr>
            <w:tcW w:w="866" w:type="pct"/>
            <w:tcBorders>
              <w:top w:val="nil"/>
              <w:left w:val="nil"/>
              <w:bottom w:val="single" w:sz="4" w:space="0" w:color="auto"/>
              <w:right w:val="single" w:sz="4" w:space="0" w:color="auto"/>
            </w:tcBorders>
            <w:shd w:val="clear" w:color="auto" w:fill="auto"/>
            <w:noWrap/>
            <w:vAlign w:val="center"/>
            <w:hideMark/>
          </w:tcPr>
          <w:p w14:paraId="155215F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92096E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79.876.044</w:t>
            </w:r>
          </w:p>
        </w:tc>
        <w:tc>
          <w:tcPr>
            <w:tcW w:w="1103" w:type="pct"/>
            <w:tcBorders>
              <w:top w:val="nil"/>
              <w:left w:val="nil"/>
              <w:bottom w:val="single" w:sz="4" w:space="0" w:color="auto"/>
              <w:right w:val="single" w:sz="4" w:space="0" w:color="auto"/>
            </w:tcBorders>
            <w:shd w:val="clear" w:color="auto" w:fill="auto"/>
            <w:vAlign w:val="center"/>
            <w:hideMark/>
          </w:tcPr>
          <w:p w14:paraId="4249889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ALGARROBO SA</w:t>
            </w:r>
          </w:p>
        </w:tc>
        <w:tc>
          <w:tcPr>
            <w:tcW w:w="528" w:type="pct"/>
            <w:tcBorders>
              <w:top w:val="nil"/>
              <w:left w:val="nil"/>
              <w:bottom w:val="single" w:sz="4" w:space="0" w:color="auto"/>
              <w:right w:val="single" w:sz="4" w:space="0" w:color="auto"/>
            </w:tcBorders>
            <w:shd w:val="clear" w:color="auto" w:fill="auto"/>
            <w:noWrap/>
            <w:vAlign w:val="center"/>
            <w:hideMark/>
          </w:tcPr>
          <w:p w14:paraId="1A09C19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354118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994263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06D3F7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A283DE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04DC7F7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07-07-2025</w:t>
            </w:r>
          </w:p>
        </w:tc>
        <w:tc>
          <w:tcPr>
            <w:tcW w:w="866" w:type="pct"/>
            <w:tcBorders>
              <w:top w:val="nil"/>
              <w:left w:val="nil"/>
              <w:bottom w:val="single" w:sz="4" w:space="0" w:color="auto"/>
              <w:right w:val="single" w:sz="4" w:space="0" w:color="auto"/>
            </w:tcBorders>
            <w:shd w:val="clear" w:color="auto" w:fill="auto"/>
            <w:noWrap/>
            <w:vAlign w:val="center"/>
            <w:hideMark/>
          </w:tcPr>
          <w:p w14:paraId="1A1203C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028523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23.857.191</w:t>
            </w:r>
          </w:p>
        </w:tc>
        <w:tc>
          <w:tcPr>
            <w:tcW w:w="1103" w:type="pct"/>
            <w:tcBorders>
              <w:top w:val="nil"/>
              <w:left w:val="nil"/>
              <w:bottom w:val="single" w:sz="4" w:space="0" w:color="auto"/>
              <w:right w:val="single" w:sz="4" w:space="0" w:color="auto"/>
            </w:tcBorders>
            <w:shd w:val="clear" w:color="auto" w:fill="auto"/>
            <w:vAlign w:val="center"/>
            <w:hideMark/>
          </w:tcPr>
          <w:p w14:paraId="65E80A0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AEROPUERTOS DEL NORTE S.A.</w:t>
            </w:r>
          </w:p>
        </w:tc>
        <w:tc>
          <w:tcPr>
            <w:tcW w:w="528" w:type="pct"/>
            <w:tcBorders>
              <w:top w:val="nil"/>
              <w:left w:val="nil"/>
              <w:bottom w:val="single" w:sz="4" w:space="0" w:color="auto"/>
              <w:right w:val="single" w:sz="4" w:space="0" w:color="auto"/>
            </w:tcBorders>
            <w:shd w:val="clear" w:color="auto" w:fill="auto"/>
            <w:noWrap/>
            <w:vAlign w:val="center"/>
            <w:hideMark/>
          </w:tcPr>
          <w:p w14:paraId="11D4E7B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FCAFE8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B147EA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38BC2C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3BC5D9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6C5ED85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07-07-2025</w:t>
            </w:r>
          </w:p>
        </w:tc>
        <w:tc>
          <w:tcPr>
            <w:tcW w:w="866" w:type="pct"/>
            <w:tcBorders>
              <w:top w:val="nil"/>
              <w:left w:val="nil"/>
              <w:bottom w:val="single" w:sz="4" w:space="0" w:color="auto"/>
              <w:right w:val="single" w:sz="4" w:space="0" w:color="auto"/>
            </w:tcBorders>
            <w:shd w:val="clear" w:color="auto" w:fill="auto"/>
            <w:noWrap/>
            <w:vAlign w:val="center"/>
            <w:hideMark/>
          </w:tcPr>
          <w:p w14:paraId="0D9DAEA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542606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1.136.267.852</w:t>
            </w:r>
          </w:p>
        </w:tc>
        <w:tc>
          <w:tcPr>
            <w:tcW w:w="1103" w:type="pct"/>
            <w:tcBorders>
              <w:top w:val="nil"/>
              <w:left w:val="nil"/>
              <w:bottom w:val="single" w:sz="4" w:space="0" w:color="auto"/>
              <w:right w:val="single" w:sz="4" w:space="0" w:color="auto"/>
            </w:tcBorders>
            <w:shd w:val="clear" w:color="auto" w:fill="auto"/>
            <w:vAlign w:val="center"/>
            <w:hideMark/>
          </w:tcPr>
          <w:p w14:paraId="0E788B6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NORORIENTE S.A.</w:t>
            </w:r>
          </w:p>
        </w:tc>
        <w:tc>
          <w:tcPr>
            <w:tcW w:w="528" w:type="pct"/>
            <w:tcBorders>
              <w:top w:val="nil"/>
              <w:left w:val="nil"/>
              <w:bottom w:val="single" w:sz="4" w:space="0" w:color="auto"/>
              <w:right w:val="single" w:sz="4" w:space="0" w:color="auto"/>
            </w:tcBorders>
            <w:shd w:val="clear" w:color="auto" w:fill="auto"/>
            <w:noWrap/>
            <w:vAlign w:val="center"/>
            <w:hideMark/>
          </w:tcPr>
          <w:p w14:paraId="41880B2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B20241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3FD8DD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C4BF51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906F33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0AAE2A4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07-07-2025</w:t>
            </w:r>
          </w:p>
        </w:tc>
        <w:tc>
          <w:tcPr>
            <w:tcW w:w="866" w:type="pct"/>
            <w:tcBorders>
              <w:top w:val="nil"/>
              <w:left w:val="nil"/>
              <w:bottom w:val="single" w:sz="4" w:space="0" w:color="auto"/>
              <w:right w:val="single" w:sz="4" w:space="0" w:color="auto"/>
            </w:tcBorders>
            <w:shd w:val="clear" w:color="auto" w:fill="auto"/>
            <w:noWrap/>
            <w:vAlign w:val="center"/>
            <w:hideMark/>
          </w:tcPr>
          <w:p w14:paraId="5697B0D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4680EE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55.760.974</w:t>
            </w:r>
          </w:p>
        </w:tc>
        <w:tc>
          <w:tcPr>
            <w:tcW w:w="1103" w:type="pct"/>
            <w:tcBorders>
              <w:top w:val="nil"/>
              <w:left w:val="nil"/>
              <w:bottom w:val="single" w:sz="4" w:space="0" w:color="auto"/>
              <w:right w:val="single" w:sz="4" w:space="0" w:color="auto"/>
            </w:tcBorders>
            <w:shd w:val="clear" w:color="auto" w:fill="auto"/>
            <w:vAlign w:val="center"/>
            <w:hideMark/>
          </w:tcPr>
          <w:p w14:paraId="7710BC36"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CANAL S.A.</w:t>
            </w:r>
          </w:p>
        </w:tc>
        <w:tc>
          <w:tcPr>
            <w:tcW w:w="528" w:type="pct"/>
            <w:tcBorders>
              <w:top w:val="nil"/>
              <w:left w:val="nil"/>
              <w:bottom w:val="single" w:sz="4" w:space="0" w:color="auto"/>
              <w:right w:val="single" w:sz="4" w:space="0" w:color="auto"/>
            </w:tcBorders>
            <w:shd w:val="clear" w:color="auto" w:fill="auto"/>
            <w:noWrap/>
            <w:vAlign w:val="center"/>
            <w:hideMark/>
          </w:tcPr>
          <w:p w14:paraId="58114CF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AC288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C9A46F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13784A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9E8540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20EB8E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07-07-2025</w:t>
            </w:r>
          </w:p>
        </w:tc>
        <w:tc>
          <w:tcPr>
            <w:tcW w:w="866" w:type="pct"/>
            <w:tcBorders>
              <w:top w:val="nil"/>
              <w:left w:val="nil"/>
              <w:bottom w:val="single" w:sz="4" w:space="0" w:color="auto"/>
              <w:right w:val="single" w:sz="4" w:space="0" w:color="auto"/>
            </w:tcBorders>
            <w:shd w:val="clear" w:color="auto" w:fill="auto"/>
            <w:noWrap/>
            <w:vAlign w:val="center"/>
            <w:hideMark/>
          </w:tcPr>
          <w:p w14:paraId="07CDFE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4A7A66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198.114.150</w:t>
            </w:r>
          </w:p>
        </w:tc>
        <w:tc>
          <w:tcPr>
            <w:tcW w:w="1103" w:type="pct"/>
            <w:tcBorders>
              <w:top w:val="nil"/>
              <w:left w:val="nil"/>
              <w:bottom w:val="single" w:sz="4" w:space="0" w:color="auto"/>
              <w:right w:val="single" w:sz="4" w:space="0" w:color="auto"/>
            </w:tcBorders>
            <w:shd w:val="clear" w:color="auto" w:fill="auto"/>
            <w:vAlign w:val="center"/>
            <w:hideMark/>
          </w:tcPr>
          <w:p w14:paraId="2EA74D0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LITORAL CENTRAL S.A.</w:t>
            </w:r>
          </w:p>
        </w:tc>
        <w:tc>
          <w:tcPr>
            <w:tcW w:w="528" w:type="pct"/>
            <w:tcBorders>
              <w:top w:val="nil"/>
              <w:left w:val="nil"/>
              <w:bottom w:val="single" w:sz="4" w:space="0" w:color="auto"/>
              <w:right w:val="single" w:sz="4" w:space="0" w:color="auto"/>
            </w:tcBorders>
            <w:shd w:val="clear" w:color="auto" w:fill="auto"/>
            <w:noWrap/>
            <w:vAlign w:val="center"/>
            <w:hideMark/>
          </w:tcPr>
          <w:p w14:paraId="6341F0C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3C0200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A3189EE"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5A0A2F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E9954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0B52FE8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17-07-2025</w:t>
            </w:r>
          </w:p>
        </w:tc>
        <w:tc>
          <w:tcPr>
            <w:tcW w:w="866" w:type="pct"/>
            <w:tcBorders>
              <w:top w:val="nil"/>
              <w:left w:val="nil"/>
              <w:bottom w:val="single" w:sz="4" w:space="0" w:color="auto"/>
              <w:right w:val="single" w:sz="4" w:space="0" w:color="auto"/>
            </w:tcBorders>
            <w:shd w:val="clear" w:color="auto" w:fill="auto"/>
            <w:noWrap/>
            <w:vAlign w:val="center"/>
            <w:hideMark/>
          </w:tcPr>
          <w:p w14:paraId="09FADD4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808BA8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7.532.627.014</w:t>
            </w:r>
          </w:p>
        </w:tc>
        <w:tc>
          <w:tcPr>
            <w:tcW w:w="1103" w:type="pct"/>
            <w:tcBorders>
              <w:top w:val="nil"/>
              <w:left w:val="nil"/>
              <w:bottom w:val="single" w:sz="4" w:space="0" w:color="auto"/>
              <w:right w:val="single" w:sz="4" w:space="0" w:color="auto"/>
            </w:tcBorders>
            <w:shd w:val="clear" w:color="auto" w:fill="auto"/>
            <w:vAlign w:val="center"/>
            <w:hideMark/>
          </w:tcPr>
          <w:p w14:paraId="01E8819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AUTOPISTA NUEVA VESPUCIO SUR S.A.</w:t>
            </w:r>
          </w:p>
        </w:tc>
        <w:tc>
          <w:tcPr>
            <w:tcW w:w="528" w:type="pct"/>
            <w:tcBorders>
              <w:top w:val="nil"/>
              <w:left w:val="nil"/>
              <w:bottom w:val="single" w:sz="4" w:space="0" w:color="auto"/>
              <w:right w:val="single" w:sz="4" w:space="0" w:color="auto"/>
            </w:tcBorders>
            <w:shd w:val="clear" w:color="auto" w:fill="auto"/>
            <w:noWrap/>
            <w:vAlign w:val="center"/>
            <w:hideMark/>
          </w:tcPr>
          <w:p w14:paraId="4FBF7E4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05B50A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271559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9854DF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A0C270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7F417FB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11-07-2025</w:t>
            </w:r>
          </w:p>
        </w:tc>
        <w:tc>
          <w:tcPr>
            <w:tcW w:w="866" w:type="pct"/>
            <w:tcBorders>
              <w:top w:val="nil"/>
              <w:left w:val="nil"/>
              <w:bottom w:val="single" w:sz="4" w:space="0" w:color="auto"/>
              <w:right w:val="single" w:sz="4" w:space="0" w:color="auto"/>
            </w:tcBorders>
            <w:shd w:val="clear" w:color="auto" w:fill="auto"/>
            <w:noWrap/>
            <w:vAlign w:val="center"/>
            <w:hideMark/>
          </w:tcPr>
          <w:p w14:paraId="0ECDA9B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2F3718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2.591.892.381</w:t>
            </w:r>
          </w:p>
        </w:tc>
        <w:tc>
          <w:tcPr>
            <w:tcW w:w="1103" w:type="pct"/>
            <w:tcBorders>
              <w:top w:val="nil"/>
              <w:left w:val="nil"/>
              <w:bottom w:val="single" w:sz="4" w:space="0" w:color="auto"/>
              <w:right w:val="single" w:sz="4" w:space="0" w:color="auto"/>
            </w:tcBorders>
            <w:shd w:val="clear" w:color="auto" w:fill="auto"/>
            <w:vAlign w:val="center"/>
            <w:hideMark/>
          </w:tcPr>
          <w:p w14:paraId="5056D81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RUTAS DEL PACIFICO S.A.</w:t>
            </w:r>
          </w:p>
        </w:tc>
        <w:tc>
          <w:tcPr>
            <w:tcW w:w="528" w:type="pct"/>
            <w:tcBorders>
              <w:top w:val="nil"/>
              <w:left w:val="nil"/>
              <w:bottom w:val="single" w:sz="4" w:space="0" w:color="auto"/>
              <w:right w:val="single" w:sz="4" w:space="0" w:color="auto"/>
            </w:tcBorders>
            <w:shd w:val="clear" w:color="auto" w:fill="auto"/>
            <w:noWrap/>
            <w:vAlign w:val="center"/>
            <w:hideMark/>
          </w:tcPr>
          <w:p w14:paraId="2EAC4C2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2F2AA0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D22DD4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0ED382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7910AA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6251E57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14-07-2025</w:t>
            </w:r>
          </w:p>
        </w:tc>
        <w:tc>
          <w:tcPr>
            <w:tcW w:w="866" w:type="pct"/>
            <w:tcBorders>
              <w:top w:val="nil"/>
              <w:left w:val="nil"/>
              <w:bottom w:val="single" w:sz="4" w:space="0" w:color="auto"/>
              <w:right w:val="single" w:sz="4" w:space="0" w:color="auto"/>
            </w:tcBorders>
            <w:shd w:val="clear" w:color="auto" w:fill="auto"/>
            <w:noWrap/>
            <w:vAlign w:val="center"/>
            <w:hideMark/>
          </w:tcPr>
          <w:p w14:paraId="7ADC95F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B72041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91.449.271</w:t>
            </w:r>
          </w:p>
        </w:tc>
        <w:tc>
          <w:tcPr>
            <w:tcW w:w="1103" w:type="pct"/>
            <w:tcBorders>
              <w:top w:val="nil"/>
              <w:left w:val="nil"/>
              <w:bottom w:val="single" w:sz="4" w:space="0" w:color="auto"/>
              <w:right w:val="single" w:sz="4" w:space="0" w:color="auto"/>
            </w:tcBorders>
            <w:shd w:val="clear" w:color="auto" w:fill="auto"/>
            <w:vAlign w:val="center"/>
            <w:hideMark/>
          </w:tcPr>
          <w:p w14:paraId="6014AF3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LIMARI S.A.</w:t>
            </w:r>
          </w:p>
        </w:tc>
        <w:tc>
          <w:tcPr>
            <w:tcW w:w="528" w:type="pct"/>
            <w:tcBorders>
              <w:top w:val="nil"/>
              <w:left w:val="nil"/>
              <w:bottom w:val="single" w:sz="4" w:space="0" w:color="auto"/>
              <w:right w:val="single" w:sz="4" w:space="0" w:color="auto"/>
            </w:tcBorders>
            <w:shd w:val="clear" w:color="auto" w:fill="auto"/>
            <w:noWrap/>
            <w:vAlign w:val="center"/>
            <w:hideMark/>
          </w:tcPr>
          <w:p w14:paraId="1492B35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AF7BD3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E90C9E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D9058D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5AC2A5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48E1DC9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09-07-2025</w:t>
            </w:r>
          </w:p>
        </w:tc>
        <w:tc>
          <w:tcPr>
            <w:tcW w:w="866" w:type="pct"/>
            <w:tcBorders>
              <w:top w:val="nil"/>
              <w:left w:val="nil"/>
              <w:bottom w:val="single" w:sz="4" w:space="0" w:color="auto"/>
              <w:right w:val="single" w:sz="4" w:space="0" w:color="auto"/>
            </w:tcBorders>
            <w:shd w:val="clear" w:color="auto" w:fill="auto"/>
            <w:noWrap/>
            <w:vAlign w:val="center"/>
            <w:hideMark/>
          </w:tcPr>
          <w:p w14:paraId="1BD79C0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9890A2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56.861.330</w:t>
            </w:r>
          </w:p>
        </w:tc>
        <w:tc>
          <w:tcPr>
            <w:tcW w:w="1103" w:type="pct"/>
            <w:tcBorders>
              <w:top w:val="nil"/>
              <w:left w:val="nil"/>
              <w:bottom w:val="single" w:sz="4" w:space="0" w:color="auto"/>
              <w:right w:val="single" w:sz="4" w:space="0" w:color="auto"/>
            </w:tcBorders>
            <w:shd w:val="clear" w:color="auto" w:fill="auto"/>
            <w:vAlign w:val="center"/>
            <w:hideMark/>
          </w:tcPr>
          <w:p w14:paraId="5957B66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RUTAS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14FCD89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30E16E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84BB9C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39D4DD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4BF5B0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5C1367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10-07-2025</w:t>
            </w:r>
          </w:p>
        </w:tc>
        <w:tc>
          <w:tcPr>
            <w:tcW w:w="866" w:type="pct"/>
            <w:tcBorders>
              <w:top w:val="nil"/>
              <w:left w:val="nil"/>
              <w:bottom w:val="single" w:sz="4" w:space="0" w:color="auto"/>
              <w:right w:val="single" w:sz="4" w:space="0" w:color="auto"/>
            </w:tcBorders>
            <w:shd w:val="clear" w:color="auto" w:fill="auto"/>
            <w:noWrap/>
            <w:vAlign w:val="center"/>
            <w:hideMark/>
          </w:tcPr>
          <w:p w14:paraId="6F6C979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400E63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34.098.834</w:t>
            </w:r>
          </w:p>
        </w:tc>
        <w:tc>
          <w:tcPr>
            <w:tcW w:w="1103" w:type="pct"/>
            <w:tcBorders>
              <w:top w:val="nil"/>
              <w:left w:val="nil"/>
              <w:bottom w:val="single" w:sz="4" w:space="0" w:color="auto"/>
              <w:right w:val="single" w:sz="4" w:space="0" w:color="auto"/>
            </w:tcBorders>
            <w:shd w:val="clear" w:color="auto" w:fill="auto"/>
            <w:vAlign w:val="center"/>
            <w:hideMark/>
          </w:tcPr>
          <w:p w14:paraId="218D45D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NUEVO CAMINO NOGALES - PUCHUNCAVI S.A.</w:t>
            </w:r>
          </w:p>
        </w:tc>
        <w:tc>
          <w:tcPr>
            <w:tcW w:w="528" w:type="pct"/>
            <w:tcBorders>
              <w:top w:val="nil"/>
              <w:left w:val="nil"/>
              <w:bottom w:val="single" w:sz="4" w:space="0" w:color="auto"/>
              <w:right w:val="single" w:sz="4" w:space="0" w:color="auto"/>
            </w:tcBorders>
            <w:shd w:val="clear" w:color="auto" w:fill="auto"/>
            <w:noWrap/>
            <w:vAlign w:val="center"/>
            <w:hideMark/>
          </w:tcPr>
          <w:p w14:paraId="43BE26B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0E04F3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62CBD4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C24295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251F0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2C8723A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10-07-2025</w:t>
            </w:r>
          </w:p>
        </w:tc>
        <w:tc>
          <w:tcPr>
            <w:tcW w:w="866" w:type="pct"/>
            <w:tcBorders>
              <w:top w:val="nil"/>
              <w:left w:val="nil"/>
              <w:bottom w:val="single" w:sz="4" w:space="0" w:color="auto"/>
              <w:right w:val="single" w:sz="4" w:space="0" w:color="auto"/>
            </w:tcBorders>
            <w:shd w:val="clear" w:color="auto" w:fill="auto"/>
            <w:noWrap/>
            <w:vAlign w:val="center"/>
            <w:hideMark/>
          </w:tcPr>
          <w:p w14:paraId="5770696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E879DA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218.561.855</w:t>
            </w:r>
          </w:p>
        </w:tc>
        <w:tc>
          <w:tcPr>
            <w:tcW w:w="1103" w:type="pct"/>
            <w:tcBorders>
              <w:top w:val="nil"/>
              <w:left w:val="nil"/>
              <w:bottom w:val="single" w:sz="4" w:space="0" w:color="auto"/>
              <w:right w:val="single" w:sz="4" w:space="0" w:color="auto"/>
            </w:tcBorders>
            <w:shd w:val="clear" w:color="auto" w:fill="auto"/>
            <w:vAlign w:val="center"/>
            <w:hideMark/>
          </w:tcPr>
          <w:p w14:paraId="03B813B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ELQUI S.A.</w:t>
            </w:r>
          </w:p>
        </w:tc>
        <w:tc>
          <w:tcPr>
            <w:tcW w:w="528" w:type="pct"/>
            <w:tcBorders>
              <w:top w:val="nil"/>
              <w:left w:val="nil"/>
              <w:bottom w:val="single" w:sz="4" w:space="0" w:color="auto"/>
              <w:right w:val="single" w:sz="4" w:space="0" w:color="auto"/>
            </w:tcBorders>
            <w:shd w:val="clear" w:color="auto" w:fill="auto"/>
            <w:noWrap/>
            <w:vAlign w:val="center"/>
            <w:hideMark/>
          </w:tcPr>
          <w:p w14:paraId="47D8491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F78BE6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661B3B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D66E49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F5BBEA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0DAF0CE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14-07-2025</w:t>
            </w:r>
          </w:p>
        </w:tc>
        <w:tc>
          <w:tcPr>
            <w:tcW w:w="866" w:type="pct"/>
            <w:tcBorders>
              <w:top w:val="nil"/>
              <w:left w:val="nil"/>
              <w:bottom w:val="single" w:sz="4" w:space="0" w:color="auto"/>
              <w:right w:val="single" w:sz="4" w:space="0" w:color="auto"/>
            </w:tcBorders>
            <w:shd w:val="clear" w:color="auto" w:fill="auto"/>
            <w:noWrap/>
            <w:vAlign w:val="center"/>
            <w:hideMark/>
          </w:tcPr>
          <w:p w14:paraId="0F8EBE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239AF5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80.386.050</w:t>
            </w:r>
          </w:p>
        </w:tc>
        <w:tc>
          <w:tcPr>
            <w:tcW w:w="1103" w:type="pct"/>
            <w:tcBorders>
              <w:top w:val="nil"/>
              <w:left w:val="nil"/>
              <w:bottom w:val="single" w:sz="4" w:space="0" w:color="auto"/>
              <w:right w:val="single" w:sz="4" w:space="0" w:color="auto"/>
            </w:tcBorders>
            <w:shd w:val="clear" w:color="auto" w:fill="auto"/>
            <w:vAlign w:val="center"/>
            <w:hideMark/>
          </w:tcPr>
          <w:p w14:paraId="2A0938C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CENTRO METROP. VEH. RET CIRCUL SA.</w:t>
            </w:r>
          </w:p>
        </w:tc>
        <w:tc>
          <w:tcPr>
            <w:tcW w:w="528" w:type="pct"/>
            <w:tcBorders>
              <w:top w:val="nil"/>
              <w:left w:val="nil"/>
              <w:bottom w:val="single" w:sz="4" w:space="0" w:color="auto"/>
              <w:right w:val="single" w:sz="4" w:space="0" w:color="auto"/>
            </w:tcBorders>
            <w:shd w:val="clear" w:color="auto" w:fill="auto"/>
            <w:noWrap/>
            <w:vAlign w:val="center"/>
            <w:hideMark/>
          </w:tcPr>
          <w:p w14:paraId="3ED535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4798EA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743956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D377B2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47C1F3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78C68CF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14-07-2025</w:t>
            </w:r>
          </w:p>
        </w:tc>
        <w:tc>
          <w:tcPr>
            <w:tcW w:w="866" w:type="pct"/>
            <w:tcBorders>
              <w:top w:val="nil"/>
              <w:left w:val="nil"/>
              <w:bottom w:val="single" w:sz="4" w:space="0" w:color="auto"/>
              <w:right w:val="single" w:sz="4" w:space="0" w:color="auto"/>
            </w:tcBorders>
            <w:shd w:val="clear" w:color="auto" w:fill="auto"/>
            <w:noWrap/>
            <w:vAlign w:val="center"/>
            <w:hideMark/>
          </w:tcPr>
          <w:p w14:paraId="741A057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54F9EB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647.152.577</w:t>
            </w:r>
          </w:p>
        </w:tc>
        <w:tc>
          <w:tcPr>
            <w:tcW w:w="1103" w:type="pct"/>
            <w:tcBorders>
              <w:top w:val="nil"/>
              <w:left w:val="nil"/>
              <w:bottom w:val="single" w:sz="4" w:space="0" w:color="auto"/>
              <w:right w:val="single" w:sz="4" w:space="0" w:color="auto"/>
            </w:tcBorders>
            <w:shd w:val="clear" w:color="auto" w:fill="auto"/>
            <w:vAlign w:val="center"/>
            <w:hideMark/>
          </w:tcPr>
          <w:p w14:paraId="7A87894B"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AUTOPISTA DE LOS ANDES S.A.</w:t>
            </w:r>
          </w:p>
        </w:tc>
        <w:tc>
          <w:tcPr>
            <w:tcW w:w="528" w:type="pct"/>
            <w:tcBorders>
              <w:top w:val="nil"/>
              <w:left w:val="nil"/>
              <w:bottom w:val="single" w:sz="4" w:space="0" w:color="auto"/>
              <w:right w:val="single" w:sz="4" w:space="0" w:color="auto"/>
            </w:tcBorders>
            <w:shd w:val="clear" w:color="auto" w:fill="auto"/>
            <w:noWrap/>
            <w:vAlign w:val="center"/>
            <w:hideMark/>
          </w:tcPr>
          <w:p w14:paraId="3CAB0D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93BD41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046EFE4"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6C7423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5453CB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3C36D31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10-07-2025</w:t>
            </w:r>
          </w:p>
        </w:tc>
        <w:tc>
          <w:tcPr>
            <w:tcW w:w="866" w:type="pct"/>
            <w:tcBorders>
              <w:top w:val="nil"/>
              <w:left w:val="nil"/>
              <w:bottom w:val="single" w:sz="4" w:space="0" w:color="auto"/>
              <w:right w:val="single" w:sz="4" w:space="0" w:color="auto"/>
            </w:tcBorders>
            <w:shd w:val="clear" w:color="auto" w:fill="auto"/>
            <w:noWrap/>
            <w:vAlign w:val="center"/>
            <w:hideMark/>
          </w:tcPr>
          <w:p w14:paraId="1E4C929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AA15D8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24.951.638</w:t>
            </w:r>
          </w:p>
        </w:tc>
        <w:tc>
          <w:tcPr>
            <w:tcW w:w="1103" w:type="pct"/>
            <w:tcBorders>
              <w:top w:val="nil"/>
              <w:left w:val="nil"/>
              <w:bottom w:val="single" w:sz="4" w:space="0" w:color="auto"/>
              <w:right w:val="single" w:sz="4" w:space="0" w:color="auto"/>
            </w:tcBorders>
            <w:shd w:val="clear" w:color="auto" w:fill="auto"/>
            <w:vAlign w:val="center"/>
            <w:hideMark/>
          </w:tcPr>
          <w:p w14:paraId="1B8E3C1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BIO BIO SA.</w:t>
            </w:r>
          </w:p>
        </w:tc>
        <w:tc>
          <w:tcPr>
            <w:tcW w:w="528" w:type="pct"/>
            <w:tcBorders>
              <w:top w:val="nil"/>
              <w:left w:val="nil"/>
              <w:bottom w:val="single" w:sz="4" w:space="0" w:color="auto"/>
              <w:right w:val="single" w:sz="4" w:space="0" w:color="auto"/>
            </w:tcBorders>
            <w:shd w:val="clear" w:color="auto" w:fill="auto"/>
            <w:noWrap/>
            <w:vAlign w:val="center"/>
            <w:hideMark/>
          </w:tcPr>
          <w:p w14:paraId="3AA3363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2638DE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1E6E3B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C6DE10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E5EDCA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5842D57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15-07-2025</w:t>
            </w:r>
          </w:p>
        </w:tc>
        <w:tc>
          <w:tcPr>
            <w:tcW w:w="866" w:type="pct"/>
            <w:tcBorders>
              <w:top w:val="nil"/>
              <w:left w:val="nil"/>
              <w:bottom w:val="single" w:sz="4" w:space="0" w:color="auto"/>
              <w:right w:val="single" w:sz="4" w:space="0" w:color="auto"/>
            </w:tcBorders>
            <w:shd w:val="clear" w:color="auto" w:fill="auto"/>
            <w:noWrap/>
            <w:vAlign w:val="center"/>
            <w:hideMark/>
          </w:tcPr>
          <w:p w14:paraId="1704334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730576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36.661.940</w:t>
            </w:r>
          </w:p>
        </w:tc>
        <w:tc>
          <w:tcPr>
            <w:tcW w:w="1103" w:type="pct"/>
            <w:tcBorders>
              <w:top w:val="nil"/>
              <w:left w:val="nil"/>
              <w:bottom w:val="single" w:sz="4" w:space="0" w:color="auto"/>
              <w:right w:val="single" w:sz="4" w:space="0" w:color="auto"/>
            </w:tcBorders>
            <w:shd w:val="clear" w:color="auto" w:fill="auto"/>
            <w:vAlign w:val="center"/>
            <w:hideMark/>
          </w:tcPr>
          <w:p w14:paraId="3496DD9F"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AEROPUERTOS DEL NORTE S.A.</w:t>
            </w:r>
          </w:p>
        </w:tc>
        <w:tc>
          <w:tcPr>
            <w:tcW w:w="528" w:type="pct"/>
            <w:tcBorders>
              <w:top w:val="nil"/>
              <w:left w:val="nil"/>
              <w:bottom w:val="single" w:sz="4" w:space="0" w:color="auto"/>
              <w:right w:val="single" w:sz="4" w:space="0" w:color="auto"/>
            </w:tcBorders>
            <w:shd w:val="clear" w:color="auto" w:fill="auto"/>
            <w:noWrap/>
            <w:vAlign w:val="center"/>
            <w:hideMark/>
          </w:tcPr>
          <w:p w14:paraId="1AC0DB4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3A812D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B6E14CF"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1BA029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80286B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53F7F4B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14-07-2025</w:t>
            </w:r>
          </w:p>
        </w:tc>
        <w:tc>
          <w:tcPr>
            <w:tcW w:w="866" w:type="pct"/>
            <w:tcBorders>
              <w:top w:val="nil"/>
              <w:left w:val="nil"/>
              <w:bottom w:val="single" w:sz="4" w:space="0" w:color="auto"/>
              <w:right w:val="single" w:sz="4" w:space="0" w:color="auto"/>
            </w:tcBorders>
            <w:shd w:val="clear" w:color="auto" w:fill="auto"/>
            <w:noWrap/>
            <w:vAlign w:val="center"/>
            <w:hideMark/>
          </w:tcPr>
          <w:p w14:paraId="6A7444E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984611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25.033.808</w:t>
            </w:r>
          </w:p>
        </w:tc>
        <w:tc>
          <w:tcPr>
            <w:tcW w:w="1103" w:type="pct"/>
            <w:tcBorders>
              <w:top w:val="nil"/>
              <w:left w:val="nil"/>
              <w:bottom w:val="single" w:sz="4" w:space="0" w:color="auto"/>
              <w:right w:val="single" w:sz="4" w:space="0" w:color="auto"/>
            </w:tcBorders>
            <w:shd w:val="clear" w:color="auto" w:fill="auto"/>
            <w:vAlign w:val="center"/>
            <w:hideMark/>
          </w:tcPr>
          <w:p w14:paraId="368E271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BIO BIO SA.</w:t>
            </w:r>
          </w:p>
        </w:tc>
        <w:tc>
          <w:tcPr>
            <w:tcW w:w="528" w:type="pct"/>
            <w:tcBorders>
              <w:top w:val="nil"/>
              <w:left w:val="nil"/>
              <w:bottom w:val="single" w:sz="4" w:space="0" w:color="auto"/>
              <w:right w:val="single" w:sz="4" w:space="0" w:color="auto"/>
            </w:tcBorders>
            <w:shd w:val="clear" w:color="auto" w:fill="auto"/>
            <w:noWrap/>
            <w:vAlign w:val="center"/>
            <w:hideMark/>
          </w:tcPr>
          <w:p w14:paraId="067DA45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D16B6C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AAEB2A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92104F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2C95C2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21E1939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14-07-2025</w:t>
            </w:r>
          </w:p>
        </w:tc>
        <w:tc>
          <w:tcPr>
            <w:tcW w:w="866" w:type="pct"/>
            <w:tcBorders>
              <w:top w:val="nil"/>
              <w:left w:val="nil"/>
              <w:bottom w:val="single" w:sz="4" w:space="0" w:color="auto"/>
              <w:right w:val="single" w:sz="4" w:space="0" w:color="auto"/>
            </w:tcBorders>
            <w:shd w:val="clear" w:color="auto" w:fill="auto"/>
            <w:noWrap/>
            <w:vAlign w:val="center"/>
            <w:hideMark/>
          </w:tcPr>
          <w:p w14:paraId="65E7197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DC994E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47.828.634</w:t>
            </w:r>
          </w:p>
        </w:tc>
        <w:tc>
          <w:tcPr>
            <w:tcW w:w="1103" w:type="pct"/>
            <w:tcBorders>
              <w:top w:val="nil"/>
              <w:left w:val="nil"/>
              <w:bottom w:val="single" w:sz="4" w:space="0" w:color="auto"/>
              <w:right w:val="single" w:sz="4" w:space="0" w:color="auto"/>
            </w:tcBorders>
            <w:shd w:val="clear" w:color="auto" w:fill="auto"/>
            <w:vAlign w:val="center"/>
            <w:hideMark/>
          </w:tcPr>
          <w:p w14:paraId="6961EFC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AEROPUERTO LA FLORIDA SOCIEDAD CONSESIONARIA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6D38965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EED24E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675A1F9"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B09661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329F93D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2EF7A48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14-07-2025</w:t>
            </w:r>
          </w:p>
        </w:tc>
        <w:tc>
          <w:tcPr>
            <w:tcW w:w="866" w:type="pct"/>
            <w:tcBorders>
              <w:top w:val="nil"/>
              <w:left w:val="nil"/>
              <w:bottom w:val="single" w:sz="4" w:space="0" w:color="auto"/>
              <w:right w:val="single" w:sz="4" w:space="0" w:color="auto"/>
            </w:tcBorders>
            <w:shd w:val="clear" w:color="auto" w:fill="auto"/>
            <w:noWrap/>
            <w:vAlign w:val="center"/>
            <w:hideMark/>
          </w:tcPr>
          <w:p w14:paraId="6D70A25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50FE94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17.266.025</w:t>
            </w:r>
          </w:p>
        </w:tc>
        <w:tc>
          <w:tcPr>
            <w:tcW w:w="1103" w:type="pct"/>
            <w:tcBorders>
              <w:top w:val="nil"/>
              <w:left w:val="nil"/>
              <w:bottom w:val="single" w:sz="4" w:space="0" w:color="auto"/>
              <w:right w:val="single" w:sz="4" w:space="0" w:color="auto"/>
            </w:tcBorders>
            <w:shd w:val="clear" w:color="auto" w:fill="auto"/>
            <w:vAlign w:val="center"/>
            <w:hideMark/>
          </w:tcPr>
          <w:p w14:paraId="1E73FE6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PLAZA DE LA CIUDADANIA S.A.</w:t>
            </w:r>
          </w:p>
        </w:tc>
        <w:tc>
          <w:tcPr>
            <w:tcW w:w="528" w:type="pct"/>
            <w:tcBorders>
              <w:top w:val="nil"/>
              <w:left w:val="nil"/>
              <w:bottom w:val="single" w:sz="4" w:space="0" w:color="auto"/>
              <w:right w:val="single" w:sz="4" w:space="0" w:color="auto"/>
            </w:tcBorders>
            <w:shd w:val="clear" w:color="auto" w:fill="auto"/>
            <w:noWrap/>
            <w:vAlign w:val="center"/>
            <w:hideMark/>
          </w:tcPr>
          <w:p w14:paraId="62F3EAE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2872A7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BEB093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9D3BFD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B74B5D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5771AFD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18-07-2025</w:t>
            </w:r>
          </w:p>
        </w:tc>
        <w:tc>
          <w:tcPr>
            <w:tcW w:w="866" w:type="pct"/>
            <w:tcBorders>
              <w:top w:val="nil"/>
              <w:left w:val="nil"/>
              <w:bottom w:val="single" w:sz="4" w:space="0" w:color="auto"/>
              <w:right w:val="single" w:sz="4" w:space="0" w:color="auto"/>
            </w:tcBorders>
            <w:shd w:val="clear" w:color="auto" w:fill="auto"/>
            <w:noWrap/>
            <w:vAlign w:val="center"/>
            <w:hideMark/>
          </w:tcPr>
          <w:p w14:paraId="3F73625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8903C8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38.884.528</w:t>
            </w:r>
          </w:p>
        </w:tc>
        <w:tc>
          <w:tcPr>
            <w:tcW w:w="1103" w:type="pct"/>
            <w:tcBorders>
              <w:top w:val="nil"/>
              <w:left w:val="nil"/>
              <w:bottom w:val="single" w:sz="4" w:space="0" w:color="auto"/>
              <w:right w:val="single" w:sz="4" w:space="0" w:color="auto"/>
            </w:tcBorders>
            <w:shd w:val="clear" w:color="auto" w:fill="auto"/>
            <w:vAlign w:val="center"/>
            <w:hideMark/>
          </w:tcPr>
          <w:p w14:paraId="6070001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TUNEL SAN CRISTOBAL S.A.</w:t>
            </w:r>
          </w:p>
        </w:tc>
        <w:tc>
          <w:tcPr>
            <w:tcW w:w="528" w:type="pct"/>
            <w:tcBorders>
              <w:top w:val="nil"/>
              <w:left w:val="nil"/>
              <w:bottom w:val="single" w:sz="4" w:space="0" w:color="auto"/>
              <w:right w:val="single" w:sz="4" w:space="0" w:color="auto"/>
            </w:tcBorders>
            <w:shd w:val="clear" w:color="auto" w:fill="auto"/>
            <w:noWrap/>
            <w:vAlign w:val="center"/>
            <w:hideMark/>
          </w:tcPr>
          <w:p w14:paraId="43C0001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7CF6F3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E38715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2CD7A9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FE3E29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7479AE6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15-07-2025</w:t>
            </w:r>
          </w:p>
        </w:tc>
        <w:tc>
          <w:tcPr>
            <w:tcW w:w="866" w:type="pct"/>
            <w:tcBorders>
              <w:top w:val="nil"/>
              <w:left w:val="nil"/>
              <w:bottom w:val="single" w:sz="4" w:space="0" w:color="auto"/>
              <w:right w:val="single" w:sz="4" w:space="0" w:color="auto"/>
            </w:tcBorders>
            <w:shd w:val="clear" w:color="auto" w:fill="auto"/>
            <w:noWrap/>
            <w:vAlign w:val="center"/>
            <w:hideMark/>
          </w:tcPr>
          <w:p w14:paraId="7B255C1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349FBA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1.099.693.409</w:t>
            </w:r>
          </w:p>
        </w:tc>
        <w:tc>
          <w:tcPr>
            <w:tcW w:w="1103" w:type="pct"/>
            <w:tcBorders>
              <w:top w:val="nil"/>
              <w:left w:val="nil"/>
              <w:bottom w:val="single" w:sz="4" w:space="0" w:color="auto"/>
              <w:right w:val="single" w:sz="4" w:space="0" w:color="auto"/>
            </w:tcBorders>
            <w:shd w:val="clear" w:color="auto" w:fill="auto"/>
            <w:vAlign w:val="center"/>
            <w:hideMark/>
          </w:tcPr>
          <w:p w14:paraId="2848ED4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LA ARAUCANIA SOC.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10C4411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402104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5DA67D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6607A1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E37637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6DF0D50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14-07-2025</w:t>
            </w:r>
          </w:p>
        </w:tc>
        <w:tc>
          <w:tcPr>
            <w:tcW w:w="866" w:type="pct"/>
            <w:tcBorders>
              <w:top w:val="nil"/>
              <w:left w:val="nil"/>
              <w:bottom w:val="single" w:sz="4" w:space="0" w:color="auto"/>
              <w:right w:val="single" w:sz="4" w:space="0" w:color="auto"/>
            </w:tcBorders>
            <w:shd w:val="clear" w:color="auto" w:fill="auto"/>
            <w:noWrap/>
            <w:vAlign w:val="center"/>
            <w:hideMark/>
          </w:tcPr>
          <w:p w14:paraId="4B28675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8118F0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117.883.114</w:t>
            </w:r>
          </w:p>
        </w:tc>
        <w:tc>
          <w:tcPr>
            <w:tcW w:w="1103" w:type="pct"/>
            <w:tcBorders>
              <w:top w:val="nil"/>
              <w:left w:val="nil"/>
              <w:bottom w:val="single" w:sz="4" w:space="0" w:color="auto"/>
              <w:right w:val="single" w:sz="4" w:space="0" w:color="auto"/>
            </w:tcBorders>
            <w:shd w:val="clear" w:color="auto" w:fill="auto"/>
            <w:vAlign w:val="center"/>
            <w:hideMark/>
          </w:tcPr>
          <w:p w14:paraId="04A90D9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AEROPUERTO DE ANTOFAGASTA S.A.</w:t>
            </w:r>
          </w:p>
        </w:tc>
        <w:tc>
          <w:tcPr>
            <w:tcW w:w="528" w:type="pct"/>
            <w:tcBorders>
              <w:top w:val="nil"/>
              <w:left w:val="nil"/>
              <w:bottom w:val="single" w:sz="4" w:space="0" w:color="auto"/>
              <w:right w:val="single" w:sz="4" w:space="0" w:color="auto"/>
            </w:tcBorders>
            <w:shd w:val="clear" w:color="auto" w:fill="auto"/>
            <w:noWrap/>
            <w:vAlign w:val="center"/>
            <w:hideMark/>
          </w:tcPr>
          <w:p w14:paraId="647BDC2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EB8E29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F0F9C0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6CE95F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E5C366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629F785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14-07-2025</w:t>
            </w:r>
          </w:p>
        </w:tc>
        <w:tc>
          <w:tcPr>
            <w:tcW w:w="866" w:type="pct"/>
            <w:tcBorders>
              <w:top w:val="nil"/>
              <w:left w:val="nil"/>
              <w:bottom w:val="single" w:sz="4" w:space="0" w:color="auto"/>
              <w:right w:val="single" w:sz="4" w:space="0" w:color="auto"/>
            </w:tcBorders>
            <w:shd w:val="clear" w:color="auto" w:fill="auto"/>
            <w:noWrap/>
            <w:vAlign w:val="center"/>
            <w:hideMark/>
          </w:tcPr>
          <w:p w14:paraId="1AD9602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0498B6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62.653.384</w:t>
            </w:r>
          </w:p>
        </w:tc>
        <w:tc>
          <w:tcPr>
            <w:tcW w:w="1103" w:type="pct"/>
            <w:tcBorders>
              <w:top w:val="nil"/>
              <w:left w:val="nil"/>
              <w:bottom w:val="single" w:sz="4" w:space="0" w:color="auto"/>
              <w:right w:val="single" w:sz="4" w:space="0" w:color="auto"/>
            </w:tcBorders>
            <w:shd w:val="clear" w:color="auto" w:fill="auto"/>
            <w:vAlign w:val="center"/>
            <w:hideMark/>
          </w:tcPr>
          <w:p w14:paraId="40750DB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DIEGO ARACENA SA</w:t>
            </w:r>
          </w:p>
        </w:tc>
        <w:tc>
          <w:tcPr>
            <w:tcW w:w="528" w:type="pct"/>
            <w:tcBorders>
              <w:top w:val="nil"/>
              <w:left w:val="nil"/>
              <w:bottom w:val="single" w:sz="4" w:space="0" w:color="auto"/>
              <w:right w:val="single" w:sz="4" w:space="0" w:color="auto"/>
            </w:tcBorders>
            <w:shd w:val="clear" w:color="auto" w:fill="auto"/>
            <w:noWrap/>
            <w:vAlign w:val="center"/>
            <w:hideMark/>
          </w:tcPr>
          <w:p w14:paraId="659ADFA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1838EF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D7EB03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4E08DC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5AC189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2637723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14-07-2025</w:t>
            </w:r>
          </w:p>
        </w:tc>
        <w:tc>
          <w:tcPr>
            <w:tcW w:w="866" w:type="pct"/>
            <w:tcBorders>
              <w:top w:val="nil"/>
              <w:left w:val="nil"/>
              <w:bottom w:val="single" w:sz="4" w:space="0" w:color="auto"/>
              <w:right w:val="single" w:sz="4" w:space="0" w:color="auto"/>
            </w:tcBorders>
            <w:shd w:val="clear" w:color="auto" w:fill="auto"/>
            <w:noWrap/>
            <w:vAlign w:val="center"/>
            <w:hideMark/>
          </w:tcPr>
          <w:p w14:paraId="382684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8B7C86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43.259.654</w:t>
            </w:r>
          </w:p>
        </w:tc>
        <w:tc>
          <w:tcPr>
            <w:tcW w:w="1103" w:type="pct"/>
            <w:tcBorders>
              <w:top w:val="nil"/>
              <w:left w:val="nil"/>
              <w:bottom w:val="single" w:sz="4" w:space="0" w:color="auto"/>
              <w:right w:val="single" w:sz="4" w:space="0" w:color="auto"/>
            </w:tcBorders>
            <w:shd w:val="clear" w:color="auto" w:fill="auto"/>
            <w:vAlign w:val="center"/>
            <w:hideMark/>
          </w:tcPr>
          <w:p w14:paraId="7D8FCD3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AEROPUERTOS DEL NORTE S.A.</w:t>
            </w:r>
          </w:p>
        </w:tc>
        <w:tc>
          <w:tcPr>
            <w:tcW w:w="528" w:type="pct"/>
            <w:tcBorders>
              <w:top w:val="nil"/>
              <w:left w:val="nil"/>
              <w:bottom w:val="single" w:sz="4" w:space="0" w:color="auto"/>
              <w:right w:val="single" w:sz="4" w:space="0" w:color="auto"/>
            </w:tcBorders>
            <w:shd w:val="clear" w:color="auto" w:fill="auto"/>
            <w:noWrap/>
            <w:vAlign w:val="center"/>
            <w:hideMark/>
          </w:tcPr>
          <w:p w14:paraId="10C0A0D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8E7BE5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6331A5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03B94F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8CF616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16D7E4A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17-07-2025</w:t>
            </w:r>
          </w:p>
        </w:tc>
        <w:tc>
          <w:tcPr>
            <w:tcW w:w="866" w:type="pct"/>
            <w:tcBorders>
              <w:top w:val="nil"/>
              <w:left w:val="nil"/>
              <w:bottom w:val="single" w:sz="4" w:space="0" w:color="auto"/>
              <w:right w:val="single" w:sz="4" w:space="0" w:color="auto"/>
            </w:tcBorders>
            <w:shd w:val="clear" w:color="auto" w:fill="auto"/>
            <w:noWrap/>
            <w:vAlign w:val="center"/>
            <w:hideMark/>
          </w:tcPr>
          <w:p w14:paraId="736B28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11005B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679.304.060</w:t>
            </w:r>
          </w:p>
        </w:tc>
        <w:tc>
          <w:tcPr>
            <w:tcW w:w="1103" w:type="pct"/>
            <w:tcBorders>
              <w:top w:val="nil"/>
              <w:left w:val="nil"/>
              <w:bottom w:val="single" w:sz="4" w:space="0" w:color="auto"/>
              <w:right w:val="single" w:sz="4" w:space="0" w:color="auto"/>
            </w:tcBorders>
            <w:shd w:val="clear" w:color="auto" w:fill="auto"/>
            <w:vAlign w:val="center"/>
            <w:hideMark/>
          </w:tcPr>
          <w:p w14:paraId="0EB89F6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 LOS RIOS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5BC78BA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1466F9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DBF8A0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1856CF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6B1396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07F34AA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17-07-2025</w:t>
            </w:r>
          </w:p>
        </w:tc>
        <w:tc>
          <w:tcPr>
            <w:tcW w:w="866" w:type="pct"/>
            <w:tcBorders>
              <w:top w:val="nil"/>
              <w:left w:val="nil"/>
              <w:bottom w:val="single" w:sz="4" w:space="0" w:color="auto"/>
              <w:right w:val="single" w:sz="4" w:space="0" w:color="auto"/>
            </w:tcBorders>
            <w:shd w:val="clear" w:color="auto" w:fill="auto"/>
            <w:noWrap/>
            <w:vAlign w:val="center"/>
            <w:hideMark/>
          </w:tcPr>
          <w:p w14:paraId="1B83DD2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CC918D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2.325.072.544</w:t>
            </w:r>
          </w:p>
        </w:tc>
        <w:tc>
          <w:tcPr>
            <w:tcW w:w="1103" w:type="pct"/>
            <w:tcBorders>
              <w:top w:val="nil"/>
              <w:left w:val="nil"/>
              <w:bottom w:val="single" w:sz="4" w:space="0" w:color="auto"/>
              <w:right w:val="single" w:sz="4" w:space="0" w:color="auto"/>
            </w:tcBorders>
            <w:shd w:val="clear" w:color="auto" w:fill="auto"/>
            <w:vAlign w:val="center"/>
            <w:hideMark/>
          </w:tcPr>
          <w:p w14:paraId="39CB800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SAN ANTONIO-SANTIAGO</w:t>
            </w:r>
          </w:p>
        </w:tc>
        <w:tc>
          <w:tcPr>
            <w:tcW w:w="528" w:type="pct"/>
            <w:tcBorders>
              <w:top w:val="nil"/>
              <w:left w:val="nil"/>
              <w:bottom w:val="single" w:sz="4" w:space="0" w:color="auto"/>
              <w:right w:val="single" w:sz="4" w:space="0" w:color="auto"/>
            </w:tcBorders>
            <w:shd w:val="clear" w:color="auto" w:fill="auto"/>
            <w:noWrap/>
            <w:vAlign w:val="center"/>
            <w:hideMark/>
          </w:tcPr>
          <w:p w14:paraId="4EFB205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313E83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5F9B2C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81FDDE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991B8C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266A381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17-07-2025</w:t>
            </w:r>
          </w:p>
        </w:tc>
        <w:tc>
          <w:tcPr>
            <w:tcW w:w="866" w:type="pct"/>
            <w:tcBorders>
              <w:top w:val="nil"/>
              <w:left w:val="nil"/>
              <w:bottom w:val="single" w:sz="4" w:space="0" w:color="auto"/>
              <w:right w:val="single" w:sz="4" w:space="0" w:color="auto"/>
            </w:tcBorders>
            <w:shd w:val="clear" w:color="auto" w:fill="auto"/>
            <w:noWrap/>
            <w:vAlign w:val="center"/>
            <w:hideMark/>
          </w:tcPr>
          <w:p w14:paraId="53F6414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9338E8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111.418.337</w:t>
            </w:r>
          </w:p>
        </w:tc>
        <w:tc>
          <w:tcPr>
            <w:tcW w:w="1103" w:type="pct"/>
            <w:tcBorders>
              <w:top w:val="nil"/>
              <w:left w:val="nil"/>
              <w:bottom w:val="single" w:sz="4" w:space="0" w:color="auto"/>
              <w:right w:val="single" w:sz="4" w:space="0" w:color="auto"/>
            </w:tcBorders>
            <w:shd w:val="clear" w:color="auto" w:fill="auto"/>
            <w:vAlign w:val="center"/>
            <w:hideMark/>
          </w:tcPr>
          <w:p w14:paraId="39F0627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MELIPILLA S.A.</w:t>
            </w:r>
          </w:p>
        </w:tc>
        <w:tc>
          <w:tcPr>
            <w:tcW w:w="528" w:type="pct"/>
            <w:tcBorders>
              <w:top w:val="nil"/>
              <w:left w:val="nil"/>
              <w:bottom w:val="single" w:sz="4" w:space="0" w:color="auto"/>
              <w:right w:val="single" w:sz="4" w:space="0" w:color="auto"/>
            </w:tcBorders>
            <w:shd w:val="clear" w:color="auto" w:fill="auto"/>
            <w:noWrap/>
            <w:vAlign w:val="center"/>
            <w:hideMark/>
          </w:tcPr>
          <w:p w14:paraId="55FDF4E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AA9FA7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B0C649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74CE53F"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C03710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5B1352B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15-07-2025</w:t>
            </w:r>
          </w:p>
        </w:tc>
        <w:tc>
          <w:tcPr>
            <w:tcW w:w="866" w:type="pct"/>
            <w:tcBorders>
              <w:top w:val="nil"/>
              <w:left w:val="nil"/>
              <w:bottom w:val="single" w:sz="4" w:space="0" w:color="auto"/>
              <w:right w:val="single" w:sz="4" w:space="0" w:color="auto"/>
            </w:tcBorders>
            <w:shd w:val="clear" w:color="auto" w:fill="auto"/>
            <w:noWrap/>
            <w:vAlign w:val="center"/>
            <w:hideMark/>
          </w:tcPr>
          <w:p w14:paraId="0F59DDA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598091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24.620.079</w:t>
            </w:r>
          </w:p>
        </w:tc>
        <w:tc>
          <w:tcPr>
            <w:tcW w:w="1103" w:type="pct"/>
            <w:tcBorders>
              <w:top w:val="nil"/>
              <w:left w:val="nil"/>
              <w:bottom w:val="single" w:sz="4" w:space="0" w:color="auto"/>
              <w:right w:val="single" w:sz="4" w:space="0" w:color="auto"/>
            </w:tcBorders>
            <w:shd w:val="clear" w:color="auto" w:fill="auto"/>
            <w:vAlign w:val="center"/>
            <w:hideMark/>
          </w:tcPr>
          <w:p w14:paraId="34A243A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BIO BIO SA.</w:t>
            </w:r>
          </w:p>
        </w:tc>
        <w:tc>
          <w:tcPr>
            <w:tcW w:w="528" w:type="pct"/>
            <w:tcBorders>
              <w:top w:val="nil"/>
              <w:left w:val="nil"/>
              <w:bottom w:val="single" w:sz="4" w:space="0" w:color="auto"/>
              <w:right w:val="single" w:sz="4" w:space="0" w:color="auto"/>
            </w:tcBorders>
            <w:shd w:val="clear" w:color="auto" w:fill="auto"/>
            <w:noWrap/>
            <w:vAlign w:val="center"/>
            <w:hideMark/>
          </w:tcPr>
          <w:p w14:paraId="500B08C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25CBEB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155CE4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57AE77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70EA36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17A0C60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17-07-2025</w:t>
            </w:r>
          </w:p>
        </w:tc>
        <w:tc>
          <w:tcPr>
            <w:tcW w:w="866" w:type="pct"/>
            <w:tcBorders>
              <w:top w:val="nil"/>
              <w:left w:val="nil"/>
              <w:bottom w:val="single" w:sz="4" w:space="0" w:color="auto"/>
              <w:right w:val="single" w:sz="4" w:space="0" w:color="auto"/>
            </w:tcBorders>
            <w:shd w:val="clear" w:color="auto" w:fill="auto"/>
            <w:noWrap/>
            <w:vAlign w:val="center"/>
            <w:hideMark/>
          </w:tcPr>
          <w:p w14:paraId="0DDA83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2ED774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7.757.625.145</w:t>
            </w:r>
          </w:p>
        </w:tc>
        <w:tc>
          <w:tcPr>
            <w:tcW w:w="1103" w:type="pct"/>
            <w:tcBorders>
              <w:top w:val="nil"/>
              <w:left w:val="nil"/>
              <w:bottom w:val="single" w:sz="4" w:space="0" w:color="auto"/>
              <w:right w:val="single" w:sz="4" w:space="0" w:color="auto"/>
            </w:tcBorders>
            <w:shd w:val="clear" w:color="auto" w:fill="auto"/>
            <w:vAlign w:val="center"/>
            <w:hideMark/>
          </w:tcPr>
          <w:p w14:paraId="3B067E85"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COSTANERA NORTE  S.A.</w:t>
            </w:r>
          </w:p>
        </w:tc>
        <w:tc>
          <w:tcPr>
            <w:tcW w:w="528" w:type="pct"/>
            <w:tcBorders>
              <w:top w:val="nil"/>
              <w:left w:val="nil"/>
              <w:bottom w:val="single" w:sz="4" w:space="0" w:color="auto"/>
              <w:right w:val="single" w:sz="4" w:space="0" w:color="auto"/>
            </w:tcBorders>
            <w:shd w:val="clear" w:color="auto" w:fill="auto"/>
            <w:noWrap/>
            <w:vAlign w:val="center"/>
            <w:hideMark/>
          </w:tcPr>
          <w:p w14:paraId="03307AF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5EA874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55CEDC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3D7257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FC58F3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1913046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23-07-2025</w:t>
            </w:r>
          </w:p>
        </w:tc>
        <w:tc>
          <w:tcPr>
            <w:tcW w:w="866" w:type="pct"/>
            <w:tcBorders>
              <w:top w:val="nil"/>
              <w:left w:val="nil"/>
              <w:bottom w:val="single" w:sz="4" w:space="0" w:color="auto"/>
              <w:right w:val="single" w:sz="4" w:space="0" w:color="auto"/>
            </w:tcBorders>
            <w:shd w:val="clear" w:color="auto" w:fill="auto"/>
            <w:noWrap/>
            <w:vAlign w:val="center"/>
            <w:hideMark/>
          </w:tcPr>
          <w:p w14:paraId="099D70D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7FF88A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6.610.487.684</w:t>
            </w:r>
          </w:p>
        </w:tc>
        <w:tc>
          <w:tcPr>
            <w:tcW w:w="1103" w:type="pct"/>
            <w:tcBorders>
              <w:top w:val="nil"/>
              <w:left w:val="nil"/>
              <w:bottom w:val="single" w:sz="4" w:space="0" w:color="auto"/>
              <w:right w:val="single" w:sz="4" w:space="0" w:color="auto"/>
            </w:tcBorders>
            <w:shd w:val="clear" w:color="auto" w:fill="auto"/>
            <w:vAlign w:val="center"/>
            <w:hideMark/>
          </w:tcPr>
          <w:p w14:paraId="212A5B9E"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COSTANERA NORTE  S.A.</w:t>
            </w:r>
          </w:p>
        </w:tc>
        <w:tc>
          <w:tcPr>
            <w:tcW w:w="528" w:type="pct"/>
            <w:tcBorders>
              <w:top w:val="nil"/>
              <w:left w:val="nil"/>
              <w:bottom w:val="single" w:sz="4" w:space="0" w:color="auto"/>
              <w:right w:val="single" w:sz="4" w:space="0" w:color="auto"/>
            </w:tcBorders>
            <w:shd w:val="clear" w:color="auto" w:fill="auto"/>
            <w:noWrap/>
            <w:vAlign w:val="center"/>
            <w:hideMark/>
          </w:tcPr>
          <w:p w14:paraId="7109741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2B6AEC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1AAFA1E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91AB61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0C7B50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38784A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15-07-2025</w:t>
            </w:r>
          </w:p>
        </w:tc>
        <w:tc>
          <w:tcPr>
            <w:tcW w:w="866" w:type="pct"/>
            <w:tcBorders>
              <w:top w:val="nil"/>
              <w:left w:val="nil"/>
              <w:bottom w:val="single" w:sz="4" w:space="0" w:color="auto"/>
              <w:right w:val="single" w:sz="4" w:space="0" w:color="auto"/>
            </w:tcBorders>
            <w:shd w:val="clear" w:color="auto" w:fill="auto"/>
            <w:noWrap/>
            <w:vAlign w:val="center"/>
            <w:hideMark/>
          </w:tcPr>
          <w:p w14:paraId="79D0AC8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576D44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348.951.371</w:t>
            </w:r>
          </w:p>
        </w:tc>
        <w:tc>
          <w:tcPr>
            <w:tcW w:w="1103" w:type="pct"/>
            <w:tcBorders>
              <w:top w:val="nil"/>
              <w:left w:val="nil"/>
              <w:bottom w:val="single" w:sz="4" w:space="0" w:color="auto"/>
              <w:right w:val="single" w:sz="4" w:space="0" w:color="auto"/>
            </w:tcBorders>
            <w:shd w:val="clear" w:color="auto" w:fill="auto"/>
            <w:vAlign w:val="center"/>
            <w:hideMark/>
          </w:tcPr>
          <w:p w14:paraId="4ABAE57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SAN ANTONIO-SANTIAGO</w:t>
            </w:r>
          </w:p>
        </w:tc>
        <w:tc>
          <w:tcPr>
            <w:tcW w:w="528" w:type="pct"/>
            <w:tcBorders>
              <w:top w:val="nil"/>
              <w:left w:val="nil"/>
              <w:bottom w:val="single" w:sz="4" w:space="0" w:color="auto"/>
              <w:right w:val="single" w:sz="4" w:space="0" w:color="auto"/>
            </w:tcBorders>
            <w:shd w:val="clear" w:color="auto" w:fill="auto"/>
            <w:noWrap/>
            <w:vAlign w:val="center"/>
            <w:hideMark/>
          </w:tcPr>
          <w:p w14:paraId="7F00C94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C35E56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C3B02E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EE3C95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3AF794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5DCB6F0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18-07-2025</w:t>
            </w:r>
          </w:p>
        </w:tc>
        <w:tc>
          <w:tcPr>
            <w:tcW w:w="866" w:type="pct"/>
            <w:tcBorders>
              <w:top w:val="nil"/>
              <w:left w:val="nil"/>
              <w:bottom w:val="single" w:sz="4" w:space="0" w:color="auto"/>
              <w:right w:val="single" w:sz="4" w:space="0" w:color="auto"/>
            </w:tcBorders>
            <w:shd w:val="clear" w:color="auto" w:fill="auto"/>
            <w:noWrap/>
            <w:vAlign w:val="center"/>
            <w:hideMark/>
          </w:tcPr>
          <w:p w14:paraId="606E62A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05CAE8E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120.359.040</w:t>
            </w:r>
          </w:p>
        </w:tc>
        <w:tc>
          <w:tcPr>
            <w:tcW w:w="1103" w:type="pct"/>
            <w:tcBorders>
              <w:top w:val="nil"/>
              <w:left w:val="nil"/>
              <w:bottom w:val="single" w:sz="4" w:space="0" w:color="auto"/>
              <w:right w:val="single" w:sz="4" w:space="0" w:color="auto"/>
            </w:tcBorders>
            <w:shd w:val="clear" w:color="auto" w:fill="auto"/>
            <w:vAlign w:val="center"/>
            <w:hideMark/>
          </w:tcPr>
          <w:p w14:paraId="54567A2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RED AEROPORTUARIA AUSTRAL SOCIED.CONCESIONARIA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149A056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3CD762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E70798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EEA082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34732D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7D75E2A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23-07-2025</w:t>
            </w:r>
          </w:p>
        </w:tc>
        <w:tc>
          <w:tcPr>
            <w:tcW w:w="866" w:type="pct"/>
            <w:tcBorders>
              <w:top w:val="nil"/>
              <w:left w:val="nil"/>
              <w:bottom w:val="single" w:sz="4" w:space="0" w:color="auto"/>
              <w:right w:val="single" w:sz="4" w:space="0" w:color="auto"/>
            </w:tcBorders>
            <w:shd w:val="clear" w:color="auto" w:fill="auto"/>
            <w:noWrap/>
            <w:vAlign w:val="center"/>
            <w:hideMark/>
          </w:tcPr>
          <w:p w14:paraId="2E841EB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D9C3A5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743.261.292</w:t>
            </w:r>
          </w:p>
        </w:tc>
        <w:tc>
          <w:tcPr>
            <w:tcW w:w="1103" w:type="pct"/>
            <w:tcBorders>
              <w:top w:val="nil"/>
              <w:left w:val="nil"/>
              <w:bottom w:val="single" w:sz="4" w:space="0" w:color="auto"/>
              <w:right w:val="single" w:sz="4" w:space="0" w:color="auto"/>
            </w:tcBorders>
            <w:shd w:val="clear" w:color="auto" w:fill="auto"/>
            <w:vAlign w:val="center"/>
            <w:hideMark/>
          </w:tcPr>
          <w:p w14:paraId="0D77C56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PUDAHUEL S.A</w:t>
            </w:r>
          </w:p>
        </w:tc>
        <w:tc>
          <w:tcPr>
            <w:tcW w:w="528" w:type="pct"/>
            <w:tcBorders>
              <w:top w:val="nil"/>
              <w:left w:val="nil"/>
              <w:bottom w:val="single" w:sz="4" w:space="0" w:color="auto"/>
              <w:right w:val="single" w:sz="4" w:space="0" w:color="auto"/>
            </w:tcBorders>
            <w:shd w:val="clear" w:color="auto" w:fill="auto"/>
            <w:noWrap/>
            <w:vAlign w:val="center"/>
            <w:hideMark/>
          </w:tcPr>
          <w:p w14:paraId="46DBA13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2C443F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284FB81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BF21FC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2BB08D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1C4FD6D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23-07-2025</w:t>
            </w:r>
          </w:p>
        </w:tc>
        <w:tc>
          <w:tcPr>
            <w:tcW w:w="866" w:type="pct"/>
            <w:tcBorders>
              <w:top w:val="nil"/>
              <w:left w:val="nil"/>
              <w:bottom w:val="single" w:sz="4" w:space="0" w:color="auto"/>
              <w:right w:val="single" w:sz="4" w:space="0" w:color="auto"/>
            </w:tcBorders>
            <w:shd w:val="clear" w:color="auto" w:fill="auto"/>
            <w:noWrap/>
            <w:vAlign w:val="center"/>
            <w:hideMark/>
          </w:tcPr>
          <w:p w14:paraId="3DF18D5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6C7DB8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3.818.042.080</w:t>
            </w:r>
          </w:p>
        </w:tc>
        <w:tc>
          <w:tcPr>
            <w:tcW w:w="1103" w:type="pct"/>
            <w:tcBorders>
              <w:top w:val="nil"/>
              <w:left w:val="nil"/>
              <w:bottom w:val="single" w:sz="4" w:space="0" w:color="auto"/>
              <w:right w:val="single" w:sz="4" w:space="0" w:color="auto"/>
            </w:tcBorders>
            <w:shd w:val="clear" w:color="auto" w:fill="auto"/>
            <w:vAlign w:val="center"/>
            <w:hideMark/>
          </w:tcPr>
          <w:p w14:paraId="6C3EC31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MAIPO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3ECED71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01D8A4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AB4CCF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5561776"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2CEB9D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6FBB90B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21-07-2025</w:t>
            </w:r>
          </w:p>
        </w:tc>
        <w:tc>
          <w:tcPr>
            <w:tcW w:w="866" w:type="pct"/>
            <w:tcBorders>
              <w:top w:val="nil"/>
              <w:left w:val="nil"/>
              <w:bottom w:val="single" w:sz="4" w:space="0" w:color="auto"/>
              <w:right w:val="single" w:sz="4" w:space="0" w:color="auto"/>
            </w:tcBorders>
            <w:shd w:val="clear" w:color="auto" w:fill="auto"/>
            <w:noWrap/>
            <w:vAlign w:val="center"/>
            <w:hideMark/>
          </w:tcPr>
          <w:p w14:paraId="09ABBE1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CA8F4F1"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202.982.290</w:t>
            </w:r>
          </w:p>
        </w:tc>
        <w:tc>
          <w:tcPr>
            <w:tcW w:w="1103" w:type="pct"/>
            <w:tcBorders>
              <w:top w:val="nil"/>
              <w:left w:val="nil"/>
              <w:bottom w:val="single" w:sz="4" w:space="0" w:color="auto"/>
              <w:right w:val="single" w:sz="4" w:space="0" w:color="auto"/>
            </w:tcBorders>
            <w:shd w:val="clear" w:color="auto" w:fill="auto"/>
            <w:vAlign w:val="center"/>
            <w:hideMark/>
          </w:tcPr>
          <w:p w14:paraId="18C980F1"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5 CHILLAN-COLLIPULLI S</w:t>
            </w:r>
          </w:p>
        </w:tc>
        <w:tc>
          <w:tcPr>
            <w:tcW w:w="528" w:type="pct"/>
            <w:tcBorders>
              <w:top w:val="nil"/>
              <w:left w:val="nil"/>
              <w:bottom w:val="single" w:sz="4" w:space="0" w:color="auto"/>
              <w:right w:val="single" w:sz="4" w:space="0" w:color="auto"/>
            </w:tcBorders>
            <w:shd w:val="clear" w:color="auto" w:fill="auto"/>
            <w:noWrap/>
            <w:vAlign w:val="center"/>
            <w:hideMark/>
          </w:tcPr>
          <w:p w14:paraId="05646AA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85C5EF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D28A6A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5286E2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B16DE7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0761E86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23-07-2025</w:t>
            </w:r>
          </w:p>
        </w:tc>
        <w:tc>
          <w:tcPr>
            <w:tcW w:w="866" w:type="pct"/>
            <w:tcBorders>
              <w:top w:val="nil"/>
              <w:left w:val="nil"/>
              <w:bottom w:val="single" w:sz="4" w:space="0" w:color="auto"/>
              <w:right w:val="single" w:sz="4" w:space="0" w:color="auto"/>
            </w:tcBorders>
            <w:shd w:val="clear" w:color="auto" w:fill="auto"/>
            <w:noWrap/>
            <w:vAlign w:val="center"/>
            <w:hideMark/>
          </w:tcPr>
          <w:p w14:paraId="521CA6F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03DD70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3.401.243.285</w:t>
            </w:r>
          </w:p>
        </w:tc>
        <w:tc>
          <w:tcPr>
            <w:tcW w:w="1103" w:type="pct"/>
            <w:tcBorders>
              <w:top w:val="nil"/>
              <w:left w:val="nil"/>
              <w:bottom w:val="single" w:sz="4" w:space="0" w:color="auto"/>
              <w:right w:val="single" w:sz="4" w:space="0" w:color="auto"/>
            </w:tcBorders>
            <w:shd w:val="clear" w:color="auto" w:fill="auto"/>
            <w:vAlign w:val="center"/>
            <w:hideMark/>
          </w:tcPr>
          <w:p w14:paraId="4F6FE39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MAIPO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127AF7D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282C0B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B723B7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B8EB4B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CB73B4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6C69DD1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23-07-2025</w:t>
            </w:r>
          </w:p>
        </w:tc>
        <w:tc>
          <w:tcPr>
            <w:tcW w:w="866" w:type="pct"/>
            <w:tcBorders>
              <w:top w:val="nil"/>
              <w:left w:val="nil"/>
              <w:bottom w:val="single" w:sz="4" w:space="0" w:color="auto"/>
              <w:right w:val="single" w:sz="4" w:space="0" w:color="auto"/>
            </w:tcBorders>
            <w:shd w:val="clear" w:color="auto" w:fill="auto"/>
            <w:noWrap/>
            <w:vAlign w:val="center"/>
            <w:hideMark/>
          </w:tcPr>
          <w:p w14:paraId="3454CF4B"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4A152C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14.298.490</w:t>
            </w:r>
          </w:p>
        </w:tc>
        <w:tc>
          <w:tcPr>
            <w:tcW w:w="1103" w:type="pct"/>
            <w:tcBorders>
              <w:top w:val="nil"/>
              <w:left w:val="nil"/>
              <w:bottom w:val="single" w:sz="4" w:space="0" w:color="auto"/>
              <w:right w:val="single" w:sz="4" w:space="0" w:color="auto"/>
            </w:tcBorders>
            <w:shd w:val="clear" w:color="auto" w:fill="auto"/>
            <w:vAlign w:val="center"/>
            <w:hideMark/>
          </w:tcPr>
          <w:p w14:paraId="2BF170A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EMBALSE CONVENTO VIEJO S.A.</w:t>
            </w:r>
          </w:p>
        </w:tc>
        <w:tc>
          <w:tcPr>
            <w:tcW w:w="528" w:type="pct"/>
            <w:tcBorders>
              <w:top w:val="nil"/>
              <w:left w:val="nil"/>
              <w:bottom w:val="single" w:sz="4" w:space="0" w:color="auto"/>
              <w:right w:val="single" w:sz="4" w:space="0" w:color="auto"/>
            </w:tcBorders>
            <w:shd w:val="clear" w:color="auto" w:fill="auto"/>
            <w:noWrap/>
            <w:vAlign w:val="center"/>
            <w:hideMark/>
          </w:tcPr>
          <w:p w14:paraId="687BF1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5EB358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52BDAA7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4860049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69D162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7368D02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22-07-2025</w:t>
            </w:r>
          </w:p>
        </w:tc>
        <w:tc>
          <w:tcPr>
            <w:tcW w:w="866" w:type="pct"/>
            <w:tcBorders>
              <w:top w:val="nil"/>
              <w:left w:val="nil"/>
              <w:bottom w:val="single" w:sz="4" w:space="0" w:color="auto"/>
              <w:right w:val="single" w:sz="4" w:space="0" w:color="auto"/>
            </w:tcBorders>
            <w:shd w:val="clear" w:color="auto" w:fill="auto"/>
            <w:noWrap/>
            <w:vAlign w:val="center"/>
            <w:hideMark/>
          </w:tcPr>
          <w:p w14:paraId="17075D0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0880FF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46.929.214</w:t>
            </w:r>
          </w:p>
        </w:tc>
        <w:tc>
          <w:tcPr>
            <w:tcW w:w="1103" w:type="pct"/>
            <w:tcBorders>
              <w:top w:val="nil"/>
              <w:left w:val="nil"/>
              <w:bottom w:val="single" w:sz="4" w:space="0" w:color="auto"/>
              <w:right w:val="single" w:sz="4" w:space="0" w:color="auto"/>
            </w:tcBorders>
            <w:shd w:val="clear" w:color="auto" w:fill="auto"/>
            <w:vAlign w:val="center"/>
            <w:hideMark/>
          </w:tcPr>
          <w:p w14:paraId="4ED8277A"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TUNEL SAN CRISTOBAL S.A.</w:t>
            </w:r>
          </w:p>
        </w:tc>
        <w:tc>
          <w:tcPr>
            <w:tcW w:w="528" w:type="pct"/>
            <w:tcBorders>
              <w:top w:val="nil"/>
              <w:left w:val="nil"/>
              <w:bottom w:val="single" w:sz="4" w:space="0" w:color="auto"/>
              <w:right w:val="single" w:sz="4" w:space="0" w:color="auto"/>
            </w:tcBorders>
            <w:shd w:val="clear" w:color="auto" w:fill="auto"/>
            <w:noWrap/>
            <w:vAlign w:val="center"/>
            <w:hideMark/>
          </w:tcPr>
          <w:p w14:paraId="556F63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D488907"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37E3E3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14221D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118802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53F86215"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30-07-2025</w:t>
            </w:r>
          </w:p>
        </w:tc>
        <w:tc>
          <w:tcPr>
            <w:tcW w:w="866" w:type="pct"/>
            <w:tcBorders>
              <w:top w:val="nil"/>
              <w:left w:val="nil"/>
              <w:bottom w:val="single" w:sz="4" w:space="0" w:color="auto"/>
              <w:right w:val="single" w:sz="4" w:space="0" w:color="auto"/>
            </w:tcBorders>
            <w:shd w:val="clear" w:color="auto" w:fill="auto"/>
            <w:noWrap/>
            <w:vAlign w:val="center"/>
            <w:hideMark/>
          </w:tcPr>
          <w:p w14:paraId="7AD78F4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AA073D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7.191.604.991</w:t>
            </w:r>
          </w:p>
        </w:tc>
        <w:tc>
          <w:tcPr>
            <w:tcW w:w="1103" w:type="pct"/>
            <w:tcBorders>
              <w:top w:val="nil"/>
              <w:left w:val="nil"/>
              <w:bottom w:val="single" w:sz="4" w:space="0" w:color="auto"/>
              <w:right w:val="single" w:sz="4" w:space="0" w:color="auto"/>
            </w:tcBorders>
            <w:shd w:val="clear" w:color="auto" w:fill="auto"/>
            <w:vAlign w:val="center"/>
            <w:hideMark/>
          </w:tcPr>
          <w:p w14:paraId="3889631D"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LOA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09AC1F1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B324B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649B0D1"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D261EB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A74748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00A6F4B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23-07-2025</w:t>
            </w:r>
          </w:p>
        </w:tc>
        <w:tc>
          <w:tcPr>
            <w:tcW w:w="866" w:type="pct"/>
            <w:tcBorders>
              <w:top w:val="nil"/>
              <w:left w:val="nil"/>
              <w:bottom w:val="single" w:sz="4" w:space="0" w:color="auto"/>
              <w:right w:val="single" w:sz="4" w:space="0" w:color="auto"/>
            </w:tcBorders>
            <w:shd w:val="clear" w:color="auto" w:fill="auto"/>
            <w:noWrap/>
            <w:vAlign w:val="center"/>
            <w:hideMark/>
          </w:tcPr>
          <w:p w14:paraId="20063D7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A70A7D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300.187.939</w:t>
            </w:r>
          </w:p>
        </w:tc>
        <w:tc>
          <w:tcPr>
            <w:tcW w:w="1103" w:type="pct"/>
            <w:tcBorders>
              <w:top w:val="nil"/>
              <w:left w:val="nil"/>
              <w:bottom w:val="single" w:sz="4" w:space="0" w:color="auto"/>
              <w:right w:val="single" w:sz="4" w:space="0" w:color="auto"/>
            </w:tcBorders>
            <w:shd w:val="clear" w:color="auto" w:fill="auto"/>
            <w:vAlign w:val="center"/>
            <w:hideMark/>
          </w:tcPr>
          <w:p w14:paraId="3EE2DB00"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AMB S.A.</w:t>
            </w:r>
          </w:p>
        </w:tc>
        <w:tc>
          <w:tcPr>
            <w:tcW w:w="528" w:type="pct"/>
            <w:tcBorders>
              <w:top w:val="nil"/>
              <w:left w:val="nil"/>
              <w:bottom w:val="single" w:sz="4" w:space="0" w:color="auto"/>
              <w:right w:val="single" w:sz="4" w:space="0" w:color="auto"/>
            </w:tcBorders>
            <w:shd w:val="clear" w:color="auto" w:fill="auto"/>
            <w:noWrap/>
            <w:vAlign w:val="center"/>
            <w:hideMark/>
          </w:tcPr>
          <w:p w14:paraId="1FF8579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5443FA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D34D44C"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4113E0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484A4C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0FB215C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22-07-2025</w:t>
            </w:r>
          </w:p>
        </w:tc>
        <w:tc>
          <w:tcPr>
            <w:tcW w:w="866" w:type="pct"/>
            <w:tcBorders>
              <w:top w:val="nil"/>
              <w:left w:val="nil"/>
              <w:bottom w:val="single" w:sz="4" w:space="0" w:color="auto"/>
              <w:right w:val="single" w:sz="4" w:space="0" w:color="auto"/>
            </w:tcBorders>
            <w:shd w:val="clear" w:color="auto" w:fill="auto"/>
            <w:noWrap/>
            <w:vAlign w:val="center"/>
            <w:hideMark/>
          </w:tcPr>
          <w:p w14:paraId="3DFB131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4184D5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13.576.507</w:t>
            </w:r>
          </w:p>
        </w:tc>
        <w:tc>
          <w:tcPr>
            <w:tcW w:w="1103" w:type="pct"/>
            <w:tcBorders>
              <w:top w:val="nil"/>
              <w:left w:val="nil"/>
              <w:bottom w:val="single" w:sz="4" w:space="0" w:color="auto"/>
              <w:right w:val="single" w:sz="4" w:space="0" w:color="auto"/>
            </w:tcBorders>
            <w:shd w:val="clear" w:color="auto" w:fill="auto"/>
            <w:vAlign w:val="center"/>
            <w:hideMark/>
          </w:tcPr>
          <w:p w14:paraId="135C09B4"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AUTOPISTA LOS LIBERTADORES S.A.</w:t>
            </w:r>
          </w:p>
        </w:tc>
        <w:tc>
          <w:tcPr>
            <w:tcW w:w="528" w:type="pct"/>
            <w:tcBorders>
              <w:top w:val="nil"/>
              <w:left w:val="nil"/>
              <w:bottom w:val="single" w:sz="4" w:space="0" w:color="auto"/>
              <w:right w:val="single" w:sz="4" w:space="0" w:color="auto"/>
            </w:tcBorders>
            <w:shd w:val="clear" w:color="auto" w:fill="auto"/>
            <w:noWrap/>
            <w:vAlign w:val="center"/>
            <w:hideMark/>
          </w:tcPr>
          <w:p w14:paraId="4CED04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BE4A25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90D314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EC148A3"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80C9E0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77178CD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24-07-2025</w:t>
            </w:r>
          </w:p>
        </w:tc>
        <w:tc>
          <w:tcPr>
            <w:tcW w:w="866" w:type="pct"/>
            <w:tcBorders>
              <w:top w:val="nil"/>
              <w:left w:val="nil"/>
              <w:bottom w:val="single" w:sz="4" w:space="0" w:color="auto"/>
              <w:right w:val="single" w:sz="4" w:space="0" w:color="auto"/>
            </w:tcBorders>
            <w:shd w:val="clear" w:color="auto" w:fill="auto"/>
            <w:noWrap/>
            <w:vAlign w:val="center"/>
            <w:hideMark/>
          </w:tcPr>
          <w:p w14:paraId="5D822E0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62D99F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2.426.348.145</w:t>
            </w:r>
          </w:p>
        </w:tc>
        <w:tc>
          <w:tcPr>
            <w:tcW w:w="1103" w:type="pct"/>
            <w:tcBorders>
              <w:top w:val="nil"/>
              <w:left w:val="nil"/>
              <w:bottom w:val="single" w:sz="4" w:space="0" w:color="auto"/>
              <w:right w:val="single" w:sz="4" w:space="0" w:color="auto"/>
            </w:tcBorders>
            <w:shd w:val="clear" w:color="auto" w:fill="auto"/>
            <w:vAlign w:val="center"/>
            <w:hideMark/>
          </w:tcPr>
          <w:p w14:paraId="7E7777A2"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 VESPUCIO NORTE EXPRESS S.A.</w:t>
            </w:r>
          </w:p>
        </w:tc>
        <w:tc>
          <w:tcPr>
            <w:tcW w:w="528" w:type="pct"/>
            <w:tcBorders>
              <w:top w:val="nil"/>
              <w:left w:val="nil"/>
              <w:bottom w:val="single" w:sz="4" w:space="0" w:color="auto"/>
              <w:right w:val="single" w:sz="4" w:space="0" w:color="auto"/>
            </w:tcBorders>
            <w:shd w:val="clear" w:color="auto" w:fill="auto"/>
            <w:noWrap/>
            <w:vAlign w:val="center"/>
            <w:hideMark/>
          </w:tcPr>
          <w:p w14:paraId="48356DD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4C307C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6FFBE97"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A278904"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9C048B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20B1EA9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23-07-2025</w:t>
            </w:r>
          </w:p>
        </w:tc>
        <w:tc>
          <w:tcPr>
            <w:tcW w:w="866" w:type="pct"/>
            <w:tcBorders>
              <w:top w:val="nil"/>
              <w:left w:val="nil"/>
              <w:bottom w:val="single" w:sz="4" w:space="0" w:color="auto"/>
              <w:right w:val="single" w:sz="4" w:space="0" w:color="auto"/>
            </w:tcBorders>
            <w:shd w:val="clear" w:color="auto" w:fill="auto"/>
            <w:noWrap/>
            <w:vAlign w:val="center"/>
            <w:hideMark/>
          </w:tcPr>
          <w:p w14:paraId="6481B4D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F028978"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269.030.530</w:t>
            </w:r>
          </w:p>
        </w:tc>
        <w:tc>
          <w:tcPr>
            <w:tcW w:w="1103" w:type="pct"/>
            <w:tcBorders>
              <w:top w:val="nil"/>
              <w:left w:val="nil"/>
              <w:bottom w:val="single" w:sz="4" w:space="0" w:color="auto"/>
              <w:right w:val="single" w:sz="4" w:space="0" w:color="auto"/>
            </w:tcBorders>
            <w:shd w:val="clear" w:color="auto" w:fill="auto"/>
            <w:vAlign w:val="center"/>
            <w:hideMark/>
          </w:tcPr>
          <w:p w14:paraId="7F60AEBC"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AMB S.A.</w:t>
            </w:r>
          </w:p>
        </w:tc>
        <w:tc>
          <w:tcPr>
            <w:tcW w:w="528" w:type="pct"/>
            <w:tcBorders>
              <w:top w:val="nil"/>
              <w:left w:val="nil"/>
              <w:bottom w:val="single" w:sz="4" w:space="0" w:color="auto"/>
              <w:right w:val="single" w:sz="4" w:space="0" w:color="auto"/>
            </w:tcBorders>
            <w:shd w:val="clear" w:color="auto" w:fill="auto"/>
            <w:noWrap/>
            <w:vAlign w:val="center"/>
            <w:hideMark/>
          </w:tcPr>
          <w:p w14:paraId="3B1C62F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4B0CD97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DAE24B2"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C3F7335"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933959E"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1AFF8E5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24-07-2025</w:t>
            </w:r>
          </w:p>
        </w:tc>
        <w:tc>
          <w:tcPr>
            <w:tcW w:w="866" w:type="pct"/>
            <w:tcBorders>
              <w:top w:val="nil"/>
              <w:left w:val="nil"/>
              <w:bottom w:val="single" w:sz="4" w:space="0" w:color="auto"/>
              <w:right w:val="single" w:sz="4" w:space="0" w:color="auto"/>
            </w:tcBorders>
            <w:shd w:val="clear" w:color="auto" w:fill="auto"/>
            <w:noWrap/>
            <w:vAlign w:val="center"/>
            <w:hideMark/>
          </w:tcPr>
          <w:p w14:paraId="59036A9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31C8F9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3.604.656.662</w:t>
            </w:r>
          </w:p>
        </w:tc>
        <w:tc>
          <w:tcPr>
            <w:tcW w:w="1103" w:type="pct"/>
            <w:tcBorders>
              <w:top w:val="nil"/>
              <w:left w:val="nil"/>
              <w:bottom w:val="single" w:sz="4" w:space="0" w:color="auto"/>
              <w:right w:val="single" w:sz="4" w:space="0" w:color="auto"/>
            </w:tcBorders>
            <w:shd w:val="clear" w:color="auto" w:fill="auto"/>
            <w:vAlign w:val="center"/>
            <w:hideMark/>
          </w:tcPr>
          <w:p w14:paraId="29BDC6A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RUTA DEL MAIPO SOCIEDAD CONCESIONARIA S.A.</w:t>
            </w:r>
          </w:p>
        </w:tc>
        <w:tc>
          <w:tcPr>
            <w:tcW w:w="528" w:type="pct"/>
            <w:tcBorders>
              <w:top w:val="nil"/>
              <w:left w:val="nil"/>
              <w:bottom w:val="single" w:sz="4" w:space="0" w:color="auto"/>
              <w:right w:val="single" w:sz="4" w:space="0" w:color="auto"/>
            </w:tcBorders>
            <w:shd w:val="clear" w:color="auto" w:fill="auto"/>
            <w:noWrap/>
            <w:vAlign w:val="center"/>
            <w:hideMark/>
          </w:tcPr>
          <w:p w14:paraId="707A1D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7DCD39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781F6EA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CC27629"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lastRenderedPageBreak/>
              <w:t>2025</w:t>
            </w:r>
          </w:p>
        </w:tc>
        <w:tc>
          <w:tcPr>
            <w:tcW w:w="459" w:type="pct"/>
            <w:tcBorders>
              <w:top w:val="nil"/>
              <w:left w:val="nil"/>
              <w:bottom w:val="single" w:sz="4" w:space="0" w:color="auto"/>
              <w:right w:val="single" w:sz="4" w:space="0" w:color="auto"/>
            </w:tcBorders>
            <w:shd w:val="clear" w:color="auto" w:fill="auto"/>
            <w:noWrap/>
            <w:vAlign w:val="center"/>
            <w:hideMark/>
          </w:tcPr>
          <w:p w14:paraId="7B3BF74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46897C4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24-07-2025</w:t>
            </w:r>
          </w:p>
        </w:tc>
        <w:tc>
          <w:tcPr>
            <w:tcW w:w="866" w:type="pct"/>
            <w:tcBorders>
              <w:top w:val="nil"/>
              <w:left w:val="nil"/>
              <w:bottom w:val="single" w:sz="4" w:space="0" w:color="auto"/>
              <w:right w:val="single" w:sz="4" w:space="0" w:color="auto"/>
            </w:tcBorders>
            <w:shd w:val="clear" w:color="auto" w:fill="auto"/>
            <w:noWrap/>
            <w:vAlign w:val="center"/>
            <w:hideMark/>
          </w:tcPr>
          <w:p w14:paraId="2370F5BA"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3F8F9CD0"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37.215.719</w:t>
            </w:r>
          </w:p>
        </w:tc>
        <w:tc>
          <w:tcPr>
            <w:tcW w:w="1103" w:type="pct"/>
            <w:tcBorders>
              <w:top w:val="nil"/>
              <w:left w:val="nil"/>
              <w:bottom w:val="single" w:sz="4" w:space="0" w:color="auto"/>
              <w:right w:val="single" w:sz="4" w:space="0" w:color="auto"/>
            </w:tcBorders>
            <w:shd w:val="clear" w:color="auto" w:fill="auto"/>
            <w:vAlign w:val="center"/>
            <w:hideMark/>
          </w:tcPr>
          <w:p w14:paraId="037FB2E7"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 DE ARICA S.A.</w:t>
            </w:r>
          </w:p>
        </w:tc>
        <w:tc>
          <w:tcPr>
            <w:tcW w:w="528" w:type="pct"/>
            <w:tcBorders>
              <w:top w:val="nil"/>
              <w:left w:val="nil"/>
              <w:bottom w:val="single" w:sz="4" w:space="0" w:color="auto"/>
              <w:right w:val="single" w:sz="4" w:space="0" w:color="auto"/>
            </w:tcBorders>
            <w:shd w:val="clear" w:color="auto" w:fill="auto"/>
            <w:noWrap/>
            <w:vAlign w:val="center"/>
            <w:hideMark/>
          </w:tcPr>
          <w:p w14:paraId="54FF0B8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769278F"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06EC79F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8E5682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43DA0F9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1F93EE4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24-07-2025</w:t>
            </w:r>
          </w:p>
        </w:tc>
        <w:tc>
          <w:tcPr>
            <w:tcW w:w="866" w:type="pct"/>
            <w:tcBorders>
              <w:top w:val="nil"/>
              <w:left w:val="nil"/>
              <w:bottom w:val="single" w:sz="4" w:space="0" w:color="auto"/>
              <w:right w:val="single" w:sz="4" w:space="0" w:color="auto"/>
            </w:tcBorders>
            <w:shd w:val="clear" w:color="auto" w:fill="auto"/>
            <w:noWrap/>
            <w:vAlign w:val="center"/>
            <w:hideMark/>
          </w:tcPr>
          <w:p w14:paraId="0928703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F65825C"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46.207.415</w:t>
            </w:r>
          </w:p>
        </w:tc>
        <w:tc>
          <w:tcPr>
            <w:tcW w:w="1103" w:type="pct"/>
            <w:tcBorders>
              <w:top w:val="nil"/>
              <w:left w:val="nil"/>
              <w:bottom w:val="single" w:sz="4" w:space="0" w:color="auto"/>
              <w:right w:val="single" w:sz="4" w:space="0" w:color="auto"/>
            </w:tcBorders>
            <w:shd w:val="clear" w:color="auto" w:fill="auto"/>
            <w:vAlign w:val="center"/>
            <w:hideMark/>
          </w:tcPr>
          <w:p w14:paraId="2446ECD9"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AEROPUERTOS DEL NORTE S.A.</w:t>
            </w:r>
          </w:p>
        </w:tc>
        <w:tc>
          <w:tcPr>
            <w:tcW w:w="528" w:type="pct"/>
            <w:tcBorders>
              <w:top w:val="nil"/>
              <w:left w:val="nil"/>
              <w:bottom w:val="single" w:sz="4" w:space="0" w:color="auto"/>
              <w:right w:val="single" w:sz="4" w:space="0" w:color="auto"/>
            </w:tcBorders>
            <w:shd w:val="clear" w:color="auto" w:fill="auto"/>
            <w:noWrap/>
            <w:vAlign w:val="center"/>
            <w:hideMark/>
          </w:tcPr>
          <w:p w14:paraId="4FF90A3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2008A69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459BA7C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910345A"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DB533F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6B9676D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24-07-2025</w:t>
            </w:r>
          </w:p>
        </w:tc>
        <w:tc>
          <w:tcPr>
            <w:tcW w:w="866" w:type="pct"/>
            <w:tcBorders>
              <w:top w:val="nil"/>
              <w:left w:val="nil"/>
              <w:bottom w:val="single" w:sz="4" w:space="0" w:color="auto"/>
              <w:right w:val="single" w:sz="4" w:space="0" w:color="auto"/>
            </w:tcBorders>
            <w:shd w:val="clear" w:color="auto" w:fill="auto"/>
            <w:noWrap/>
            <w:vAlign w:val="center"/>
            <w:hideMark/>
          </w:tcPr>
          <w:p w14:paraId="06594111"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921D682"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439.161.990</w:t>
            </w:r>
          </w:p>
        </w:tc>
        <w:tc>
          <w:tcPr>
            <w:tcW w:w="1103" w:type="pct"/>
            <w:tcBorders>
              <w:top w:val="nil"/>
              <w:left w:val="nil"/>
              <w:bottom w:val="single" w:sz="4" w:space="0" w:color="auto"/>
              <w:right w:val="single" w:sz="4" w:space="0" w:color="auto"/>
            </w:tcBorders>
            <w:shd w:val="clear" w:color="auto" w:fill="auto"/>
            <w:vAlign w:val="center"/>
            <w:hideMark/>
          </w:tcPr>
          <w:p w14:paraId="122F0EF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 CONCES. RUTA 5 TALCA CHILLAN S.A.</w:t>
            </w:r>
          </w:p>
        </w:tc>
        <w:tc>
          <w:tcPr>
            <w:tcW w:w="528" w:type="pct"/>
            <w:tcBorders>
              <w:top w:val="nil"/>
              <w:left w:val="nil"/>
              <w:bottom w:val="single" w:sz="4" w:space="0" w:color="auto"/>
              <w:right w:val="single" w:sz="4" w:space="0" w:color="auto"/>
            </w:tcBorders>
            <w:shd w:val="clear" w:color="auto" w:fill="auto"/>
            <w:noWrap/>
            <w:vAlign w:val="center"/>
            <w:hideMark/>
          </w:tcPr>
          <w:p w14:paraId="325D2BF6"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B6C523C"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3F17959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F807147"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D86B7E3"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34496C7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28-07-2025</w:t>
            </w:r>
          </w:p>
        </w:tc>
        <w:tc>
          <w:tcPr>
            <w:tcW w:w="866" w:type="pct"/>
            <w:tcBorders>
              <w:top w:val="nil"/>
              <w:left w:val="nil"/>
              <w:bottom w:val="single" w:sz="4" w:space="0" w:color="auto"/>
              <w:right w:val="single" w:sz="4" w:space="0" w:color="auto"/>
            </w:tcBorders>
            <w:shd w:val="clear" w:color="auto" w:fill="auto"/>
            <w:noWrap/>
            <w:vAlign w:val="center"/>
            <w:hideMark/>
          </w:tcPr>
          <w:p w14:paraId="7FD3B5F9"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7F904FE"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75.743.173</w:t>
            </w:r>
          </w:p>
        </w:tc>
        <w:tc>
          <w:tcPr>
            <w:tcW w:w="1103" w:type="pct"/>
            <w:tcBorders>
              <w:top w:val="nil"/>
              <w:left w:val="nil"/>
              <w:bottom w:val="single" w:sz="4" w:space="0" w:color="auto"/>
              <w:right w:val="single" w:sz="4" w:space="0" w:color="auto"/>
            </w:tcBorders>
            <w:shd w:val="clear" w:color="auto" w:fill="auto"/>
            <w:vAlign w:val="center"/>
            <w:hideMark/>
          </w:tcPr>
          <w:p w14:paraId="27418813"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ALGARROBO SA</w:t>
            </w:r>
          </w:p>
        </w:tc>
        <w:tc>
          <w:tcPr>
            <w:tcW w:w="528" w:type="pct"/>
            <w:tcBorders>
              <w:top w:val="nil"/>
              <w:left w:val="nil"/>
              <w:bottom w:val="single" w:sz="4" w:space="0" w:color="auto"/>
              <w:right w:val="single" w:sz="4" w:space="0" w:color="auto"/>
            </w:tcBorders>
            <w:shd w:val="clear" w:color="auto" w:fill="auto"/>
            <w:noWrap/>
            <w:vAlign w:val="center"/>
            <w:hideMark/>
          </w:tcPr>
          <w:p w14:paraId="180E07DD"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6D505D4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BB26F9" w:rsidRPr="00BB26F9" w14:paraId="6699079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6D33E4B"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10974B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12CECC60"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28-07-2025</w:t>
            </w:r>
          </w:p>
        </w:tc>
        <w:tc>
          <w:tcPr>
            <w:tcW w:w="866" w:type="pct"/>
            <w:tcBorders>
              <w:top w:val="nil"/>
              <w:left w:val="nil"/>
              <w:bottom w:val="single" w:sz="4" w:space="0" w:color="auto"/>
              <w:right w:val="single" w:sz="4" w:space="0" w:color="auto"/>
            </w:tcBorders>
            <w:shd w:val="clear" w:color="auto" w:fill="auto"/>
            <w:noWrap/>
            <w:vAlign w:val="center"/>
            <w:hideMark/>
          </w:tcPr>
          <w:p w14:paraId="22832E28"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D8E7F9D" w14:textId="77777777" w:rsidR="00BB26F9" w:rsidRPr="00BB26F9" w:rsidRDefault="00BB26F9" w:rsidP="00BB26F9">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95.332.658</w:t>
            </w:r>
          </w:p>
        </w:tc>
        <w:tc>
          <w:tcPr>
            <w:tcW w:w="1103" w:type="pct"/>
            <w:tcBorders>
              <w:top w:val="nil"/>
              <w:left w:val="nil"/>
              <w:bottom w:val="single" w:sz="4" w:space="0" w:color="auto"/>
              <w:right w:val="single" w:sz="4" w:space="0" w:color="auto"/>
            </w:tcBorders>
            <w:shd w:val="clear" w:color="auto" w:fill="auto"/>
            <w:vAlign w:val="center"/>
            <w:hideMark/>
          </w:tcPr>
          <w:p w14:paraId="7EC25DA8" w14:textId="77777777" w:rsidR="00BB26F9" w:rsidRPr="00BB26F9" w:rsidRDefault="00BB26F9" w:rsidP="00BB26F9">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LIMARI S.A.</w:t>
            </w:r>
          </w:p>
        </w:tc>
        <w:tc>
          <w:tcPr>
            <w:tcW w:w="528" w:type="pct"/>
            <w:tcBorders>
              <w:top w:val="nil"/>
              <w:left w:val="nil"/>
              <w:bottom w:val="single" w:sz="4" w:space="0" w:color="auto"/>
              <w:right w:val="single" w:sz="4" w:space="0" w:color="auto"/>
            </w:tcBorders>
            <w:shd w:val="clear" w:color="auto" w:fill="auto"/>
            <w:noWrap/>
            <w:vAlign w:val="center"/>
            <w:hideMark/>
          </w:tcPr>
          <w:p w14:paraId="018FFC02"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BC38384" w14:textId="77777777" w:rsidR="00BB26F9" w:rsidRPr="00BB26F9" w:rsidRDefault="00BB26F9" w:rsidP="00BB26F9">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206BD2" w:rsidRPr="00BB26F9" w14:paraId="68573970"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17C415E4" w14:textId="0E2FC3AD"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8887D48"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073B0881"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30-07-2025</w:t>
            </w:r>
          </w:p>
        </w:tc>
        <w:tc>
          <w:tcPr>
            <w:tcW w:w="866" w:type="pct"/>
            <w:tcBorders>
              <w:top w:val="nil"/>
              <w:left w:val="nil"/>
              <w:bottom w:val="single" w:sz="4" w:space="0" w:color="auto"/>
              <w:right w:val="single" w:sz="4" w:space="0" w:color="auto"/>
            </w:tcBorders>
            <w:shd w:val="clear" w:color="auto" w:fill="auto"/>
            <w:noWrap/>
            <w:vAlign w:val="center"/>
            <w:hideMark/>
          </w:tcPr>
          <w:p w14:paraId="7EC1EC11"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08A32A5" w14:textId="7777777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90.346.378</w:t>
            </w:r>
          </w:p>
        </w:tc>
        <w:tc>
          <w:tcPr>
            <w:tcW w:w="1103" w:type="pct"/>
            <w:tcBorders>
              <w:top w:val="nil"/>
              <w:left w:val="nil"/>
              <w:bottom w:val="single" w:sz="4" w:space="0" w:color="auto"/>
              <w:right w:val="single" w:sz="4" w:space="0" w:color="auto"/>
            </w:tcBorders>
            <w:shd w:val="clear" w:color="auto" w:fill="auto"/>
            <w:vAlign w:val="center"/>
            <w:hideMark/>
          </w:tcPr>
          <w:p w14:paraId="00C5E87E" w14:textId="77777777" w:rsidR="00206BD2" w:rsidRPr="00BB26F9" w:rsidRDefault="00206BD2" w:rsidP="00206BD2">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AEROPUERTO CARRIEL SUR S.A.</w:t>
            </w:r>
          </w:p>
        </w:tc>
        <w:tc>
          <w:tcPr>
            <w:tcW w:w="528" w:type="pct"/>
            <w:tcBorders>
              <w:top w:val="nil"/>
              <w:left w:val="nil"/>
              <w:bottom w:val="single" w:sz="4" w:space="0" w:color="auto"/>
              <w:right w:val="single" w:sz="4" w:space="0" w:color="auto"/>
            </w:tcBorders>
            <w:shd w:val="clear" w:color="auto" w:fill="auto"/>
            <w:noWrap/>
            <w:vAlign w:val="center"/>
            <w:hideMark/>
          </w:tcPr>
          <w:p w14:paraId="4374E9B0"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735DC74"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206BD2" w:rsidRPr="00BB26F9" w14:paraId="13F5E48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5435BB8" w14:textId="1994831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3422A079"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2F731AE6"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30-07-2025</w:t>
            </w:r>
          </w:p>
        </w:tc>
        <w:tc>
          <w:tcPr>
            <w:tcW w:w="866" w:type="pct"/>
            <w:tcBorders>
              <w:top w:val="nil"/>
              <w:left w:val="nil"/>
              <w:bottom w:val="single" w:sz="4" w:space="0" w:color="auto"/>
              <w:right w:val="single" w:sz="4" w:space="0" w:color="auto"/>
            </w:tcBorders>
            <w:shd w:val="clear" w:color="auto" w:fill="auto"/>
            <w:noWrap/>
            <w:vAlign w:val="center"/>
            <w:hideMark/>
          </w:tcPr>
          <w:p w14:paraId="6DDBB455"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0A2055C" w14:textId="7777777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268.778.532</w:t>
            </w:r>
          </w:p>
        </w:tc>
        <w:tc>
          <w:tcPr>
            <w:tcW w:w="1103" w:type="pct"/>
            <w:tcBorders>
              <w:top w:val="nil"/>
              <w:left w:val="nil"/>
              <w:bottom w:val="single" w:sz="4" w:space="0" w:color="auto"/>
              <w:right w:val="single" w:sz="4" w:space="0" w:color="auto"/>
            </w:tcBorders>
            <w:shd w:val="clear" w:color="auto" w:fill="auto"/>
            <w:vAlign w:val="center"/>
            <w:hideMark/>
          </w:tcPr>
          <w:p w14:paraId="02B4643B" w14:textId="77777777" w:rsidR="00206BD2" w:rsidRPr="00BB26F9" w:rsidRDefault="00206BD2" w:rsidP="00206BD2">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VALLES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5D75DBB0"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0D79C7E2"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206BD2" w:rsidRPr="00BB26F9" w14:paraId="1E81936A"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5B4C9DBA" w14:textId="505DC092"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254BD97D"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69E35FFB"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30-07-2025</w:t>
            </w:r>
          </w:p>
        </w:tc>
        <w:tc>
          <w:tcPr>
            <w:tcW w:w="866" w:type="pct"/>
            <w:tcBorders>
              <w:top w:val="nil"/>
              <w:left w:val="nil"/>
              <w:bottom w:val="single" w:sz="4" w:space="0" w:color="auto"/>
              <w:right w:val="single" w:sz="4" w:space="0" w:color="auto"/>
            </w:tcBorders>
            <w:shd w:val="clear" w:color="auto" w:fill="auto"/>
            <w:noWrap/>
            <w:vAlign w:val="center"/>
            <w:hideMark/>
          </w:tcPr>
          <w:p w14:paraId="52E61CA3"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60E58E1A" w14:textId="7777777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56.978.281</w:t>
            </w:r>
          </w:p>
        </w:tc>
        <w:tc>
          <w:tcPr>
            <w:tcW w:w="1103" w:type="pct"/>
            <w:tcBorders>
              <w:top w:val="nil"/>
              <w:left w:val="nil"/>
              <w:bottom w:val="single" w:sz="4" w:space="0" w:color="auto"/>
              <w:right w:val="single" w:sz="4" w:space="0" w:color="auto"/>
            </w:tcBorders>
            <w:shd w:val="clear" w:color="auto" w:fill="auto"/>
            <w:vAlign w:val="center"/>
            <w:hideMark/>
          </w:tcPr>
          <w:p w14:paraId="61896312" w14:textId="77777777" w:rsidR="00206BD2" w:rsidRPr="00BB26F9" w:rsidRDefault="00206BD2" w:rsidP="00206BD2">
            <w:pPr>
              <w:rPr>
                <w:rFonts w:eastAsia="Times New Roman" w:cs="Calibri"/>
                <w:color w:val="000000"/>
                <w:sz w:val="16"/>
                <w:szCs w:val="16"/>
                <w:lang w:eastAsia="es-CL"/>
              </w:rPr>
            </w:pPr>
            <w:r w:rsidRPr="00BB26F9">
              <w:rPr>
                <w:rFonts w:eastAsia="Times New Roman" w:cs="Calibri"/>
                <w:color w:val="000000"/>
                <w:sz w:val="16"/>
                <w:szCs w:val="16"/>
                <w:lang w:eastAsia="es-CL"/>
              </w:rPr>
              <w:t>SOC.CONCESIONARIA RUTAS DEL DESIERTO SA.</w:t>
            </w:r>
          </w:p>
        </w:tc>
        <w:tc>
          <w:tcPr>
            <w:tcW w:w="528" w:type="pct"/>
            <w:tcBorders>
              <w:top w:val="nil"/>
              <w:left w:val="nil"/>
              <w:bottom w:val="single" w:sz="4" w:space="0" w:color="auto"/>
              <w:right w:val="single" w:sz="4" w:space="0" w:color="auto"/>
            </w:tcBorders>
            <w:shd w:val="clear" w:color="auto" w:fill="auto"/>
            <w:noWrap/>
            <w:vAlign w:val="center"/>
            <w:hideMark/>
          </w:tcPr>
          <w:p w14:paraId="6EAA8B65"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1FB28413"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206BD2" w:rsidRPr="00BB26F9" w14:paraId="350E7FD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C00FA0F" w14:textId="30E04319"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C860642"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3CAB1913"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30-07-2025</w:t>
            </w:r>
          </w:p>
        </w:tc>
        <w:tc>
          <w:tcPr>
            <w:tcW w:w="866" w:type="pct"/>
            <w:tcBorders>
              <w:top w:val="nil"/>
              <w:left w:val="nil"/>
              <w:bottom w:val="single" w:sz="4" w:space="0" w:color="auto"/>
              <w:right w:val="single" w:sz="4" w:space="0" w:color="auto"/>
            </w:tcBorders>
            <w:shd w:val="clear" w:color="auto" w:fill="auto"/>
            <w:noWrap/>
            <w:vAlign w:val="center"/>
            <w:hideMark/>
          </w:tcPr>
          <w:p w14:paraId="0AEDB490"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5C34B6CD" w14:textId="7777777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88.495.703</w:t>
            </w:r>
          </w:p>
        </w:tc>
        <w:tc>
          <w:tcPr>
            <w:tcW w:w="1103" w:type="pct"/>
            <w:tcBorders>
              <w:top w:val="nil"/>
              <w:left w:val="nil"/>
              <w:bottom w:val="single" w:sz="4" w:space="0" w:color="auto"/>
              <w:right w:val="single" w:sz="4" w:space="0" w:color="auto"/>
            </w:tcBorders>
            <w:shd w:val="clear" w:color="auto" w:fill="auto"/>
            <w:vAlign w:val="center"/>
            <w:hideMark/>
          </w:tcPr>
          <w:p w14:paraId="6D55C30B" w14:textId="77777777" w:rsidR="00206BD2" w:rsidRPr="00BB26F9" w:rsidRDefault="00206BD2" w:rsidP="00206BD2">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AEROPUERTO CARRIEL SUR S.A.</w:t>
            </w:r>
          </w:p>
        </w:tc>
        <w:tc>
          <w:tcPr>
            <w:tcW w:w="528" w:type="pct"/>
            <w:tcBorders>
              <w:top w:val="nil"/>
              <w:left w:val="nil"/>
              <w:bottom w:val="single" w:sz="4" w:space="0" w:color="auto"/>
              <w:right w:val="single" w:sz="4" w:space="0" w:color="auto"/>
            </w:tcBorders>
            <w:shd w:val="clear" w:color="auto" w:fill="auto"/>
            <w:noWrap/>
            <w:vAlign w:val="center"/>
            <w:hideMark/>
          </w:tcPr>
          <w:p w14:paraId="0E285E68"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DBA745A"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206BD2" w:rsidRPr="00BB26F9" w14:paraId="4C8A375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084BC243" w14:textId="5422501D"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D6845AD"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0445E6AD"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31-07-2025</w:t>
            </w:r>
          </w:p>
        </w:tc>
        <w:tc>
          <w:tcPr>
            <w:tcW w:w="866" w:type="pct"/>
            <w:tcBorders>
              <w:top w:val="nil"/>
              <w:left w:val="nil"/>
              <w:bottom w:val="single" w:sz="4" w:space="0" w:color="auto"/>
              <w:right w:val="single" w:sz="4" w:space="0" w:color="auto"/>
            </w:tcBorders>
            <w:shd w:val="clear" w:color="auto" w:fill="auto"/>
            <w:noWrap/>
            <w:vAlign w:val="center"/>
            <w:hideMark/>
          </w:tcPr>
          <w:p w14:paraId="08AF32BF"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443A9032" w14:textId="7777777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206.741.835</w:t>
            </w:r>
          </w:p>
        </w:tc>
        <w:tc>
          <w:tcPr>
            <w:tcW w:w="1103" w:type="pct"/>
            <w:tcBorders>
              <w:top w:val="nil"/>
              <w:left w:val="nil"/>
              <w:bottom w:val="single" w:sz="4" w:space="0" w:color="auto"/>
              <w:right w:val="single" w:sz="4" w:space="0" w:color="auto"/>
            </w:tcBorders>
            <w:shd w:val="clear" w:color="auto" w:fill="auto"/>
            <w:vAlign w:val="center"/>
            <w:hideMark/>
          </w:tcPr>
          <w:p w14:paraId="15BA9A98" w14:textId="77777777" w:rsidR="00206BD2" w:rsidRPr="00BB26F9" w:rsidRDefault="00206BD2" w:rsidP="00206BD2">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LITORAL CENTRAL S.A.</w:t>
            </w:r>
          </w:p>
        </w:tc>
        <w:tc>
          <w:tcPr>
            <w:tcW w:w="528" w:type="pct"/>
            <w:tcBorders>
              <w:top w:val="nil"/>
              <w:left w:val="nil"/>
              <w:bottom w:val="single" w:sz="4" w:space="0" w:color="auto"/>
              <w:right w:val="single" w:sz="4" w:space="0" w:color="auto"/>
            </w:tcBorders>
            <w:shd w:val="clear" w:color="auto" w:fill="auto"/>
            <w:noWrap/>
            <w:vAlign w:val="center"/>
            <w:hideMark/>
          </w:tcPr>
          <w:p w14:paraId="32C97730"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75EE283A"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206BD2" w:rsidRPr="00BB26F9" w14:paraId="17764D93"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D794789" w14:textId="13EF15B8"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60BA518C"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66D74E96"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31-07-2025</w:t>
            </w:r>
          </w:p>
        </w:tc>
        <w:tc>
          <w:tcPr>
            <w:tcW w:w="866" w:type="pct"/>
            <w:tcBorders>
              <w:top w:val="nil"/>
              <w:left w:val="nil"/>
              <w:bottom w:val="single" w:sz="4" w:space="0" w:color="auto"/>
              <w:right w:val="single" w:sz="4" w:space="0" w:color="auto"/>
            </w:tcBorders>
            <w:shd w:val="clear" w:color="auto" w:fill="auto"/>
            <w:noWrap/>
            <w:vAlign w:val="center"/>
            <w:hideMark/>
          </w:tcPr>
          <w:p w14:paraId="6CEEAB74"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B346E9D" w14:textId="7777777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211.078.382</w:t>
            </w:r>
          </w:p>
        </w:tc>
        <w:tc>
          <w:tcPr>
            <w:tcW w:w="1103" w:type="pct"/>
            <w:tcBorders>
              <w:top w:val="nil"/>
              <w:left w:val="nil"/>
              <w:bottom w:val="single" w:sz="4" w:space="0" w:color="auto"/>
              <w:right w:val="single" w:sz="4" w:space="0" w:color="auto"/>
            </w:tcBorders>
            <w:shd w:val="clear" w:color="auto" w:fill="auto"/>
            <w:vAlign w:val="center"/>
            <w:hideMark/>
          </w:tcPr>
          <w:p w14:paraId="45843F0C" w14:textId="77777777" w:rsidR="00206BD2" w:rsidRPr="00BB26F9" w:rsidRDefault="00206BD2" w:rsidP="00206BD2">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RUTA DEL ELQUI S.A.</w:t>
            </w:r>
          </w:p>
        </w:tc>
        <w:tc>
          <w:tcPr>
            <w:tcW w:w="528" w:type="pct"/>
            <w:tcBorders>
              <w:top w:val="nil"/>
              <w:left w:val="nil"/>
              <w:bottom w:val="single" w:sz="4" w:space="0" w:color="auto"/>
              <w:right w:val="single" w:sz="4" w:space="0" w:color="auto"/>
            </w:tcBorders>
            <w:shd w:val="clear" w:color="auto" w:fill="auto"/>
            <w:noWrap/>
            <w:vAlign w:val="center"/>
            <w:hideMark/>
          </w:tcPr>
          <w:p w14:paraId="7D738A2B"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4889984"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206BD2" w:rsidRPr="00BB26F9" w14:paraId="14F40EBB"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308AB41B" w14:textId="496DAE68"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542C3005"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3E3B2335"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30-07-2025</w:t>
            </w:r>
          </w:p>
        </w:tc>
        <w:tc>
          <w:tcPr>
            <w:tcW w:w="866" w:type="pct"/>
            <w:tcBorders>
              <w:top w:val="nil"/>
              <w:left w:val="nil"/>
              <w:bottom w:val="single" w:sz="4" w:space="0" w:color="auto"/>
              <w:right w:val="single" w:sz="4" w:space="0" w:color="auto"/>
            </w:tcBorders>
            <w:shd w:val="clear" w:color="auto" w:fill="auto"/>
            <w:noWrap/>
            <w:vAlign w:val="center"/>
            <w:hideMark/>
          </w:tcPr>
          <w:p w14:paraId="7DC27799"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2873367F" w14:textId="7777777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2.387.412.343</w:t>
            </w:r>
          </w:p>
        </w:tc>
        <w:tc>
          <w:tcPr>
            <w:tcW w:w="1103" w:type="pct"/>
            <w:tcBorders>
              <w:top w:val="nil"/>
              <w:left w:val="nil"/>
              <w:bottom w:val="single" w:sz="4" w:space="0" w:color="auto"/>
              <w:right w:val="single" w:sz="4" w:space="0" w:color="auto"/>
            </w:tcBorders>
            <w:shd w:val="clear" w:color="auto" w:fill="auto"/>
            <w:vAlign w:val="center"/>
            <w:hideMark/>
          </w:tcPr>
          <w:p w14:paraId="66FE812C" w14:textId="77777777" w:rsidR="00206BD2" w:rsidRPr="00BB26F9" w:rsidRDefault="00206BD2" w:rsidP="00206BD2">
            <w:pPr>
              <w:rPr>
                <w:rFonts w:eastAsia="Times New Roman" w:cs="Calibri"/>
                <w:color w:val="000000"/>
                <w:sz w:val="16"/>
                <w:szCs w:val="16"/>
                <w:lang w:eastAsia="es-CL"/>
              </w:rPr>
            </w:pPr>
            <w:r w:rsidRPr="00BB26F9">
              <w:rPr>
                <w:rFonts w:eastAsia="Times New Roman" w:cs="Calibri"/>
                <w:color w:val="000000"/>
                <w:sz w:val="16"/>
                <w:szCs w:val="16"/>
                <w:lang w:eastAsia="es-CL"/>
              </w:rPr>
              <w:t>SOCIEDAD CONCESIONARIA NUEVO PUDAHUEL S.A</w:t>
            </w:r>
          </w:p>
        </w:tc>
        <w:tc>
          <w:tcPr>
            <w:tcW w:w="528" w:type="pct"/>
            <w:tcBorders>
              <w:top w:val="nil"/>
              <w:left w:val="nil"/>
              <w:bottom w:val="single" w:sz="4" w:space="0" w:color="auto"/>
              <w:right w:val="single" w:sz="4" w:space="0" w:color="auto"/>
            </w:tcBorders>
            <w:shd w:val="clear" w:color="auto" w:fill="auto"/>
            <w:noWrap/>
            <w:vAlign w:val="center"/>
            <w:hideMark/>
          </w:tcPr>
          <w:p w14:paraId="4CAE696C"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A0F386A"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206BD2" w:rsidRPr="00BB26F9" w14:paraId="3DBB94A8"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71E5D5B3" w14:textId="65B4B694"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194435F5"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68D6AA47"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30-07-2025</w:t>
            </w:r>
          </w:p>
        </w:tc>
        <w:tc>
          <w:tcPr>
            <w:tcW w:w="866" w:type="pct"/>
            <w:tcBorders>
              <w:top w:val="nil"/>
              <w:left w:val="nil"/>
              <w:bottom w:val="single" w:sz="4" w:space="0" w:color="auto"/>
              <w:right w:val="single" w:sz="4" w:space="0" w:color="auto"/>
            </w:tcBorders>
            <w:shd w:val="clear" w:color="auto" w:fill="auto"/>
            <w:noWrap/>
            <w:vAlign w:val="center"/>
            <w:hideMark/>
          </w:tcPr>
          <w:p w14:paraId="0E4F616E"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6596133" w14:textId="7777777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314.919.855</w:t>
            </w:r>
          </w:p>
        </w:tc>
        <w:tc>
          <w:tcPr>
            <w:tcW w:w="1103" w:type="pct"/>
            <w:tcBorders>
              <w:top w:val="nil"/>
              <w:left w:val="nil"/>
              <w:bottom w:val="single" w:sz="4" w:space="0" w:color="auto"/>
              <w:right w:val="single" w:sz="4" w:space="0" w:color="auto"/>
            </w:tcBorders>
            <w:shd w:val="clear" w:color="auto" w:fill="auto"/>
            <w:vAlign w:val="center"/>
            <w:hideMark/>
          </w:tcPr>
          <w:p w14:paraId="7DF2A9C1" w14:textId="77777777" w:rsidR="00206BD2" w:rsidRPr="00BB26F9" w:rsidRDefault="00206BD2" w:rsidP="00206BD2">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SAN ANTONIO-SANTIAGO</w:t>
            </w:r>
          </w:p>
        </w:tc>
        <w:tc>
          <w:tcPr>
            <w:tcW w:w="528" w:type="pct"/>
            <w:tcBorders>
              <w:top w:val="nil"/>
              <w:left w:val="nil"/>
              <w:bottom w:val="single" w:sz="4" w:space="0" w:color="auto"/>
              <w:right w:val="single" w:sz="4" w:space="0" w:color="auto"/>
            </w:tcBorders>
            <w:shd w:val="clear" w:color="auto" w:fill="auto"/>
            <w:noWrap/>
            <w:vAlign w:val="center"/>
            <w:hideMark/>
          </w:tcPr>
          <w:p w14:paraId="61675536"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543CDB72"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206BD2" w:rsidRPr="00BB26F9" w14:paraId="6CEB7ED6"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6042CE9D" w14:textId="3ED13BCD"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7DFD5837"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7B2E277E"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30-07-2025</w:t>
            </w:r>
          </w:p>
        </w:tc>
        <w:tc>
          <w:tcPr>
            <w:tcW w:w="866" w:type="pct"/>
            <w:tcBorders>
              <w:top w:val="nil"/>
              <w:left w:val="nil"/>
              <w:bottom w:val="single" w:sz="4" w:space="0" w:color="auto"/>
              <w:right w:val="single" w:sz="4" w:space="0" w:color="auto"/>
            </w:tcBorders>
            <w:shd w:val="clear" w:color="auto" w:fill="auto"/>
            <w:noWrap/>
            <w:vAlign w:val="center"/>
            <w:hideMark/>
          </w:tcPr>
          <w:p w14:paraId="34AE142B"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15489828" w14:textId="7777777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134.159.667</w:t>
            </w:r>
          </w:p>
        </w:tc>
        <w:tc>
          <w:tcPr>
            <w:tcW w:w="1103" w:type="pct"/>
            <w:tcBorders>
              <w:top w:val="nil"/>
              <w:left w:val="nil"/>
              <w:bottom w:val="single" w:sz="4" w:space="0" w:color="auto"/>
              <w:right w:val="single" w:sz="4" w:space="0" w:color="auto"/>
            </w:tcBorders>
            <w:shd w:val="clear" w:color="auto" w:fill="auto"/>
            <w:vAlign w:val="center"/>
            <w:hideMark/>
          </w:tcPr>
          <w:p w14:paraId="1D01E48A" w14:textId="77777777" w:rsidR="00206BD2" w:rsidRPr="00BB26F9" w:rsidRDefault="00206BD2" w:rsidP="00206BD2">
            <w:pPr>
              <w:rPr>
                <w:rFonts w:eastAsia="Times New Roman" w:cs="Calibri"/>
                <w:color w:val="000000"/>
                <w:sz w:val="16"/>
                <w:szCs w:val="16"/>
                <w:lang w:eastAsia="es-CL"/>
              </w:rPr>
            </w:pPr>
            <w:r w:rsidRPr="00BB26F9">
              <w:rPr>
                <w:rFonts w:eastAsia="Times New Roman" w:cs="Calibri"/>
                <w:color w:val="000000"/>
                <w:sz w:val="16"/>
                <w:szCs w:val="16"/>
                <w:lang w:eastAsia="es-CL"/>
              </w:rPr>
              <w:t>Sociedad Conc Aeropuerto El Loa SA</w:t>
            </w:r>
          </w:p>
        </w:tc>
        <w:tc>
          <w:tcPr>
            <w:tcW w:w="528" w:type="pct"/>
            <w:tcBorders>
              <w:top w:val="nil"/>
              <w:left w:val="nil"/>
              <w:bottom w:val="single" w:sz="4" w:space="0" w:color="auto"/>
              <w:right w:val="single" w:sz="4" w:space="0" w:color="auto"/>
            </w:tcBorders>
            <w:shd w:val="clear" w:color="auto" w:fill="auto"/>
            <w:noWrap/>
            <w:vAlign w:val="center"/>
            <w:hideMark/>
          </w:tcPr>
          <w:p w14:paraId="6CA949D6"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582906D"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r w:rsidR="00206BD2" w:rsidRPr="00BB26F9" w14:paraId="141D6E4D" w14:textId="77777777" w:rsidTr="00206BD2">
        <w:trPr>
          <w:trHeight w:val="20"/>
        </w:trPr>
        <w:tc>
          <w:tcPr>
            <w:tcW w:w="458" w:type="pct"/>
            <w:tcBorders>
              <w:top w:val="nil"/>
              <w:left w:val="single" w:sz="4" w:space="0" w:color="auto"/>
              <w:bottom w:val="single" w:sz="4" w:space="0" w:color="auto"/>
              <w:right w:val="single" w:sz="4" w:space="0" w:color="auto"/>
            </w:tcBorders>
            <w:shd w:val="clear" w:color="auto" w:fill="auto"/>
            <w:noWrap/>
            <w:vAlign w:val="center"/>
            <w:hideMark/>
          </w:tcPr>
          <w:p w14:paraId="216DBE65" w14:textId="408EF5D2"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2025</w:t>
            </w:r>
          </w:p>
        </w:tc>
        <w:tc>
          <w:tcPr>
            <w:tcW w:w="459" w:type="pct"/>
            <w:tcBorders>
              <w:top w:val="nil"/>
              <w:left w:val="nil"/>
              <w:bottom w:val="single" w:sz="4" w:space="0" w:color="auto"/>
              <w:right w:val="single" w:sz="4" w:space="0" w:color="auto"/>
            </w:tcBorders>
            <w:shd w:val="clear" w:color="auto" w:fill="auto"/>
            <w:noWrap/>
            <w:vAlign w:val="center"/>
            <w:hideMark/>
          </w:tcPr>
          <w:p w14:paraId="0A2DFCD7"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Julio</w:t>
            </w:r>
          </w:p>
        </w:tc>
        <w:tc>
          <w:tcPr>
            <w:tcW w:w="516" w:type="pct"/>
            <w:tcBorders>
              <w:top w:val="nil"/>
              <w:left w:val="nil"/>
              <w:bottom w:val="single" w:sz="4" w:space="0" w:color="auto"/>
              <w:right w:val="single" w:sz="4" w:space="0" w:color="auto"/>
            </w:tcBorders>
            <w:shd w:val="clear" w:color="auto" w:fill="auto"/>
            <w:noWrap/>
            <w:vAlign w:val="center"/>
            <w:hideMark/>
          </w:tcPr>
          <w:p w14:paraId="214976E9"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30-07-2025</w:t>
            </w:r>
          </w:p>
        </w:tc>
        <w:tc>
          <w:tcPr>
            <w:tcW w:w="866" w:type="pct"/>
            <w:tcBorders>
              <w:top w:val="nil"/>
              <w:left w:val="nil"/>
              <w:bottom w:val="single" w:sz="4" w:space="0" w:color="auto"/>
              <w:right w:val="single" w:sz="4" w:space="0" w:color="auto"/>
            </w:tcBorders>
            <w:shd w:val="clear" w:color="auto" w:fill="auto"/>
            <w:noWrap/>
            <w:vAlign w:val="center"/>
            <w:hideMark/>
          </w:tcPr>
          <w:p w14:paraId="1A6381F8"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Transferencia de Capital</w:t>
            </w:r>
          </w:p>
        </w:tc>
        <w:tc>
          <w:tcPr>
            <w:tcW w:w="542" w:type="pct"/>
            <w:tcBorders>
              <w:top w:val="nil"/>
              <w:left w:val="nil"/>
              <w:bottom w:val="single" w:sz="4" w:space="0" w:color="auto"/>
              <w:right w:val="single" w:sz="4" w:space="0" w:color="auto"/>
            </w:tcBorders>
            <w:shd w:val="clear" w:color="auto" w:fill="auto"/>
            <w:noWrap/>
            <w:vAlign w:val="center"/>
            <w:hideMark/>
          </w:tcPr>
          <w:p w14:paraId="767DB8D8" w14:textId="77777777" w:rsidR="00206BD2" w:rsidRPr="00BB26F9" w:rsidRDefault="00206BD2" w:rsidP="00206BD2">
            <w:pPr>
              <w:jc w:val="right"/>
              <w:rPr>
                <w:rFonts w:eastAsia="Times New Roman" w:cs="Calibri"/>
                <w:color w:val="000000"/>
                <w:sz w:val="16"/>
                <w:szCs w:val="16"/>
                <w:lang w:eastAsia="es-CL"/>
              </w:rPr>
            </w:pPr>
            <w:r w:rsidRPr="00BB26F9">
              <w:rPr>
                <w:rFonts w:eastAsia="Times New Roman" w:cs="Calibri"/>
                <w:color w:val="000000"/>
                <w:sz w:val="16"/>
                <w:szCs w:val="16"/>
                <w:lang w:eastAsia="es-CL"/>
              </w:rPr>
              <w:t>72.130.261</w:t>
            </w:r>
          </w:p>
        </w:tc>
        <w:tc>
          <w:tcPr>
            <w:tcW w:w="1103" w:type="pct"/>
            <w:tcBorders>
              <w:top w:val="nil"/>
              <w:left w:val="nil"/>
              <w:bottom w:val="single" w:sz="4" w:space="0" w:color="auto"/>
              <w:right w:val="single" w:sz="4" w:space="0" w:color="auto"/>
            </w:tcBorders>
            <w:shd w:val="clear" w:color="auto" w:fill="auto"/>
            <w:vAlign w:val="center"/>
            <w:hideMark/>
          </w:tcPr>
          <w:p w14:paraId="502927AF" w14:textId="77777777" w:rsidR="00206BD2" w:rsidRPr="00BB26F9" w:rsidRDefault="00206BD2" w:rsidP="00206BD2">
            <w:pPr>
              <w:rPr>
                <w:rFonts w:eastAsia="Times New Roman" w:cs="Calibri"/>
                <w:color w:val="000000"/>
                <w:sz w:val="16"/>
                <w:szCs w:val="16"/>
                <w:lang w:eastAsia="es-CL"/>
              </w:rPr>
            </w:pPr>
            <w:r w:rsidRPr="00BB26F9">
              <w:rPr>
                <w:rFonts w:eastAsia="Times New Roman" w:cs="Calibri"/>
                <w:color w:val="000000"/>
                <w:sz w:val="16"/>
                <w:szCs w:val="16"/>
                <w:lang w:eastAsia="es-CL"/>
              </w:rPr>
              <w:t>SOC. CONCESIONARIA AUTOPISTA COSTA ARAUCO S.A.</w:t>
            </w:r>
          </w:p>
        </w:tc>
        <w:tc>
          <w:tcPr>
            <w:tcW w:w="528" w:type="pct"/>
            <w:tcBorders>
              <w:top w:val="nil"/>
              <w:left w:val="nil"/>
              <w:bottom w:val="single" w:sz="4" w:space="0" w:color="auto"/>
              <w:right w:val="single" w:sz="4" w:space="0" w:color="auto"/>
            </w:tcBorders>
            <w:shd w:val="clear" w:color="auto" w:fill="auto"/>
            <w:noWrap/>
            <w:vAlign w:val="center"/>
            <w:hideMark/>
          </w:tcPr>
          <w:p w14:paraId="55E45018"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c>
          <w:tcPr>
            <w:tcW w:w="528" w:type="pct"/>
            <w:tcBorders>
              <w:top w:val="nil"/>
              <w:left w:val="nil"/>
              <w:bottom w:val="single" w:sz="4" w:space="0" w:color="auto"/>
              <w:right w:val="single" w:sz="4" w:space="0" w:color="auto"/>
            </w:tcBorders>
            <w:shd w:val="clear" w:color="auto" w:fill="auto"/>
            <w:noWrap/>
            <w:vAlign w:val="center"/>
            <w:hideMark/>
          </w:tcPr>
          <w:p w14:paraId="32E19BA9" w14:textId="77777777" w:rsidR="00206BD2" w:rsidRPr="00BB26F9" w:rsidRDefault="00206BD2" w:rsidP="00206BD2">
            <w:pPr>
              <w:jc w:val="center"/>
              <w:rPr>
                <w:rFonts w:eastAsia="Times New Roman" w:cs="Calibri"/>
                <w:color w:val="000000"/>
                <w:sz w:val="16"/>
                <w:szCs w:val="16"/>
                <w:lang w:eastAsia="es-CL"/>
              </w:rPr>
            </w:pPr>
            <w:r w:rsidRPr="00BB26F9">
              <w:rPr>
                <w:rFonts w:eastAsia="Times New Roman" w:cs="Calibri"/>
                <w:color w:val="000000"/>
                <w:sz w:val="16"/>
                <w:szCs w:val="16"/>
                <w:lang w:eastAsia="es-CL"/>
              </w:rPr>
              <w:t>No Aplica</w:t>
            </w:r>
          </w:p>
        </w:tc>
      </w:tr>
    </w:tbl>
    <w:p w14:paraId="134434FC" w14:textId="77777777" w:rsidR="004B18FA" w:rsidRDefault="004B18FA" w:rsidP="00C03BEA">
      <w:pPr>
        <w:jc w:val="both"/>
        <w:rPr>
          <w:b/>
          <w:u w:val="single"/>
        </w:rPr>
      </w:pPr>
    </w:p>
    <w:p w14:paraId="54290D8C" w14:textId="77777777" w:rsidR="005E05BD" w:rsidRDefault="005E05BD" w:rsidP="00C03BEA">
      <w:pPr>
        <w:jc w:val="both"/>
        <w:rPr>
          <w:b/>
          <w:u w:val="single"/>
        </w:rPr>
      </w:pPr>
    </w:p>
    <w:p w14:paraId="56B3BDFD" w14:textId="477450FD" w:rsidR="00C03BEA" w:rsidRPr="00934480" w:rsidRDefault="00C03BEA" w:rsidP="00921D64">
      <w:pPr>
        <w:spacing w:line="259" w:lineRule="auto"/>
        <w:rPr>
          <w:b/>
          <w:u w:val="single"/>
        </w:rPr>
      </w:pPr>
      <w:r w:rsidRPr="00934480">
        <w:rPr>
          <w:b/>
          <w:u w:val="single"/>
        </w:rPr>
        <w:t>Dirección de General de Aguas:</w:t>
      </w:r>
    </w:p>
    <w:p w14:paraId="00BB895E" w14:textId="77777777" w:rsidR="00206BD2" w:rsidRPr="00FB737F" w:rsidRDefault="00206BD2" w:rsidP="00921D64">
      <w:r w:rsidRPr="00FB737F">
        <w:t>Se remite</w:t>
      </w:r>
      <w:r>
        <w:t xml:space="preserve"> información referida a </w:t>
      </w:r>
      <w:r w:rsidRPr="00FB737F">
        <w:t>Subtítulo 24 Transferencias Cor</w:t>
      </w:r>
      <w:r>
        <w:t>rientes:</w:t>
      </w:r>
    </w:p>
    <w:p w14:paraId="3AB1637D" w14:textId="77777777" w:rsidR="004B18FA" w:rsidRDefault="004B18FA" w:rsidP="00C03BEA">
      <w:pPr>
        <w:jc w:val="both"/>
        <w:rPr>
          <w:b/>
          <w:u w:val="single"/>
        </w:rPr>
      </w:pPr>
    </w:p>
    <w:tbl>
      <w:tblPr>
        <w:tblW w:w="5000" w:type="pct"/>
        <w:tblCellMar>
          <w:left w:w="70" w:type="dxa"/>
          <w:right w:w="70" w:type="dxa"/>
        </w:tblCellMar>
        <w:tblLook w:val="04A0" w:firstRow="1" w:lastRow="0" w:firstColumn="1" w:lastColumn="0" w:noHBand="0" w:noVBand="1"/>
      </w:tblPr>
      <w:tblGrid>
        <w:gridCol w:w="496"/>
        <w:gridCol w:w="912"/>
        <w:gridCol w:w="1021"/>
        <w:gridCol w:w="1804"/>
        <w:gridCol w:w="1034"/>
        <w:gridCol w:w="2002"/>
        <w:gridCol w:w="1183"/>
        <w:gridCol w:w="1438"/>
      </w:tblGrid>
      <w:tr w:rsidR="00206BD2" w14:paraId="2331FB28" w14:textId="77777777" w:rsidTr="00E94CBA">
        <w:trPr>
          <w:trHeight w:val="816"/>
          <w:tblHeader/>
        </w:trPr>
        <w:tc>
          <w:tcPr>
            <w:tcW w:w="2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11AC32"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Año</w:t>
            </w:r>
          </w:p>
        </w:tc>
        <w:tc>
          <w:tcPr>
            <w:tcW w:w="46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C07C7A3"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Mes</w:t>
            </w:r>
          </w:p>
        </w:tc>
        <w:tc>
          <w:tcPr>
            <w:tcW w:w="51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182B161"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Fecha de la transferencia (dd/mm/aa)</w:t>
            </w:r>
          </w:p>
        </w:tc>
        <w:tc>
          <w:tcPr>
            <w:tcW w:w="91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DDB7EC7" w14:textId="77777777" w:rsidR="00206BD2" w:rsidRPr="00206BD2" w:rsidRDefault="00206BD2" w:rsidP="00206BD2">
            <w:pPr>
              <w:ind w:firstLineChars="100" w:firstLine="161"/>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Denominación de la Transferencia</w:t>
            </w:r>
          </w:p>
        </w:tc>
        <w:tc>
          <w:tcPr>
            <w:tcW w:w="52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9B5609"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Monto $</w:t>
            </w:r>
          </w:p>
        </w:tc>
        <w:tc>
          <w:tcPr>
            <w:tcW w:w="1012"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A407006" w14:textId="77777777" w:rsidR="00206BD2" w:rsidRPr="00206BD2" w:rsidRDefault="00206BD2" w:rsidP="00206BD2">
            <w:pPr>
              <w:ind w:firstLineChars="100" w:firstLine="161"/>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Razón social de la persona jurídica que recibe la Transferencia</w:t>
            </w:r>
          </w:p>
        </w:tc>
        <w:tc>
          <w:tcPr>
            <w:tcW w:w="59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1662C1"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Nombre de la persona natural que recibe la Transferencia</w:t>
            </w:r>
          </w:p>
        </w:tc>
        <w:tc>
          <w:tcPr>
            <w:tcW w:w="727"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6D77861"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Primer apellido de la persona natural que recibe la Transferencia</w:t>
            </w:r>
          </w:p>
        </w:tc>
      </w:tr>
      <w:tr w:rsidR="00206BD2" w14:paraId="448A9B0C"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4F7CDFCF"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04A2DD79" w14:textId="77777777" w:rsidR="00206BD2" w:rsidRPr="00206BD2" w:rsidRDefault="00206BD2" w:rsidP="00E94CBA">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Abril</w:t>
            </w:r>
          </w:p>
        </w:tc>
        <w:tc>
          <w:tcPr>
            <w:tcW w:w="516" w:type="pct"/>
            <w:tcBorders>
              <w:top w:val="single" w:sz="4" w:space="0" w:color="auto"/>
              <w:left w:val="nil"/>
              <w:bottom w:val="single" w:sz="4" w:space="0" w:color="auto"/>
              <w:right w:val="single" w:sz="4" w:space="0" w:color="auto"/>
            </w:tcBorders>
            <w:shd w:val="clear" w:color="auto" w:fill="auto"/>
            <w:vAlign w:val="center"/>
          </w:tcPr>
          <w:p w14:paraId="77171331"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28-04-2025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4B482D65" w14:textId="77777777" w:rsidR="00206BD2" w:rsidRPr="00206BD2" w:rsidRDefault="00206BD2" w:rsidP="00206BD2">
            <w:pPr>
              <w:rPr>
                <w:rFonts w:eastAsia="Times New Roman" w:cs="Calibri"/>
                <w:color w:val="000000"/>
                <w:sz w:val="16"/>
                <w:szCs w:val="16"/>
                <w:lang w:eastAsia="es-CL"/>
              </w:rPr>
            </w:pPr>
            <w:r w:rsidRPr="00206BD2">
              <w:rPr>
                <w:rFonts w:eastAsia="Times New Roman" w:cs="Calibri"/>
                <w:color w:val="000000"/>
                <w:sz w:val="16"/>
                <w:szCs w:val="16"/>
                <w:lang w:eastAsia="es-CL"/>
              </w:rPr>
              <w:t>Transferencia Corriente</w:t>
            </w:r>
          </w:p>
          <w:p w14:paraId="2B02596E"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Acuerdo para la cooperación entre el gobierno de la República de Chile y Unesco</w:t>
            </w:r>
          </w:p>
        </w:tc>
        <w:tc>
          <w:tcPr>
            <w:tcW w:w="523" w:type="pct"/>
            <w:tcBorders>
              <w:top w:val="single" w:sz="4" w:space="0" w:color="auto"/>
              <w:left w:val="nil"/>
              <w:bottom w:val="single" w:sz="4" w:space="0" w:color="auto"/>
              <w:right w:val="single" w:sz="4" w:space="0" w:color="auto"/>
            </w:tcBorders>
            <w:shd w:val="clear" w:color="auto" w:fill="auto"/>
            <w:vAlign w:val="center"/>
          </w:tcPr>
          <w:p w14:paraId="142D8D5B"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165.723</w:t>
            </w:r>
          </w:p>
        </w:tc>
        <w:tc>
          <w:tcPr>
            <w:tcW w:w="1012" w:type="pct"/>
            <w:tcBorders>
              <w:top w:val="single" w:sz="4" w:space="0" w:color="auto"/>
              <w:left w:val="nil"/>
              <w:bottom w:val="single" w:sz="4" w:space="0" w:color="auto"/>
              <w:right w:val="single" w:sz="4" w:space="0" w:color="auto"/>
            </w:tcBorders>
            <w:shd w:val="clear" w:color="auto" w:fill="auto"/>
            <w:vAlign w:val="center"/>
          </w:tcPr>
          <w:p w14:paraId="32949EF9" w14:textId="77777777" w:rsidR="00206BD2" w:rsidRPr="00206BD2" w:rsidRDefault="00206BD2" w:rsidP="00206BD2">
            <w:pPr>
              <w:ind w:firstLineChars="100" w:firstLine="160"/>
              <w:rPr>
                <w:rFonts w:eastAsia="Times New Roman" w:cs="Calibri"/>
                <w:color w:val="000000"/>
                <w:sz w:val="16"/>
                <w:szCs w:val="16"/>
                <w:lang w:eastAsia="es-CL"/>
              </w:rPr>
            </w:pPr>
            <w:r w:rsidRPr="00206BD2">
              <w:rPr>
                <w:rFonts w:eastAsia="Times New Roman" w:cs="Calibri"/>
                <w:color w:val="000000"/>
                <w:sz w:val="16"/>
                <w:szCs w:val="16"/>
                <w:lang w:eastAsia="es-CL"/>
              </w:rPr>
              <w:t xml:space="preserve">CENTRO DEL AGUA PARA ZONAS ÁRIDAS Y SEMI ÁRIDAS DE AMÉRICA LATINA Y EL CARIBE </w:t>
            </w:r>
          </w:p>
        </w:tc>
        <w:tc>
          <w:tcPr>
            <w:tcW w:w="598" w:type="pct"/>
            <w:tcBorders>
              <w:top w:val="single" w:sz="4" w:space="0" w:color="auto"/>
              <w:left w:val="nil"/>
              <w:bottom w:val="single" w:sz="4" w:space="0" w:color="auto"/>
              <w:right w:val="single" w:sz="4" w:space="0" w:color="auto"/>
            </w:tcBorders>
            <w:shd w:val="clear" w:color="auto" w:fill="auto"/>
            <w:vAlign w:val="center"/>
          </w:tcPr>
          <w:p w14:paraId="0AA371CE" w14:textId="6334EE95"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727" w:type="pct"/>
            <w:tcBorders>
              <w:top w:val="single" w:sz="4" w:space="0" w:color="auto"/>
              <w:left w:val="nil"/>
              <w:bottom w:val="single" w:sz="4" w:space="0" w:color="auto"/>
              <w:right w:val="single" w:sz="4" w:space="0" w:color="auto"/>
            </w:tcBorders>
            <w:shd w:val="clear" w:color="auto" w:fill="auto"/>
            <w:vAlign w:val="center"/>
          </w:tcPr>
          <w:p w14:paraId="3B5199EB"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r>
      <w:tr w:rsidR="00206BD2" w14:paraId="1514C271"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146AEA90"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64B54990" w14:textId="77777777" w:rsidR="00206BD2" w:rsidRPr="00206BD2" w:rsidRDefault="00206BD2" w:rsidP="00E94CBA">
            <w:pPr>
              <w:jc w:val="center"/>
              <w:rPr>
                <w:rFonts w:eastAsia="Times New Roman" w:cs="Calibri"/>
                <w:color w:val="000000"/>
                <w:sz w:val="16"/>
                <w:szCs w:val="16"/>
                <w:lang w:eastAsia="es-CL"/>
              </w:rPr>
            </w:pPr>
          </w:p>
          <w:p w14:paraId="19D3FC72" w14:textId="77777777" w:rsidR="00206BD2" w:rsidRPr="00206BD2" w:rsidRDefault="00206BD2" w:rsidP="00E94CBA">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Mayo</w:t>
            </w:r>
          </w:p>
        </w:tc>
        <w:tc>
          <w:tcPr>
            <w:tcW w:w="516" w:type="pct"/>
            <w:tcBorders>
              <w:top w:val="single" w:sz="4" w:space="0" w:color="auto"/>
              <w:left w:val="nil"/>
              <w:bottom w:val="single" w:sz="4" w:space="0" w:color="auto"/>
              <w:right w:val="single" w:sz="4" w:space="0" w:color="auto"/>
            </w:tcBorders>
            <w:shd w:val="clear" w:color="auto" w:fill="auto"/>
            <w:vAlign w:val="center"/>
          </w:tcPr>
          <w:p w14:paraId="748860CD"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29-05-2025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2EF68BF0"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43634C94"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960.000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537DB42A" w14:textId="77777777" w:rsidR="00206BD2" w:rsidRPr="00206BD2" w:rsidRDefault="00206BD2" w:rsidP="00206BD2">
            <w:pPr>
              <w:ind w:firstLineChars="100" w:firstLine="160"/>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18758667"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VICENTE</w:t>
            </w:r>
          </w:p>
        </w:tc>
        <w:tc>
          <w:tcPr>
            <w:tcW w:w="727" w:type="pct"/>
            <w:tcBorders>
              <w:top w:val="single" w:sz="4" w:space="0" w:color="auto"/>
              <w:left w:val="nil"/>
              <w:bottom w:val="single" w:sz="4" w:space="0" w:color="auto"/>
              <w:right w:val="single" w:sz="4" w:space="0" w:color="auto"/>
            </w:tcBorders>
            <w:shd w:val="clear" w:color="auto" w:fill="auto"/>
            <w:vAlign w:val="center"/>
          </w:tcPr>
          <w:p w14:paraId="6FB1DA68"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MASIHY</w:t>
            </w:r>
          </w:p>
        </w:tc>
      </w:tr>
      <w:tr w:rsidR="00206BD2" w14:paraId="67B6575F"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587429DD"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7B76E1B1" w14:textId="77777777" w:rsidR="00206BD2" w:rsidRPr="00206BD2" w:rsidRDefault="00206BD2" w:rsidP="00E94CBA">
            <w:pPr>
              <w:jc w:val="center"/>
              <w:rPr>
                <w:rFonts w:eastAsia="Times New Roman" w:cs="Calibri"/>
                <w:color w:val="000000"/>
                <w:sz w:val="16"/>
                <w:szCs w:val="16"/>
                <w:lang w:eastAsia="es-CL"/>
              </w:rPr>
            </w:pPr>
          </w:p>
          <w:p w14:paraId="1ABD3E69" w14:textId="77777777" w:rsidR="00206BD2" w:rsidRPr="00206BD2" w:rsidRDefault="00206BD2" w:rsidP="00E94CBA">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Mayo</w:t>
            </w:r>
          </w:p>
        </w:tc>
        <w:tc>
          <w:tcPr>
            <w:tcW w:w="516" w:type="pct"/>
            <w:tcBorders>
              <w:top w:val="single" w:sz="4" w:space="0" w:color="auto"/>
              <w:left w:val="nil"/>
              <w:bottom w:val="single" w:sz="4" w:space="0" w:color="auto"/>
              <w:right w:val="single" w:sz="4" w:space="0" w:color="auto"/>
            </w:tcBorders>
            <w:shd w:val="clear" w:color="auto" w:fill="auto"/>
            <w:vAlign w:val="center"/>
          </w:tcPr>
          <w:p w14:paraId="69100667"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30-05-2025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26D28977"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75F07138"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1.698.604</w:t>
            </w:r>
          </w:p>
        </w:tc>
        <w:tc>
          <w:tcPr>
            <w:tcW w:w="1012" w:type="pct"/>
            <w:tcBorders>
              <w:top w:val="single" w:sz="4" w:space="0" w:color="auto"/>
              <w:left w:val="nil"/>
              <w:bottom w:val="single" w:sz="4" w:space="0" w:color="auto"/>
              <w:right w:val="single" w:sz="4" w:space="0" w:color="auto"/>
            </w:tcBorders>
            <w:shd w:val="clear" w:color="auto" w:fill="auto"/>
            <w:vAlign w:val="center"/>
          </w:tcPr>
          <w:p w14:paraId="24346D21" w14:textId="77777777" w:rsidR="00206BD2" w:rsidRPr="00206BD2" w:rsidRDefault="00206BD2" w:rsidP="00206BD2">
            <w:pPr>
              <w:ind w:firstLineChars="100" w:firstLine="160"/>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0A4B412A"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GABRIEL</w:t>
            </w:r>
          </w:p>
        </w:tc>
        <w:tc>
          <w:tcPr>
            <w:tcW w:w="727" w:type="pct"/>
            <w:tcBorders>
              <w:top w:val="single" w:sz="4" w:space="0" w:color="auto"/>
              <w:left w:val="nil"/>
              <w:bottom w:val="single" w:sz="4" w:space="0" w:color="auto"/>
              <w:right w:val="single" w:sz="4" w:space="0" w:color="auto"/>
            </w:tcBorders>
            <w:shd w:val="clear" w:color="auto" w:fill="auto"/>
            <w:vAlign w:val="center"/>
          </w:tcPr>
          <w:p w14:paraId="040FA840"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PEÑA</w:t>
            </w:r>
          </w:p>
        </w:tc>
      </w:tr>
      <w:tr w:rsidR="00206BD2" w14:paraId="761B8D45"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tcPr>
          <w:p w14:paraId="5942B339"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6EE27822" w14:textId="77777777" w:rsidR="00206BD2" w:rsidRPr="00206BD2" w:rsidRDefault="00206BD2" w:rsidP="00E94CBA">
            <w:pPr>
              <w:jc w:val="center"/>
              <w:rPr>
                <w:rFonts w:eastAsia="Times New Roman" w:cs="Calibri"/>
                <w:color w:val="000000"/>
                <w:sz w:val="16"/>
                <w:szCs w:val="16"/>
                <w:lang w:eastAsia="es-CL"/>
              </w:rPr>
            </w:pPr>
          </w:p>
          <w:p w14:paraId="012795CF" w14:textId="77777777" w:rsidR="00206BD2" w:rsidRPr="00206BD2" w:rsidRDefault="00206BD2" w:rsidP="00E94CBA">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Junio</w:t>
            </w:r>
          </w:p>
        </w:tc>
        <w:tc>
          <w:tcPr>
            <w:tcW w:w="516" w:type="pct"/>
            <w:tcBorders>
              <w:top w:val="single" w:sz="4" w:space="0" w:color="auto"/>
              <w:left w:val="nil"/>
              <w:bottom w:val="single" w:sz="4" w:space="0" w:color="auto"/>
              <w:right w:val="single" w:sz="4" w:space="0" w:color="auto"/>
            </w:tcBorders>
            <w:shd w:val="clear" w:color="auto" w:fill="auto"/>
            <w:vAlign w:val="center"/>
          </w:tcPr>
          <w:p w14:paraId="66AAD793"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02-05-2025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431D1724"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4E0DA53B"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1.698.604</w:t>
            </w:r>
          </w:p>
        </w:tc>
        <w:tc>
          <w:tcPr>
            <w:tcW w:w="1012" w:type="pct"/>
            <w:tcBorders>
              <w:top w:val="single" w:sz="4" w:space="0" w:color="auto"/>
              <w:left w:val="nil"/>
              <w:bottom w:val="single" w:sz="4" w:space="0" w:color="auto"/>
              <w:right w:val="single" w:sz="4" w:space="0" w:color="auto"/>
            </w:tcBorders>
            <w:shd w:val="clear" w:color="auto" w:fill="auto"/>
            <w:vAlign w:val="center"/>
          </w:tcPr>
          <w:p w14:paraId="7C88AA83" w14:textId="77777777" w:rsidR="00206BD2" w:rsidRPr="00206BD2" w:rsidRDefault="00206BD2" w:rsidP="00206BD2">
            <w:pPr>
              <w:ind w:firstLineChars="100" w:firstLine="160"/>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22025AE1"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KARLA</w:t>
            </w:r>
          </w:p>
        </w:tc>
        <w:tc>
          <w:tcPr>
            <w:tcW w:w="727" w:type="pct"/>
            <w:tcBorders>
              <w:top w:val="single" w:sz="4" w:space="0" w:color="auto"/>
              <w:left w:val="nil"/>
              <w:bottom w:val="single" w:sz="4" w:space="0" w:color="auto"/>
              <w:right w:val="single" w:sz="4" w:space="0" w:color="auto"/>
            </w:tcBorders>
            <w:shd w:val="clear" w:color="auto" w:fill="auto"/>
            <w:vAlign w:val="center"/>
          </w:tcPr>
          <w:p w14:paraId="4F6523CF"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CEA</w:t>
            </w:r>
          </w:p>
        </w:tc>
      </w:tr>
      <w:tr w:rsidR="00206BD2" w14:paraId="67348B04"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1A077E70"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2C8A5798" w14:textId="77777777" w:rsidR="00206BD2" w:rsidRPr="00206BD2" w:rsidRDefault="00206BD2" w:rsidP="00E94CBA">
            <w:pPr>
              <w:jc w:val="center"/>
              <w:rPr>
                <w:rFonts w:eastAsia="Times New Roman" w:cs="Calibri"/>
                <w:color w:val="000000"/>
                <w:sz w:val="16"/>
                <w:szCs w:val="16"/>
                <w:lang w:eastAsia="es-CL"/>
              </w:rPr>
            </w:pPr>
          </w:p>
          <w:p w14:paraId="524F31F1" w14:textId="77777777" w:rsidR="00206BD2" w:rsidRPr="00206BD2" w:rsidRDefault="00206BD2" w:rsidP="00E94CBA">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Junio</w:t>
            </w:r>
          </w:p>
        </w:tc>
        <w:tc>
          <w:tcPr>
            <w:tcW w:w="516" w:type="pct"/>
            <w:tcBorders>
              <w:top w:val="single" w:sz="4" w:space="0" w:color="auto"/>
              <w:left w:val="nil"/>
              <w:bottom w:val="single" w:sz="4" w:space="0" w:color="auto"/>
              <w:right w:val="single" w:sz="4" w:space="0" w:color="auto"/>
            </w:tcBorders>
            <w:shd w:val="clear" w:color="auto" w:fill="auto"/>
            <w:vAlign w:val="center"/>
          </w:tcPr>
          <w:p w14:paraId="433BCE95"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04-06-2025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6870F069"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4FC3D485"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2.400.000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26BCCD22" w14:textId="77777777" w:rsidR="00206BD2" w:rsidRPr="00206BD2" w:rsidRDefault="00206BD2" w:rsidP="00206BD2">
            <w:pPr>
              <w:ind w:firstLineChars="100" w:firstLine="160"/>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34164A86"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FELIPE</w:t>
            </w:r>
          </w:p>
        </w:tc>
        <w:tc>
          <w:tcPr>
            <w:tcW w:w="727" w:type="pct"/>
            <w:tcBorders>
              <w:top w:val="single" w:sz="4" w:space="0" w:color="auto"/>
              <w:left w:val="nil"/>
              <w:bottom w:val="single" w:sz="4" w:space="0" w:color="auto"/>
              <w:right w:val="single" w:sz="4" w:space="0" w:color="auto"/>
            </w:tcBorders>
            <w:shd w:val="clear" w:color="auto" w:fill="auto"/>
            <w:vAlign w:val="center"/>
          </w:tcPr>
          <w:p w14:paraId="5635C0DC"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RANCCOURSIER</w:t>
            </w:r>
          </w:p>
        </w:tc>
      </w:tr>
      <w:tr w:rsidR="00206BD2" w14:paraId="367362B9"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65C60326"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lastRenderedPageBreak/>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7873BBD1" w14:textId="77777777" w:rsidR="00206BD2" w:rsidRPr="00206BD2" w:rsidRDefault="00206BD2" w:rsidP="00E94CBA">
            <w:pPr>
              <w:jc w:val="center"/>
              <w:rPr>
                <w:rFonts w:eastAsia="Times New Roman" w:cs="Calibri"/>
                <w:color w:val="000000"/>
                <w:sz w:val="16"/>
                <w:szCs w:val="16"/>
                <w:lang w:eastAsia="es-CL"/>
              </w:rPr>
            </w:pPr>
          </w:p>
          <w:p w14:paraId="0AF93A2A" w14:textId="77777777" w:rsidR="00206BD2" w:rsidRPr="00206BD2" w:rsidRDefault="00206BD2" w:rsidP="00E94CBA">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Junio</w:t>
            </w:r>
          </w:p>
        </w:tc>
        <w:tc>
          <w:tcPr>
            <w:tcW w:w="516" w:type="pct"/>
            <w:tcBorders>
              <w:top w:val="single" w:sz="4" w:space="0" w:color="auto"/>
              <w:left w:val="nil"/>
              <w:bottom w:val="single" w:sz="4" w:space="0" w:color="auto"/>
              <w:right w:val="single" w:sz="4" w:space="0" w:color="auto"/>
            </w:tcBorders>
            <w:shd w:val="clear" w:color="auto" w:fill="auto"/>
            <w:vAlign w:val="center"/>
          </w:tcPr>
          <w:p w14:paraId="16390CD7"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05-06-2025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25AE54B2"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2BF3FA2C"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2.123.255</w:t>
            </w:r>
          </w:p>
        </w:tc>
        <w:tc>
          <w:tcPr>
            <w:tcW w:w="1012" w:type="pct"/>
            <w:tcBorders>
              <w:top w:val="single" w:sz="4" w:space="0" w:color="auto"/>
              <w:left w:val="nil"/>
              <w:bottom w:val="single" w:sz="4" w:space="0" w:color="auto"/>
              <w:right w:val="single" w:sz="4" w:space="0" w:color="auto"/>
            </w:tcBorders>
            <w:shd w:val="clear" w:color="auto" w:fill="auto"/>
            <w:vAlign w:val="center"/>
          </w:tcPr>
          <w:p w14:paraId="49D124BA" w14:textId="77777777" w:rsidR="00206BD2" w:rsidRPr="00206BD2" w:rsidRDefault="00206BD2" w:rsidP="00206BD2">
            <w:pPr>
              <w:ind w:firstLineChars="100" w:firstLine="160"/>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777ADCFE"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GABRIEL</w:t>
            </w:r>
          </w:p>
        </w:tc>
        <w:tc>
          <w:tcPr>
            <w:tcW w:w="727" w:type="pct"/>
            <w:tcBorders>
              <w:top w:val="single" w:sz="4" w:space="0" w:color="auto"/>
              <w:left w:val="nil"/>
              <w:bottom w:val="single" w:sz="4" w:space="0" w:color="auto"/>
              <w:right w:val="single" w:sz="4" w:space="0" w:color="auto"/>
            </w:tcBorders>
            <w:shd w:val="clear" w:color="auto" w:fill="auto"/>
            <w:vAlign w:val="center"/>
          </w:tcPr>
          <w:p w14:paraId="3F7CEBEB"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PEÑA</w:t>
            </w:r>
          </w:p>
        </w:tc>
      </w:tr>
      <w:tr w:rsidR="00206BD2" w:rsidRPr="00AE049F" w14:paraId="6F77DDD3"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039F3092"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0D1710F5" w14:textId="77777777" w:rsidR="00206BD2" w:rsidRPr="00206BD2" w:rsidRDefault="00206BD2" w:rsidP="00E94CBA">
            <w:pPr>
              <w:jc w:val="center"/>
              <w:rPr>
                <w:rFonts w:eastAsia="Times New Roman" w:cs="Calibri"/>
                <w:color w:val="000000"/>
                <w:sz w:val="16"/>
                <w:szCs w:val="16"/>
                <w:lang w:eastAsia="es-CL"/>
              </w:rPr>
            </w:pPr>
          </w:p>
          <w:p w14:paraId="48F23828" w14:textId="77777777" w:rsidR="00206BD2" w:rsidRPr="00206BD2" w:rsidRDefault="00206BD2" w:rsidP="00E94CBA">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Junio</w:t>
            </w:r>
          </w:p>
        </w:tc>
        <w:tc>
          <w:tcPr>
            <w:tcW w:w="516" w:type="pct"/>
            <w:tcBorders>
              <w:top w:val="single" w:sz="4" w:space="0" w:color="auto"/>
              <w:left w:val="nil"/>
              <w:bottom w:val="single" w:sz="4" w:space="0" w:color="auto"/>
              <w:right w:val="single" w:sz="4" w:space="0" w:color="auto"/>
            </w:tcBorders>
            <w:shd w:val="clear" w:color="auto" w:fill="auto"/>
            <w:vAlign w:val="center"/>
          </w:tcPr>
          <w:p w14:paraId="0F61365E"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09-06-2025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1F6F73D7"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11BBC1B8"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2.400.000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6B0375AD" w14:textId="77777777" w:rsidR="00206BD2" w:rsidRPr="00206BD2" w:rsidRDefault="00206BD2" w:rsidP="00206BD2">
            <w:pPr>
              <w:ind w:firstLineChars="100" w:firstLine="160"/>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7EC652C6"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JUAN</w:t>
            </w:r>
          </w:p>
        </w:tc>
        <w:tc>
          <w:tcPr>
            <w:tcW w:w="727" w:type="pct"/>
            <w:tcBorders>
              <w:top w:val="single" w:sz="4" w:space="0" w:color="auto"/>
              <w:left w:val="nil"/>
              <w:bottom w:val="single" w:sz="4" w:space="0" w:color="auto"/>
              <w:right w:val="single" w:sz="4" w:space="0" w:color="auto"/>
            </w:tcBorders>
            <w:shd w:val="clear" w:color="auto" w:fill="auto"/>
            <w:vAlign w:val="center"/>
          </w:tcPr>
          <w:p w14:paraId="1962698C"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BUSTOS</w:t>
            </w:r>
          </w:p>
        </w:tc>
      </w:tr>
      <w:tr w:rsidR="00206BD2" w:rsidRPr="00AE049F" w14:paraId="483A1665"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6485C9CE"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7B9BE23D" w14:textId="77777777" w:rsidR="00206BD2" w:rsidRPr="00206BD2" w:rsidRDefault="00206BD2" w:rsidP="00E94CBA">
            <w:pPr>
              <w:jc w:val="center"/>
              <w:rPr>
                <w:rFonts w:eastAsia="Times New Roman" w:cs="Calibri"/>
                <w:color w:val="000000"/>
                <w:sz w:val="16"/>
                <w:szCs w:val="16"/>
                <w:lang w:eastAsia="es-CL"/>
              </w:rPr>
            </w:pPr>
          </w:p>
          <w:p w14:paraId="26432869" w14:textId="77777777" w:rsidR="00206BD2" w:rsidRPr="00206BD2" w:rsidRDefault="00206BD2" w:rsidP="00E94CBA">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Junio</w:t>
            </w:r>
          </w:p>
        </w:tc>
        <w:tc>
          <w:tcPr>
            <w:tcW w:w="516" w:type="pct"/>
            <w:tcBorders>
              <w:top w:val="single" w:sz="4" w:space="0" w:color="auto"/>
              <w:left w:val="nil"/>
              <w:bottom w:val="single" w:sz="4" w:space="0" w:color="auto"/>
              <w:right w:val="single" w:sz="4" w:space="0" w:color="auto"/>
            </w:tcBorders>
            <w:shd w:val="clear" w:color="auto" w:fill="auto"/>
            <w:vAlign w:val="center"/>
          </w:tcPr>
          <w:p w14:paraId="79720D7F"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09-06-2025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277CBAAC"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771223EF"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2.400.000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0DF984A8" w14:textId="77777777" w:rsidR="00206BD2" w:rsidRPr="00206BD2" w:rsidRDefault="00206BD2" w:rsidP="00206BD2">
            <w:pPr>
              <w:ind w:firstLineChars="100" w:firstLine="160"/>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3862EC2F"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JONATHAN</w:t>
            </w:r>
          </w:p>
        </w:tc>
        <w:tc>
          <w:tcPr>
            <w:tcW w:w="727" w:type="pct"/>
            <w:tcBorders>
              <w:top w:val="single" w:sz="4" w:space="0" w:color="auto"/>
              <w:left w:val="nil"/>
              <w:bottom w:val="single" w:sz="4" w:space="0" w:color="auto"/>
              <w:right w:val="single" w:sz="4" w:space="0" w:color="auto"/>
            </w:tcBorders>
            <w:shd w:val="clear" w:color="auto" w:fill="auto"/>
            <w:vAlign w:val="center"/>
          </w:tcPr>
          <w:p w14:paraId="460BA808"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ROJAS</w:t>
            </w:r>
          </w:p>
        </w:tc>
      </w:tr>
      <w:tr w:rsidR="00206BD2" w:rsidRPr="00AE049F" w14:paraId="33F07273"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7779F236"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1C4DF370" w14:textId="77777777" w:rsidR="00206BD2" w:rsidRPr="00206BD2" w:rsidRDefault="00206BD2" w:rsidP="00E94CBA">
            <w:pPr>
              <w:jc w:val="center"/>
              <w:rPr>
                <w:rFonts w:eastAsia="Times New Roman" w:cs="Calibri"/>
                <w:color w:val="000000"/>
                <w:sz w:val="16"/>
                <w:szCs w:val="16"/>
                <w:lang w:eastAsia="es-CL"/>
              </w:rPr>
            </w:pPr>
          </w:p>
          <w:p w14:paraId="7580BFDD" w14:textId="77777777" w:rsidR="00206BD2" w:rsidRPr="00206BD2" w:rsidRDefault="00206BD2" w:rsidP="00E94CBA">
            <w:pPr>
              <w:jc w:val="center"/>
              <w:rPr>
                <w:rFonts w:eastAsia="Times New Roman" w:cs="Calibri"/>
                <w:color w:val="000000"/>
                <w:sz w:val="16"/>
                <w:szCs w:val="16"/>
                <w:lang w:eastAsia="es-CL"/>
              </w:rPr>
            </w:pPr>
          </w:p>
          <w:p w14:paraId="674D799E" w14:textId="77777777" w:rsidR="00206BD2" w:rsidRPr="00206BD2" w:rsidRDefault="00206BD2" w:rsidP="00E94CBA">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Junio</w:t>
            </w:r>
          </w:p>
        </w:tc>
        <w:tc>
          <w:tcPr>
            <w:tcW w:w="516" w:type="pct"/>
            <w:tcBorders>
              <w:top w:val="single" w:sz="4" w:space="0" w:color="auto"/>
              <w:left w:val="nil"/>
              <w:bottom w:val="single" w:sz="4" w:space="0" w:color="auto"/>
              <w:right w:val="single" w:sz="4" w:space="0" w:color="auto"/>
            </w:tcBorders>
            <w:shd w:val="clear" w:color="auto" w:fill="auto"/>
            <w:vAlign w:val="center"/>
          </w:tcPr>
          <w:p w14:paraId="223F97D0"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09-06-2025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7CAFD23D"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00215989"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1.200.000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1A749B7D" w14:textId="77777777" w:rsidR="00206BD2" w:rsidRPr="00206BD2" w:rsidRDefault="00206BD2" w:rsidP="00206BD2">
            <w:pPr>
              <w:ind w:firstLineChars="100" w:firstLine="160"/>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067DBF2A"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VICENTE</w:t>
            </w:r>
          </w:p>
        </w:tc>
        <w:tc>
          <w:tcPr>
            <w:tcW w:w="727" w:type="pct"/>
            <w:tcBorders>
              <w:top w:val="single" w:sz="4" w:space="0" w:color="auto"/>
              <w:left w:val="nil"/>
              <w:bottom w:val="single" w:sz="4" w:space="0" w:color="auto"/>
              <w:right w:val="single" w:sz="4" w:space="0" w:color="auto"/>
            </w:tcBorders>
            <w:shd w:val="clear" w:color="auto" w:fill="auto"/>
            <w:vAlign w:val="center"/>
          </w:tcPr>
          <w:p w14:paraId="211B6B4F"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MASIHY</w:t>
            </w:r>
          </w:p>
        </w:tc>
      </w:tr>
      <w:tr w:rsidR="00206BD2" w:rsidRPr="00AE049F" w14:paraId="1E6DFF68"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2A636D09"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435AC225" w14:textId="77777777" w:rsidR="00206BD2" w:rsidRPr="00206BD2" w:rsidRDefault="00206BD2" w:rsidP="00E94CBA">
            <w:pPr>
              <w:jc w:val="center"/>
              <w:rPr>
                <w:rFonts w:eastAsia="Times New Roman" w:cs="Calibri"/>
                <w:color w:val="000000"/>
                <w:sz w:val="16"/>
                <w:szCs w:val="16"/>
                <w:lang w:eastAsia="es-CL"/>
              </w:rPr>
            </w:pPr>
          </w:p>
          <w:p w14:paraId="0BD6D10C" w14:textId="77777777" w:rsidR="00206BD2" w:rsidRPr="00206BD2" w:rsidRDefault="00206BD2" w:rsidP="00E94CBA">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Junio</w:t>
            </w:r>
          </w:p>
        </w:tc>
        <w:tc>
          <w:tcPr>
            <w:tcW w:w="516" w:type="pct"/>
            <w:tcBorders>
              <w:top w:val="single" w:sz="4" w:space="0" w:color="auto"/>
              <w:left w:val="nil"/>
              <w:bottom w:val="single" w:sz="4" w:space="0" w:color="auto"/>
              <w:right w:val="single" w:sz="4" w:space="0" w:color="auto"/>
            </w:tcBorders>
            <w:shd w:val="clear" w:color="auto" w:fill="auto"/>
            <w:vAlign w:val="center"/>
          </w:tcPr>
          <w:p w14:paraId="4B1E7766"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10-06-2025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6AD76D2D" w14:textId="3D96CA53" w:rsidR="00206BD2" w:rsidRPr="00206BD2" w:rsidRDefault="00206BD2" w:rsidP="00E94CBA">
            <w:pPr>
              <w:ind w:left="14" w:right="71"/>
              <w:rPr>
                <w:rFonts w:eastAsia="Times New Roman" w:cs="Calibri"/>
                <w:color w:val="000000"/>
                <w:sz w:val="16"/>
                <w:szCs w:val="16"/>
                <w:lang w:eastAsia="es-CL"/>
              </w:rPr>
            </w:pPr>
            <w:r>
              <w:rPr>
                <w:rFonts w:eastAsia="Times New Roman" w:cs="Calibri"/>
                <w:color w:val="000000"/>
                <w:sz w:val="16"/>
                <w:szCs w:val="16"/>
                <w:lang w:eastAsia="es-CL"/>
              </w:rPr>
              <w:t>Transferencia C</w:t>
            </w:r>
            <w:r w:rsidR="00E94CBA">
              <w:rPr>
                <w:rFonts w:eastAsia="Times New Roman" w:cs="Calibri"/>
                <w:color w:val="000000"/>
                <w:sz w:val="16"/>
                <w:szCs w:val="16"/>
                <w:lang w:eastAsia="es-CL"/>
              </w:rPr>
              <w:t>o</w:t>
            </w:r>
            <w:r w:rsidRPr="00206BD2">
              <w:rPr>
                <w:rFonts w:eastAsia="Times New Roman" w:cs="Calibri"/>
                <w:color w:val="000000"/>
                <w:sz w:val="16"/>
                <w:szCs w:val="16"/>
                <w:lang w:eastAsia="es-CL"/>
              </w:rPr>
              <w:t>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6584517B"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2.400.000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2036B886" w14:textId="77777777" w:rsidR="00206BD2" w:rsidRPr="00206BD2" w:rsidRDefault="00206BD2" w:rsidP="00206BD2">
            <w:pPr>
              <w:ind w:firstLineChars="100" w:firstLine="160"/>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6E51A22D"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FELIPE</w:t>
            </w:r>
          </w:p>
        </w:tc>
        <w:tc>
          <w:tcPr>
            <w:tcW w:w="727" w:type="pct"/>
            <w:tcBorders>
              <w:top w:val="single" w:sz="4" w:space="0" w:color="auto"/>
              <w:left w:val="nil"/>
              <w:bottom w:val="single" w:sz="4" w:space="0" w:color="auto"/>
              <w:right w:val="single" w:sz="4" w:space="0" w:color="auto"/>
            </w:tcBorders>
            <w:shd w:val="clear" w:color="auto" w:fill="auto"/>
            <w:vAlign w:val="center"/>
          </w:tcPr>
          <w:p w14:paraId="4CC78CB6"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RANCCOURSIER</w:t>
            </w:r>
          </w:p>
        </w:tc>
      </w:tr>
      <w:tr w:rsidR="00E94CBA" w:rsidRPr="00AE049F" w14:paraId="125C0EF4"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48A3F4CA" w14:textId="0FBF68BF"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3D221445" w14:textId="77777777" w:rsidR="00E94CBA" w:rsidRPr="00E94CBA" w:rsidRDefault="00E94CBA" w:rsidP="00E94CBA">
            <w:pPr>
              <w:jc w:val="center"/>
              <w:rPr>
                <w:rFonts w:eastAsia="Times New Roman" w:cs="Calibri"/>
                <w:color w:val="000000"/>
                <w:sz w:val="16"/>
                <w:szCs w:val="16"/>
                <w:lang w:eastAsia="es-CL"/>
              </w:rPr>
            </w:pPr>
          </w:p>
          <w:p w14:paraId="54F2D235" w14:textId="5F706D56"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Junio</w:t>
            </w:r>
          </w:p>
        </w:tc>
        <w:tc>
          <w:tcPr>
            <w:tcW w:w="516" w:type="pct"/>
            <w:tcBorders>
              <w:top w:val="single" w:sz="4" w:space="0" w:color="auto"/>
              <w:left w:val="nil"/>
              <w:bottom w:val="single" w:sz="4" w:space="0" w:color="auto"/>
              <w:right w:val="single" w:sz="4" w:space="0" w:color="auto"/>
            </w:tcBorders>
            <w:shd w:val="clear" w:color="auto" w:fill="auto"/>
            <w:vAlign w:val="center"/>
          </w:tcPr>
          <w:p w14:paraId="02771985" w14:textId="771F6703"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16-06-2025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2E1AA3C3" w14:textId="0ABFD814" w:rsidR="00E94CBA" w:rsidRDefault="00E94CBA" w:rsidP="00E94CBA">
            <w:pPr>
              <w:ind w:left="14" w:right="71"/>
              <w:rPr>
                <w:rFonts w:eastAsia="Times New Roman" w:cs="Calibri"/>
                <w:color w:val="000000"/>
                <w:sz w:val="16"/>
                <w:szCs w:val="16"/>
                <w:lang w:eastAsia="es-CL"/>
              </w:rPr>
            </w:pPr>
            <w:r w:rsidRPr="00E94CBA">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4F093C45" w14:textId="7CD11FA6"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2.400.000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3059F809" w14:textId="7DB81FD5" w:rsidR="00E94CBA" w:rsidRPr="00206BD2" w:rsidRDefault="00E94CBA" w:rsidP="00E94CBA">
            <w:pPr>
              <w:ind w:firstLineChars="100" w:firstLine="160"/>
              <w:rPr>
                <w:rFonts w:eastAsia="Times New Roman" w:cs="Calibri"/>
                <w:color w:val="000000"/>
                <w:sz w:val="16"/>
                <w:szCs w:val="16"/>
                <w:lang w:eastAsia="es-CL"/>
              </w:rPr>
            </w:pPr>
            <w:r w:rsidRPr="00E94CBA">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068D4A5D" w14:textId="1BAA2A63"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JONATHAN</w:t>
            </w:r>
          </w:p>
        </w:tc>
        <w:tc>
          <w:tcPr>
            <w:tcW w:w="727" w:type="pct"/>
            <w:tcBorders>
              <w:top w:val="single" w:sz="4" w:space="0" w:color="auto"/>
              <w:left w:val="nil"/>
              <w:bottom w:val="single" w:sz="4" w:space="0" w:color="auto"/>
              <w:right w:val="single" w:sz="4" w:space="0" w:color="auto"/>
            </w:tcBorders>
            <w:shd w:val="clear" w:color="auto" w:fill="auto"/>
            <w:vAlign w:val="center"/>
          </w:tcPr>
          <w:p w14:paraId="756A8422" w14:textId="6A28E31E"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ROJAS</w:t>
            </w:r>
          </w:p>
        </w:tc>
      </w:tr>
      <w:tr w:rsidR="00E94CBA" w:rsidRPr="00AE049F" w14:paraId="019BB982"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52ED3DDA" w14:textId="3D9DD6DB"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6B486B0B" w14:textId="77777777" w:rsidR="00E94CBA" w:rsidRPr="00E94CBA" w:rsidRDefault="00E94CBA" w:rsidP="00E94CBA">
            <w:pPr>
              <w:jc w:val="center"/>
              <w:rPr>
                <w:rFonts w:eastAsia="Times New Roman" w:cs="Calibri"/>
                <w:color w:val="000000"/>
                <w:sz w:val="16"/>
                <w:szCs w:val="16"/>
                <w:lang w:eastAsia="es-CL"/>
              </w:rPr>
            </w:pPr>
          </w:p>
          <w:p w14:paraId="726AA7D0" w14:textId="543F7CE1"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Junio</w:t>
            </w:r>
          </w:p>
        </w:tc>
        <w:tc>
          <w:tcPr>
            <w:tcW w:w="516" w:type="pct"/>
            <w:tcBorders>
              <w:top w:val="single" w:sz="4" w:space="0" w:color="auto"/>
              <w:left w:val="nil"/>
              <w:bottom w:val="single" w:sz="4" w:space="0" w:color="auto"/>
              <w:right w:val="single" w:sz="4" w:space="0" w:color="auto"/>
            </w:tcBorders>
            <w:shd w:val="clear" w:color="auto" w:fill="auto"/>
            <w:vAlign w:val="center"/>
          </w:tcPr>
          <w:p w14:paraId="00B4CBAE" w14:textId="22A6B58E"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16-06-2025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32F68217" w14:textId="708FDF0D" w:rsidR="00E94CBA" w:rsidRDefault="00E94CBA" w:rsidP="00E94CBA">
            <w:pPr>
              <w:ind w:left="14" w:right="71"/>
              <w:rPr>
                <w:rFonts w:eastAsia="Times New Roman" w:cs="Calibri"/>
                <w:color w:val="000000"/>
                <w:sz w:val="16"/>
                <w:szCs w:val="16"/>
                <w:lang w:eastAsia="es-CL"/>
              </w:rPr>
            </w:pPr>
            <w:r w:rsidRPr="00E94CBA">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35E988D2" w14:textId="5A6CE716"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2.123.255</w:t>
            </w:r>
          </w:p>
        </w:tc>
        <w:tc>
          <w:tcPr>
            <w:tcW w:w="1012" w:type="pct"/>
            <w:tcBorders>
              <w:top w:val="single" w:sz="4" w:space="0" w:color="auto"/>
              <w:left w:val="nil"/>
              <w:bottom w:val="single" w:sz="4" w:space="0" w:color="auto"/>
              <w:right w:val="single" w:sz="4" w:space="0" w:color="auto"/>
            </w:tcBorders>
            <w:shd w:val="clear" w:color="auto" w:fill="auto"/>
            <w:vAlign w:val="center"/>
          </w:tcPr>
          <w:p w14:paraId="5B32A4CF" w14:textId="1EEA3074" w:rsidR="00E94CBA" w:rsidRPr="00206BD2" w:rsidRDefault="00E94CBA" w:rsidP="00E94CBA">
            <w:pPr>
              <w:ind w:firstLineChars="100" w:firstLine="160"/>
              <w:rPr>
                <w:rFonts w:eastAsia="Times New Roman" w:cs="Calibri"/>
                <w:color w:val="000000"/>
                <w:sz w:val="16"/>
                <w:szCs w:val="16"/>
                <w:lang w:eastAsia="es-CL"/>
              </w:rPr>
            </w:pPr>
            <w:r w:rsidRPr="00E94CBA">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40E98A7E" w14:textId="1951967A"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KARLA</w:t>
            </w:r>
          </w:p>
        </w:tc>
        <w:tc>
          <w:tcPr>
            <w:tcW w:w="727" w:type="pct"/>
            <w:tcBorders>
              <w:top w:val="single" w:sz="4" w:space="0" w:color="auto"/>
              <w:left w:val="nil"/>
              <w:bottom w:val="single" w:sz="4" w:space="0" w:color="auto"/>
              <w:right w:val="single" w:sz="4" w:space="0" w:color="auto"/>
            </w:tcBorders>
            <w:shd w:val="clear" w:color="auto" w:fill="auto"/>
            <w:vAlign w:val="center"/>
          </w:tcPr>
          <w:p w14:paraId="5A72CFD3" w14:textId="6A0692F8"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CEA</w:t>
            </w:r>
          </w:p>
        </w:tc>
      </w:tr>
      <w:tr w:rsidR="00E94CBA" w:rsidRPr="00AE049F" w14:paraId="059B1686"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69E1C884" w14:textId="19412D55"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7474C54E" w14:textId="77777777" w:rsidR="00E94CBA" w:rsidRPr="00E94CBA" w:rsidRDefault="00E94CBA" w:rsidP="00E94CBA">
            <w:pPr>
              <w:jc w:val="center"/>
              <w:rPr>
                <w:rFonts w:eastAsia="Times New Roman" w:cs="Calibri"/>
                <w:color w:val="000000"/>
                <w:sz w:val="16"/>
                <w:szCs w:val="16"/>
                <w:lang w:eastAsia="es-CL"/>
              </w:rPr>
            </w:pPr>
          </w:p>
          <w:p w14:paraId="15D663F2" w14:textId="3EC240B7"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Julio</w:t>
            </w:r>
          </w:p>
        </w:tc>
        <w:tc>
          <w:tcPr>
            <w:tcW w:w="516" w:type="pct"/>
            <w:tcBorders>
              <w:top w:val="single" w:sz="4" w:space="0" w:color="auto"/>
              <w:left w:val="nil"/>
              <w:bottom w:val="single" w:sz="4" w:space="0" w:color="auto"/>
              <w:right w:val="single" w:sz="4" w:space="0" w:color="auto"/>
            </w:tcBorders>
            <w:shd w:val="clear" w:color="auto" w:fill="auto"/>
            <w:vAlign w:val="center"/>
          </w:tcPr>
          <w:p w14:paraId="5CC4F548" w14:textId="3D397E3A"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04-07-2025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0B02B81B" w14:textId="61AC576D" w:rsidR="00E94CBA" w:rsidRDefault="00E94CBA" w:rsidP="00E94CBA">
            <w:pPr>
              <w:ind w:left="14" w:right="71"/>
              <w:rPr>
                <w:rFonts w:eastAsia="Times New Roman" w:cs="Calibri"/>
                <w:color w:val="000000"/>
                <w:sz w:val="16"/>
                <w:szCs w:val="16"/>
                <w:lang w:eastAsia="es-CL"/>
              </w:rPr>
            </w:pPr>
            <w:r w:rsidRPr="00E94CBA">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025D9B56" w14:textId="2BA2E111"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2.123.255</w:t>
            </w:r>
          </w:p>
        </w:tc>
        <w:tc>
          <w:tcPr>
            <w:tcW w:w="1012" w:type="pct"/>
            <w:tcBorders>
              <w:top w:val="single" w:sz="4" w:space="0" w:color="auto"/>
              <w:left w:val="nil"/>
              <w:bottom w:val="single" w:sz="4" w:space="0" w:color="auto"/>
              <w:right w:val="single" w:sz="4" w:space="0" w:color="auto"/>
            </w:tcBorders>
            <w:shd w:val="clear" w:color="auto" w:fill="auto"/>
            <w:vAlign w:val="center"/>
          </w:tcPr>
          <w:p w14:paraId="5C1CD635" w14:textId="22A1154E" w:rsidR="00E94CBA" w:rsidRPr="00206BD2" w:rsidRDefault="00E94CBA" w:rsidP="00E94CBA">
            <w:pPr>
              <w:ind w:firstLineChars="100" w:firstLine="160"/>
              <w:rPr>
                <w:rFonts w:eastAsia="Times New Roman" w:cs="Calibri"/>
                <w:color w:val="000000"/>
                <w:sz w:val="16"/>
                <w:szCs w:val="16"/>
                <w:lang w:eastAsia="es-CL"/>
              </w:rPr>
            </w:pPr>
            <w:r w:rsidRPr="00E94CBA">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5952904A" w14:textId="18BB19CB"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GABRIEL</w:t>
            </w:r>
          </w:p>
        </w:tc>
        <w:tc>
          <w:tcPr>
            <w:tcW w:w="727" w:type="pct"/>
            <w:tcBorders>
              <w:top w:val="single" w:sz="4" w:space="0" w:color="auto"/>
              <w:left w:val="nil"/>
              <w:bottom w:val="single" w:sz="4" w:space="0" w:color="auto"/>
              <w:right w:val="single" w:sz="4" w:space="0" w:color="auto"/>
            </w:tcBorders>
            <w:shd w:val="clear" w:color="auto" w:fill="auto"/>
            <w:vAlign w:val="center"/>
          </w:tcPr>
          <w:p w14:paraId="4F7639FA" w14:textId="5CD94D06"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PEÑA</w:t>
            </w:r>
          </w:p>
        </w:tc>
      </w:tr>
      <w:tr w:rsidR="00E94CBA" w:rsidRPr="00AE049F" w14:paraId="6EBFA3DB"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04DA0CD1" w14:textId="176CB593"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407E8C70" w14:textId="77777777" w:rsidR="00E94CBA" w:rsidRPr="00E94CBA" w:rsidRDefault="00E94CBA" w:rsidP="00E94CBA">
            <w:pPr>
              <w:jc w:val="center"/>
              <w:rPr>
                <w:rFonts w:eastAsia="Times New Roman" w:cs="Calibri"/>
                <w:color w:val="000000"/>
                <w:sz w:val="16"/>
                <w:szCs w:val="16"/>
                <w:lang w:eastAsia="es-CL"/>
              </w:rPr>
            </w:pPr>
          </w:p>
          <w:p w14:paraId="3C2A673F" w14:textId="51DE7BD4"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Julio</w:t>
            </w:r>
          </w:p>
        </w:tc>
        <w:tc>
          <w:tcPr>
            <w:tcW w:w="516" w:type="pct"/>
            <w:tcBorders>
              <w:top w:val="single" w:sz="4" w:space="0" w:color="auto"/>
              <w:left w:val="nil"/>
              <w:bottom w:val="single" w:sz="4" w:space="0" w:color="auto"/>
              <w:right w:val="single" w:sz="4" w:space="0" w:color="auto"/>
            </w:tcBorders>
            <w:shd w:val="clear" w:color="auto" w:fill="auto"/>
            <w:vAlign w:val="center"/>
          </w:tcPr>
          <w:p w14:paraId="41C7B401" w14:textId="5F41575E"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04-07-2025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25515538" w14:textId="68C1ABCE" w:rsidR="00E94CBA" w:rsidRDefault="00E94CBA" w:rsidP="00E94CBA">
            <w:pPr>
              <w:ind w:left="14" w:right="71"/>
              <w:rPr>
                <w:rFonts w:eastAsia="Times New Roman" w:cs="Calibri"/>
                <w:color w:val="000000"/>
                <w:sz w:val="16"/>
                <w:szCs w:val="16"/>
                <w:lang w:eastAsia="es-CL"/>
              </w:rPr>
            </w:pPr>
            <w:r w:rsidRPr="00E94CBA">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3C3F0A6E" w14:textId="68E8E4EF"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2.400.000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597FE391" w14:textId="49A3A2A1" w:rsidR="00E94CBA" w:rsidRPr="00206BD2" w:rsidRDefault="00E94CBA" w:rsidP="00E94CBA">
            <w:pPr>
              <w:ind w:firstLineChars="100" w:firstLine="160"/>
              <w:rPr>
                <w:rFonts w:eastAsia="Times New Roman" w:cs="Calibri"/>
                <w:color w:val="000000"/>
                <w:sz w:val="16"/>
                <w:szCs w:val="16"/>
                <w:lang w:eastAsia="es-CL"/>
              </w:rPr>
            </w:pPr>
            <w:r w:rsidRPr="00E94CBA">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1A4A2811" w14:textId="25A2D35B"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JUAN</w:t>
            </w:r>
          </w:p>
        </w:tc>
        <w:tc>
          <w:tcPr>
            <w:tcW w:w="727" w:type="pct"/>
            <w:tcBorders>
              <w:top w:val="single" w:sz="4" w:space="0" w:color="auto"/>
              <w:left w:val="nil"/>
              <w:bottom w:val="single" w:sz="4" w:space="0" w:color="auto"/>
              <w:right w:val="single" w:sz="4" w:space="0" w:color="auto"/>
            </w:tcBorders>
            <w:shd w:val="clear" w:color="auto" w:fill="auto"/>
            <w:vAlign w:val="center"/>
          </w:tcPr>
          <w:p w14:paraId="29EFC75A" w14:textId="72930DDE"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BUSTOS</w:t>
            </w:r>
          </w:p>
        </w:tc>
      </w:tr>
      <w:tr w:rsidR="00E94CBA" w:rsidRPr="00AE049F" w14:paraId="477858CE"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4A0DC4FF" w14:textId="0E87E640"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0E98EE9C" w14:textId="77777777" w:rsidR="00E94CBA" w:rsidRPr="00E94CBA" w:rsidRDefault="00E94CBA" w:rsidP="00E94CBA">
            <w:pPr>
              <w:jc w:val="center"/>
              <w:rPr>
                <w:rFonts w:eastAsia="Times New Roman" w:cs="Calibri"/>
                <w:color w:val="000000"/>
                <w:sz w:val="16"/>
                <w:szCs w:val="16"/>
                <w:lang w:eastAsia="es-CL"/>
              </w:rPr>
            </w:pPr>
          </w:p>
          <w:p w14:paraId="1C06837B" w14:textId="77777777" w:rsidR="00E94CBA" w:rsidRPr="00E94CBA" w:rsidRDefault="00E94CBA" w:rsidP="00E94CBA">
            <w:pPr>
              <w:jc w:val="center"/>
              <w:rPr>
                <w:rFonts w:eastAsia="Times New Roman" w:cs="Calibri"/>
                <w:color w:val="000000"/>
                <w:sz w:val="16"/>
                <w:szCs w:val="16"/>
                <w:lang w:eastAsia="es-CL"/>
              </w:rPr>
            </w:pPr>
          </w:p>
          <w:p w14:paraId="0D4B54AA" w14:textId="40EED0FD"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Julio</w:t>
            </w:r>
          </w:p>
        </w:tc>
        <w:tc>
          <w:tcPr>
            <w:tcW w:w="516" w:type="pct"/>
            <w:tcBorders>
              <w:top w:val="single" w:sz="4" w:space="0" w:color="auto"/>
              <w:left w:val="nil"/>
              <w:bottom w:val="single" w:sz="4" w:space="0" w:color="auto"/>
              <w:right w:val="single" w:sz="4" w:space="0" w:color="auto"/>
            </w:tcBorders>
            <w:shd w:val="clear" w:color="auto" w:fill="auto"/>
            <w:vAlign w:val="center"/>
          </w:tcPr>
          <w:p w14:paraId="1DFBB20F" w14:textId="24D44271"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04-07-2025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5BEABB0B" w14:textId="7E05BC4B" w:rsidR="00E94CBA" w:rsidRDefault="00E94CBA" w:rsidP="00E94CBA">
            <w:pPr>
              <w:ind w:left="14" w:right="71"/>
              <w:rPr>
                <w:rFonts w:eastAsia="Times New Roman" w:cs="Calibri"/>
                <w:color w:val="000000"/>
                <w:sz w:val="16"/>
                <w:szCs w:val="16"/>
                <w:lang w:eastAsia="es-CL"/>
              </w:rPr>
            </w:pPr>
            <w:r w:rsidRPr="00E94CBA">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57168DC8" w14:textId="3D1581E2"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1.200.000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174A0401" w14:textId="7D247FA8" w:rsidR="00E94CBA" w:rsidRPr="00206BD2" w:rsidRDefault="00E94CBA" w:rsidP="00E94CBA">
            <w:pPr>
              <w:ind w:firstLineChars="100" w:firstLine="160"/>
              <w:rPr>
                <w:rFonts w:eastAsia="Times New Roman" w:cs="Calibri"/>
                <w:color w:val="000000"/>
                <w:sz w:val="16"/>
                <w:szCs w:val="16"/>
                <w:lang w:eastAsia="es-CL"/>
              </w:rPr>
            </w:pPr>
            <w:r w:rsidRPr="00E94CBA">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0D8865BF" w14:textId="7C4257F3"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VICENTE</w:t>
            </w:r>
          </w:p>
        </w:tc>
        <w:tc>
          <w:tcPr>
            <w:tcW w:w="727" w:type="pct"/>
            <w:tcBorders>
              <w:top w:val="single" w:sz="4" w:space="0" w:color="auto"/>
              <w:left w:val="nil"/>
              <w:bottom w:val="single" w:sz="4" w:space="0" w:color="auto"/>
              <w:right w:val="single" w:sz="4" w:space="0" w:color="auto"/>
            </w:tcBorders>
            <w:shd w:val="clear" w:color="auto" w:fill="auto"/>
            <w:vAlign w:val="center"/>
          </w:tcPr>
          <w:p w14:paraId="44B3F986" w14:textId="1834F24D"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MASIHY</w:t>
            </w:r>
          </w:p>
        </w:tc>
      </w:tr>
      <w:tr w:rsidR="00E94CBA" w:rsidRPr="00AE049F" w14:paraId="692E6A2E"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47D80EC2" w14:textId="4240328A"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33DFA54F" w14:textId="77777777" w:rsidR="00E94CBA" w:rsidRPr="00E94CBA" w:rsidRDefault="00E94CBA" w:rsidP="00E94CBA">
            <w:pPr>
              <w:jc w:val="center"/>
              <w:rPr>
                <w:rFonts w:eastAsia="Times New Roman" w:cs="Calibri"/>
                <w:color w:val="000000"/>
                <w:sz w:val="16"/>
                <w:szCs w:val="16"/>
                <w:lang w:eastAsia="es-CL"/>
              </w:rPr>
            </w:pPr>
          </w:p>
          <w:p w14:paraId="46BB13EC" w14:textId="25D5A4FD"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Julio</w:t>
            </w:r>
          </w:p>
        </w:tc>
        <w:tc>
          <w:tcPr>
            <w:tcW w:w="516" w:type="pct"/>
            <w:tcBorders>
              <w:top w:val="single" w:sz="4" w:space="0" w:color="auto"/>
              <w:left w:val="nil"/>
              <w:bottom w:val="single" w:sz="4" w:space="0" w:color="auto"/>
              <w:right w:val="single" w:sz="4" w:space="0" w:color="auto"/>
            </w:tcBorders>
            <w:shd w:val="clear" w:color="auto" w:fill="auto"/>
            <w:vAlign w:val="center"/>
          </w:tcPr>
          <w:p w14:paraId="11F830B6" w14:textId="102736DC"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08-07-2025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79715FC6" w14:textId="4B704B32" w:rsidR="00E94CBA" w:rsidRDefault="00E94CBA" w:rsidP="00E94CBA">
            <w:pPr>
              <w:ind w:left="14" w:right="71"/>
              <w:rPr>
                <w:rFonts w:eastAsia="Times New Roman" w:cs="Calibri"/>
                <w:color w:val="000000"/>
                <w:sz w:val="16"/>
                <w:szCs w:val="16"/>
                <w:lang w:eastAsia="es-CL"/>
              </w:rPr>
            </w:pPr>
            <w:r w:rsidRPr="00E94CBA">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0D742ED6" w14:textId="2E019CA0"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2.123.255</w:t>
            </w:r>
          </w:p>
        </w:tc>
        <w:tc>
          <w:tcPr>
            <w:tcW w:w="1012" w:type="pct"/>
            <w:tcBorders>
              <w:top w:val="single" w:sz="4" w:space="0" w:color="auto"/>
              <w:left w:val="nil"/>
              <w:bottom w:val="single" w:sz="4" w:space="0" w:color="auto"/>
              <w:right w:val="single" w:sz="4" w:space="0" w:color="auto"/>
            </w:tcBorders>
            <w:shd w:val="clear" w:color="auto" w:fill="auto"/>
            <w:vAlign w:val="center"/>
          </w:tcPr>
          <w:p w14:paraId="3D357D9E" w14:textId="0EE26957" w:rsidR="00E94CBA" w:rsidRPr="00206BD2" w:rsidRDefault="00E94CBA" w:rsidP="00E94CBA">
            <w:pPr>
              <w:ind w:firstLineChars="100" w:firstLine="160"/>
              <w:rPr>
                <w:rFonts w:eastAsia="Times New Roman" w:cs="Calibri"/>
                <w:color w:val="000000"/>
                <w:sz w:val="16"/>
                <w:szCs w:val="16"/>
                <w:lang w:eastAsia="es-CL"/>
              </w:rPr>
            </w:pPr>
            <w:r w:rsidRPr="00E94CBA">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4820E0E1" w14:textId="1EEFDF76"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KARLA</w:t>
            </w:r>
          </w:p>
        </w:tc>
        <w:tc>
          <w:tcPr>
            <w:tcW w:w="727" w:type="pct"/>
            <w:tcBorders>
              <w:top w:val="single" w:sz="4" w:space="0" w:color="auto"/>
              <w:left w:val="nil"/>
              <w:bottom w:val="single" w:sz="4" w:space="0" w:color="auto"/>
              <w:right w:val="single" w:sz="4" w:space="0" w:color="auto"/>
            </w:tcBorders>
            <w:shd w:val="clear" w:color="auto" w:fill="auto"/>
            <w:vAlign w:val="center"/>
          </w:tcPr>
          <w:p w14:paraId="305FE058" w14:textId="735C75D3"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CEA</w:t>
            </w:r>
          </w:p>
        </w:tc>
      </w:tr>
      <w:tr w:rsidR="00E94CBA" w:rsidRPr="00AE049F" w14:paraId="14795864"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4EA0D016" w14:textId="3D211630"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395D1710" w14:textId="77777777" w:rsidR="00E94CBA" w:rsidRPr="00E94CBA" w:rsidRDefault="00E94CBA" w:rsidP="00E94CBA">
            <w:pPr>
              <w:jc w:val="center"/>
              <w:rPr>
                <w:rFonts w:eastAsia="Times New Roman" w:cs="Calibri"/>
                <w:color w:val="000000"/>
                <w:sz w:val="16"/>
                <w:szCs w:val="16"/>
                <w:lang w:eastAsia="es-CL"/>
              </w:rPr>
            </w:pPr>
          </w:p>
          <w:p w14:paraId="0A5BBFCD" w14:textId="434AA2AB"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Julio</w:t>
            </w:r>
          </w:p>
        </w:tc>
        <w:tc>
          <w:tcPr>
            <w:tcW w:w="516" w:type="pct"/>
            <w:tcBorders>
              <w:top w:val="single" w:sz="4" w:space="0" w:color="auto"/>
              <w:left w:val="nil"/>
              <w:bottom w:val="single" w:sz="4" w:space="0" w:color="auto"/>
              <w:right w:val="single" w:sz="4" w:space="0" w:color="auto"/>
            </w:tcBorders>
            <w:shd w:val="clear" w:color="auto" w:fill="auto"/>
            <w:vAlign w:val="center"/>
          </w:tcPr>
          <w:p w14:paraId="7CD9CCD9" w14:textId="214F5C81"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17-07-2025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4A949592" w14:textId="7C9C874B" w:rsidR="00E94CBA" w:rsidRDefault="00E94CBA" w:rsidP="00E94CBA">
            <w:pPr>
              <w:ind w:left="14" w:right="71"/>
              <w:rPr>
                <w:rFonts w:eastAsia="Times New Roman" w:cs="Calibri"/>
                <w:color w:val="000000"/>
                <w:sz w:val="16"/>
                <w:szCs w:val="16"/>
                <w:lang w:eastAsia="es-CL"/>
              </w:rPr>
            </w:pPr>
            <w:r w:rsidRPr="00E94CBA">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413ADBE1" w14:textId="1BFF3E8F"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2.400.000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0A12186A" w14:textId="2A0FC699" w:rsidR="00E94CBA" w:rsidRPr="00206BD2" w:rsidRDefault="00E94CBA" w:rsidP="00E94CBA">
            <w:pPr>
              <w:ind w:firstLineChars="100" w:firstLine="160"/>
              <w:rPr>
                <w:rFonts w:eastAsia="Times New Roman" w:cs="Calibri"/>
                <w:color w:val="000000"/>
                <w:sz w:val="16"/>
                <w:szCs w:val="16"/>
                <w:lang w:eastAsia="es-CL"/>
              </w:rPr>
            </w:pPr>
            <w:r w:rsidRPr="00E94CBA">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733F4D88" w14:textId="3A429C78"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FELIPE</w:t>
            </w:r>
          </w:p>
        </w:tc>
        <w:tc>
          <w:tcPr>
            <w:tcW w:w="727" w:type="pct"/>
            <w:tcBorders>
              <w:top w:val="single" w:sz="4" w:space="0" w:color="auto"/>
              <w:left w:val="nil"/>
              <w:bottom w:val="single" w:sz="4" w:space="0" w:color="auto"/>
              <w:right w:val="single" w:sz="4" w:space="0" w:color="auto"/>
            </w:tcBorders>
            <w:shd w:val="clear" w:color="auto" w:fill="auto"/>
            <w:vAlign w:val="center"/>
          </w:tcPr>
          <w:p w14:paraId="5E8E4EFE" w14:textId="28798CF9"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RANCCOURSIER</w:t>
            </w:r>
          </w:p>
        </w:tc>
      </w:tr>
      <w:tr w:rsidR="00E94CBA" w:rsidRPr="00AE049F" w14:paraId="10C7ECF8"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3A9F1C11" w14:textId="5A21FD14"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64F6D330" w14:textId="77777777" w:rsidR="00E94CBA" w:rsidRPr="00E94CBA" w:rsidRDefault="00E94CBA" w:rsidP="00E94CBA">
            <w:pPr>
              <w:jc w:val="center"/>
              <w:rPr>
                <w:rFonts w:eastAsia="Times New Roman" w:cs="Calibri"/>
                <w:color w:val="000000"/>
                <w:sz w:val="16"/>
                <w:szCs w:val="16"/>
                <w:lang w:eastAsia="es-CL"/>
              </w:rPr>
            </w:pPr>
          </w:p>
          <w:p w14:paraId="050493BE" w14:textId="6C10B9FE"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Julio</w:t>
            </w:r>
          </w:p>
        </w:tc>
        <w:tc>
          <w:tcPr>
            <w:tcW w:w="516" w:type="pct"/>
            <w:tcBorders>
              <w:top w:val="single" w:sz="4" w:space="0" w:color="auto"/>
              <w:left w:val="nil"/>
              <w:bottom w:val="single" w:sz="4" w:space="0" w:color="auto"/>
              <w:right w:val="single" w:sz="4" w:space="0" w:color="auto"/>
            </w:tcBorders>
            <w:shd w:val="clear" w:color="auto" w:fill="auto"/>
            <w:vAlign w:val="center"/>
          </w:tcPr>
          <w:p w14:paraId="1BA49227" w14:textId="58BC3225"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21-07-2025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1387A981" w14:textId="46DC8C6F" w:rsidR="00E94CBA" w:rsidRDefault="00E94CBA" w:rsidP="00E94CBA">
            <w:pPr>
              <w:ind w:left="14" w:right="71"/>
              <w:rPr>
                <w:rFonts w:eastAsia="Times New Roman" w:cs="Calibri"/>
                <w:color w:val="000000"/>
                <w:sz w:val="16"/>
                <w:szCs w:val="16"/>
                <w:lang w:eastAsia="es-CL"/>
              </w:rPr>
            </w:pPr>
            <w:r w:rsidRPr="00E94CBA">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567E6A57" w14:textId="160453BF"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2.400.000</w:t>
            </w:r>
          </w:p>
        </w:tc>
        <w:tc>
          <w:tcPr>
            <w:tcW w:w="1012" w:type="pct"/>
            <w:tcBorders>
              <w:top w:val="single" w:sz="4" w:space="0" w:color="auto"/>
              <w:left w:val="nil"/>
              <w:bottom w:val="single" w:sz="4" w:space="0" w:color="auto"/>
              <w:right w:val="single" w:sz="4" w:space="0" w:color="auto"/>
            </w:tcBorders>
            <w:shd w:val="clear" w:color="auto" w:fill="auto"/>
            <w:vAlign w:val="center"/>
          </w:tcPr>
          <w:p w14:paraId="4AC27973" w14:textId="3F0D7C8F" w:rsidR="00E94CBA" w:rsidRPr="00206BD2" w:rsidRDefault="00E94CBA" w:rsidP="00E94CBA">
            <w:pPr>
              <w:ind w:firstLineChars="100" w:firstLine="160"/>
              <w:rPr>
                <w:rFonts w:eastAsia="Times New Roman" w:cs="Calibri"/>
                <w:color w:val="000000"/>
                <w:sz w:val="16"/>
                <w:szCs w:val="16"/>
                <w:lang w:eastAsia="es-CL"/>
              </w:rPr>
            </w:pPr>
            <w:r w:rsidRPr="00E94CBA">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21BA158F" w14:textId="0370604E"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JONATHAN</w:t>
            </w:r>
          </w:p>
        </w:tc>
        <w:tc>
          <w:tcPr>
            <w:tcW w:w="727" w:type="pct"/>
            <w:tcBorders>
              <w:top w:val="single" w:sz="4" w:space="0" w:color="auto"/>
              <w:left w:val="nil"/>
              <w:bottom w:val="single" w:sz="4" w:space="0" w:color="auto"/>
              <w:right w:val="single" w:sz="4" w:space="0" w:color="auto"/>
            </w:tcBorders>
            <w:shd w:val="clear" w:color="auto" w:fill="auto"/>
            <w:vAlign w:val="center"/>
          </w:tcPr>
          <w:p w14:paraId="7AD9CE2F" w14:textId="092B4876"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ROJAS</w:t>
            </w:r>
          </w:p>
        </w:tc>
      </w:tr>
      <w:tr w:rsidR="00E94CBA" w:rsidRPr="00AE049F" w14:paraId="6D5FBF97" w14:textId="77777777" w:rsidTr="00E94CBA">
        <w:trPr>
          <w:trHeight w:val="227"/>
        </w:trPr>
        <w:tc>
          <w:tcPr>
            <w:tcW w:w="251" w:type="pct"/>
            <w:tcBorders>
              <w:top w:val="single" w:sz="4" w:space="0" w:color="auto"/>
              <w:left w:val="single" w:sz="4" w:space="0" w:color="auto"/>
              <w:bottom w:val="single" w:sz="4" w:space="0" w:color="auto"/>
              <w:right w:val="single" w:sz="4" w:space="0" w:color="auto"/>
            </w:tcBorders>
            <w:shd w:val="clear" w:color="auto" w:fill="F9F9F9"/>
            <w:vAlign w:val="center"/>
          </w:tcPr>
          <w:p w14:paraId="18610709" w14:textId="5C878C37"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2025</w:t>
            </w:r>
          </w:p>
        </w:tc>
        <w:tc>
          <w:tcPr>
            <w:tcW w:w="461" w:type="pct"/>
            <w:tcBorders>
              <w:top w:val="single" w:sz="4" w:space="0" w:color="auto"/>
              <w:left w:val="nil"/>
              <w:bottom w:val="single" w:sz="4" w:space="0" w:color="auto"/>
              <w:right w:val="single" w:sz="4" w:space="0" w:color="auto"/>
            </w:tcBorders>
            <w:shd w:val="clear" w:color="auto" w:fill="auto"/>
            <w:vAlign w:val="center"/>
          </w:tcPr>
          <w:p w14:paraId="571B0068" w14:textId="77777777" w:rsidR="00E94CBA" w:rsidRPr="00E94CBA" w:rsidRDefault="00E94CBA" w:rsidP="00E94CBA">
            <w:pPr>
              <w:jc w:val="center"/>
              <w:rPr>
                <w:rFonts w:eastAsia="Times New Roman" w:cs="Calibri"/>
                <w:color w:val="000000"/>
                <w:sz w:val="16"/>
                <w:szCs w:val="16"/>
                <w:lang w:eastAsia="es-CL"/>
              </w:rPr>
            </w:pPr>
          </w:p>
          <w:p w14:paraId="5D57AC6D" w14:textId="01E38464"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Julio</w:t>
            </w:r>
          </w:p>
        </w:tc>
        <w:tc>
          <w:tcPr>
            <w:tcW w:w="516" w:type="pct"/>
            <w:tcBorders>
              <w:top w:val="single" w:sz="4" w:space="0" w:color="auto"/>
              <w:left w:val="nil"/>
              <w:bottom w:val="single" w:sz="4" w:space="0" w:color="auto"/>
              <w:right w:val="single" w:sz="4" w:space="0" w:color="auto"/>
            </w:tcBorders>
            <w:shd w:val="clear" w:color="auto" w:fill="auto"/>
            <w:vAlign w:val="center"/>
          </w:tcPr>
          <w:p w14:paraId="077EA85E" w14:textId="105AB0C5"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31-07-2025</w:t>
            </w:r>
          </w:p>
        </w:tc>
        <w:tc>
          <w:tcPr>
            <w:tcW w:w="912" w:type="pct"/>
            <w:tcBorders>
              <w:top w:val="single" w:sz="4" w:space="0" w:color="auto"/>
              <w:left w:val="nil"/>
              <w:bottom w:val="single" w:sz="4" w:space="0" w:color="auto"/>
              <w:right w:val="single" w:sz="4" w:space="0" w:color="auto"/>
            </w:tcBorders>
            <w:shd w:val="clear" w:color="auto" w:fill="auto"/>
            <w:vAlign w:val="center"/>
          </w:tcPr>
          <w:p w14:paraId="210DDEAA" w14:textId="023C3124" w:rsidR="00E94CBA" w:rsidRDefault="00E94CBA" w:rsidP="00E94CBA">
            <w:pPr>
              <w:ind w:left="14" w:right="71"/>
              <w:rPr>
                <w:rFonts w:eastAsia="Times New Roman" w:cs="Calibri"/>
                <w:color w:val="000000"/>
                <w:sz w:val="16"/>
                <w:szCs w:val="16"/>
                <w:lang w:eastAsia="es-CL"/>
              </w:rPr>
            </w:pPr>
            <w:r w:rsidRPr="00E94CBA">
              <w:rPr>
                <w:rFonts w:eastAsia="Times New Roman" w:cs="Calibri"/>
                <w:color w:val="000000"/>
                <w:sz w:val="16"/>
                <w:szCs w:val="16"/>
                <w:lang w:eastAsia="es-CL"/>
              </w:rPr>
              <w:t>Transferencia Corriente Tramitación de Rezagos</w:t>
            </w:r>
          </w:p>
        </w:tc>
        <w:tc>
          <w:tcPr>
            <w:tcW w:w="523" w:type="pct"/>
            <w:tcBorders>
              <w:top w:val="single" w:sz="4" w:space="0" w:color="auto"/>
              <w:left w:val="nil"/>
              <w:bottom w:val="single" w:sz="4" w:space="0" w:color="auto"/>
              <w:right w:val="single" w:sz="4" w:space="0" w:color="auto"/>
            </w:tcBorders>
            <w:shd w:val="clear" w:color="auto" w:fill="auto"/>
            <w:vAlign w:val="center"/>
          </w:tcPr>
          <w:p w14:paraId="2C23E24C" w14:textId="5A35E5B4" w:rsidR="00E94CBA" w:rsidRPr="00206BD2" w:rsidRDefault="00E94CBA" w:rsidP="00E94CBA">
            <w:pPr>
              <w:jc w:val="right"/>
              <w:rPr>
                <w:rFonts w:eastAsia="Times New Roman" w:cs="Calibri"/>
                <w:color w:val="000000"/>
                <w:sz w:val="16"/>
                <w:szCs w:val="16"/>
                <w:lang w:eastAsia="es-CL"/>
              </w:rPr>
            </w:pPr>
            <w:r w:rsidRPr="00E94CBA">
              <w:rPr>
                <w:rFonts w:eastAsia="Times New Roman" w:cs="Calibri"/>
                <w:color w:val="000000"/>
                <w:sz w:val="16"/>
                <w:szCs w:val="16"/>
                <w:lang w:eastAsia="es-CL"/>
              </w:rPr>
              <w:t>9.66.667</w:t>
            </w:r>
          </w:p>
        </w:tc>
        <w:tc>
          <w:tcPr>
            <w:tcW w:w="1012" w:type="pct"/>
            <w:tcBorders>
              <w:top w:val="single" w:sz="4" w:space="0" w:color="auto"/>
              <w:left w:val="nil"/>
              <w:bottom w:val="single" w:sz="4" w:space="0" w:color="auto"/>
              <w:right w:val="single" w:sz="4" w:space="0" w:color="auto"/>
            </w:tcBorders>
            <w:shd w:val="clear" w:color="auto" w:fill="auto"/>
            <w:vAlign w:val="center"/>
          </w:tcPr>
          <w:p w14:paraId="77AD3C79" w14:textId="60BA0A00" w:rsidR="00E94CBA" w:rsidRPr="00206BD2" w:rsidRDefault="00E94CBA" w:rsidP="00E94CBA">
            <w:pPr>
              <w:ind w:firstLineChars="100" w:firstLine="160"/>
              <w:rPr>
                <w:rFonts w:eastAsia="Times New Roman" w:cs="Calibri"/>
                <w:color w:val="000000"/>
                <w:sz w:val="16"/>
                <w:szCs w:val="16"/>
                <w:lang w:eastAsia="es-CL"/>
              </w:rPr>
            </w:pPr>
            <w:r w:rsidRPr="00E94CBA">
              <w:rPr>
                <w:rFonts w:eastAsia="Times New Roman" w:cs="Calibri"/>
                <w:color w:val="000000"/>
                <w:sz w:val="16"/>
                <w:szCs w:val="16"/>
                <w:lang w:eastAsia="es-CL"/>
              </w:rPr>
              <w:t>NO APLICA</w:t>
            </w:r>
          </w:p>
        </w:tc>
        <w:tc>
          <w:tcPr>
            <w:tcW w:w="598" w:type="pct"/>
            <w:tcBorders>
              <w:top w:val="single" w:sz="4" w:space="0" w:color="auto"/>
              <w:left w:val="nil"/>
              <w:bottom w:val="single" w:sz="4" w:space="0" w:color="auto"/>
              <w:right w:val="single" w:sz="4" w:space="0" w:color="auto"/>
            </w:tcBorders>
            <w:shd w:val="clear" w:color="auto" w:fill="auto"/>
            <w:vAlign w:val="center"/>
          </w:tcPr>
          <w:p w14:paraId="4BF5D702" w14:textId="5C1E8A26"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ALBERTO</w:t>
            </w:r>
          </w:p>
        </w:tc>
        <w:tc>
          <w:tcPr>
            <w:tcW w:w="727" w:type="pct"/>
            <w:tcBorders>
              <w:top w:val="single" w:sz="4" w:space="0" w:color="auto"/>
              <w:left w:val="nil"/>
              <w:bottom w:val="single" w:sz="4" w:space="0" w:color="auto"/>
              <w:right w:val="single" w:sz="4" w:space="0" w:color="auto"/>
            </w:tcBorders>
            <w:shd w:val="clear" w:color="auto" w:fill="auto"/>
            <w:vAlign w:val="center"/>
          </w:tcPr>
          <w:p w14:paraId="314634AE" w14:textId="1AA6C014" w:rsidR="00E94CBA" w:rsidRPr="00206BD2" w:rsidRDefault="00E94CBA" w:rsidP="00E94CBA">
            <w:pPr>
              <w:jc w:val="center"/>
              <w:rPr>
                <w:rFonts w:eastAsia="Times New Roman" w:cs="Calibri"/>
                <w:color w:val="000000"/>
                <w:sz w:val="16"/>
                <w:szCs w:val="16"/>
                <w:lang w:eastAsia="es-CL"/>
              </w:rPr>
            </w:pPr>
            <w:r w:rsidRPr="00E94CBA">
              <w:rPr>
                <w:rFonts w:eastAsia="Times New Roman" w:cs="Calibri"/>
                <w:color w:val="000000"/>
                <w:sz w:val="16"/>
                <w:szCs w:val="16"/>
                <w:lang w:eastAsia="es-CL"/>
              </w:rPr>
              <w:t>ROSAS</w:t>
            </w:r>
          </w:p>
        </w:tc>
      </w:tr>
    </w:tbl>
    <w:p w14:paraId="18DFCAEB" w14:textId="77777777" w:rsidR="00206BD2" w:rsidRDefault="00206BD2" w:rsidP="00C03BEA">
      <w:pPr>
        <w:jc w:val="both"/>
        <w:rPr>
          <w:b/>
          <w:u w:val="single"/>
        </w:rPr>
      </w:pPr>
    </w:p>
    <w:p w14:paraId="278B5FD5" w14:textId="27247B59" w:rsidR="00206BD2" w:rsidRPr="00206BD2" w:rsidRDefault="00206BD2" w:rsidP="00206BD2">
      <w:pPr>
        <w:jc w:val="both"/>
      </w:pPr>
      <w:r w:rsidRPr="00206BD2">
        <w:t>Además se informa que, para este año Presupuestario la D</w:t>
      </w:r>
      <w:r>
        <w:t xml:space="preserve">irección </w:t>
      </w:r>
      <w:r w:rsidRPr="00206BD2">
        <w:t>G</w:t>
      </w:r>
      <w:r>
        <w:t xml:space="preserve">eneral de </w:t>
      </w:r>
      <w:r w:rsidRPr="00206BD2">
        <w:t>A</w:t>
      </w:r>
      <w:r>
        <w:t>guas</w:t>
      </w:r>
      <w:r w:rsidRPr="00206BD2">
        <w:t xml:space="preserve"> no posee en su estructura Presupuestaria Subtítulo 33 Transferencias de Capital.</w:t>
      </w:r>
    </w:p>
    <w:p w14:paraId="28E83D35" w14:textId="77777777" w:rsidR="00206BD2" w:rsidRPr="00206BD2" w:rsidRDefault="00206BD2" w:rsidP="00206BD2">
      <w:pPr>
        <w:jc w:val="both"/>
        <w:rPr>
          <w:b/>
          <w:u w:val="single"/>
        </w:rPr>
      </w:pPr>
      <w:bookmarkStart w:id="0" w:name="_GoBack"/>
      <w:bookmarkEnd w:id="0"/>
    </w:p>
    <w:p w14:paraId="7080D106" w14:textId="77777777" w:rsidR="00206BD2" w:rsidRDefault="00206BD2" w:rsidP="00C03BEA">
      <w:pPr>
        <w:jc w:val="both"/>
        <w:rPr>
          <w:b/>
          <w:u w:val="single"/>
        </w:rPr>
      </w:pPr>
    </w:p>
    <w:p w14:paraId="2396D23C" w14:textId="77777777" w:rsidR="00C03BEA" w:rsidRPr="00934480" w:rsidRDefault="00C03BEA" w:rsidP="00C03BEA">
      <w:pPr>
        <w:jc w:val="both"/>
        <w:rPr>
          <w:b/>
          <w:u w:val="single"/>
        </w:rPr>
      </w:pPr>
      <w:r w:rsidRPr="00934480">
        <w:rPr>
          <w:b/>
          <w:u w:val="single"/>
        </w:rPr>
        <w:t>Gestión Hídrica y Organizaciones- DGA:</w:t>
      </w:r>
    </w:p>
    <w:p w14:paraId="202AD149" w14:textId="77777777" w:rsidR="00206BD2" w:rsidRPr="00FB737F" w:rsidRDefault="00206BD2" w:rsidP="00206BD2">
      <w:r w:rsidRPr="00FB737F">
        <w:t>Se remite</w:t>
      </w:r>
      <w:r>
        <w:t xml:space="preserve"> información referida a </w:t>
      </w:r>
      <w:r w:rsidRPr="00FB737F">
        <w:t>Subtítulo 24 Transferencias Cor</w:t>
      </w:r>
      <w:r>
        <w:t>rientes:</w:t>
      </w:r>
    </w:p>
    <w:p w14:paraId="51B176E3" w14:textId="77777777" w:rsidR="00206BD2" w:rsidRDefault="00206BD2" w:rsidP="00C03BEA">
      <w:pPr>
        <w:jc w:val="both"/>
        <w:rPr>
          <w:b/>
        </w:rPr>
      </w:pPr>
    </w:p>
    <w:tbl>
      <w:tblPr>
        <w:tblW w:w="5000" w:type="pct"/>
        <w:tblCellMar>
          <w:left w:w="70" w:type="dxa"/>
          <w:right w:w="70" w:type="dxa"/>
        </w:tblCellMar>
        <w:tblLook w:val="04A0" w:firstRow="1" w:lastRow="0" w:firstColumn="1" w:lastColumn="0" w:noHBand="0" w:noVBand="1"/>
      </w:tblPr>
      <w:tblGrid>
        <w:gridCol w:w="502"/>
        <w:gridCol w:w="981"/>
        <w:gridCol w:w="1021"/>
        <w:gridCol w:w="1873"/>
        <w:gridCol w:w="1102"/>
        <w:gridCol w:w="2069"/>
        <w:gridCol w:w="1251"/>
        <w:gridCol w:w="1091"/>
      </w:tblGrid>
      <w:tr w:rsidR="00206BD2" w14:paraId="23B59D40" w14:textId="77777777" w:rsidTr="006455A6">
        <w:trPr>
          <w:trHeight w:val="816"/>
          <w:tblHeader/>
        </w:trPr>
        <w:tc>
          <w:tcPr>
            <w:tcW w:w="2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DBB6E0"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Año</w:t>
            </w:r>
          </w:p>
        </w:tc>
        <w:tc>
          <w:tcPr>
            <w:tcW w:w="49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B038E2A"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Mes</w:t>
            </w:r>
          </w:p>
        </w:tc>
        <w:tc>
          <w:tcPr>
            <w:tcW w:w="50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718C1E"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Fecha de la transferencia (dd/mm/aa)</w:t>
            </w:r>
          </w:p>
        </w:tc>
        <w:tc>
          <w:tcPr>
            <w:tcW w:w="94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91930D7" w14:textId="77777777" w:rsidR="00206BD2" w:rsidRPr="00206BD2" w:rsidRDefault="00206BD2" w:rsidP="00206BD2">
            <w:pPr>
              <w:ind w:firstLineChars="100" w:firstLine="161"/>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Denominación de la Transferencia</w:t>
            </w:r>
          </w:p>
        </w:tc>
        <w:tc>
          <w:tcPr>
            <w:tcW w:w="559"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6738F0E"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Monto $</w:t>
            </w:r>
          </w:p>
        </w:tc>
        <w:tc>
          <w:tcPr>
            <w:tcW w:w="104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A43FC1B" w14:textId="77777777" w:rsidR="00206BD2" w:rsidRPr="00206BD2" w:rsidRDefault="00206BD2" w:rsidP="00206BD2">
            <w:pPr>
              <w:ind w:firstLineChars="100" w:firstLine="161"/>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Razón social de la persona jurídica que recibe la Transferencia</w:t>
            </w:r>
          </w:p>
        </w:tc>
        <w:tc>
          <w:tcPr>
            <w:tcW w:w="63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D2B607E"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Nombre de la persona natural que recibe la Transferencia</w:t>
            </w:r>
          </w:p>
        </w:tc>
        <w:tc>
          <w:tcPr>
            <w:tcW w:w="553"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4217C97" w14:textId="77777777" w:rsidR="00206BD2" w:rsidRPr="00206BD2" w:rsidRDefault="00206BD2" w:rsidP="00206BD2">
            <w:pPr>
              <w:jc w:val="center"/>
              <w:rPr>
                <w:rFonts w:eastAsia="Times New Roman" w:cs="Calibri"/>
                <w:b/>
                <w:bCs/>
                <w:color w:val="000000"/>
                <w:sz w:val="16"/>
                <w:szCs w:val="16"/>
                <w:lang w:eastAsia="es-CL"/>
              </w:rPr>
            </w:pPr>
            <w:r w:rsidRPr="00206BD2">
              <w:rPr>
                <w:rFonts w:eastAsia="Times New Roman" w:cs="Calibri"/>
                <w:b/>
                <w:bCs/>
                <w:color w:val="000000"/>
                <w:sz w:val="16"/>
                <w:szCs w:val="16"/>
                <w:lang w:eastAsia="es-CL"/>
              </w:rPr>
              <w:t>Primer apellido de la persona natural que recibe la Transferencia</w:t>
            </w:r>
          </w:p>
        </w:tc>
      </w:tr>
      <w:tr w:rsidR="00206BD2" w:rsidRPr="00E5489A" w14:paraId="55F99779" w14:textId="77777777" w:rsidTr="00E94CBA">
        <w:trPr>
          <w:trHeight w:val="816"/>
        </w:trPr>
        <w:tc>
          <w:tcPr>
            <w:tcW w:w="256" w:type="pct"/>
            <w:tcBorders>
              <w:top w:val="single" w:sz="4" w:space="0" w:color="auto"/>
              <w:left w:val="single" w:sz="4" w:space="0" w:color="auto"/>
              <w:bottom w:val="single" w:sz="4" w:space="0" w:color="auto"/>
              <w:right w:val="single" w:sz="4" w:space="0" w:color="auto"/>
            </w:tcBorders>
            <w:shd w:val="clear" w:color="auto" w:fill="auto"/>
            <w:vAlign w:val="center"/>
          </w:tcPr>
          <w:p w14:paraId="095E656A"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2025</w:t>
            </w:r>
          </w:p>
        </w:tc>
        <w:tc>
          <w:tcPr>
            <w:tcW w:w="498" w:type="pct"/>
            <w:tcBorders>
              <w:top w:val="single" w:sz="4" w:space="0" w:color="auto"/>
              <w:left w:val="nil"/>
              <w:bottom w:val="single" w:sz="4" w:space="0" w:color="auto"/>
              <w:right w:val="single" w:sz="4" w:space="0" w:color="auto"/>
            </w:tcBorders>
            <w:shd w:val="clear" w:color="auto" w:fill="auto"/>
            <w:vAlign w:val="center"/>
          </w:tcPr>
          <w:p w14:paraId="17643A1D"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Julio</w:t>
            </w:r>
          </w:p>
        </w:tc>
        <w:tc>
          <w:tcPr>
            <w:tcW w:w="503" w:type="pct"/>
            <w:tcBorders>
              <w:top w:val="single" w:sz="4" w:space="0" w:color="auto"/>
              <w:left w:val="nil"/>
              <w:bottom w:val="single" w:sz="4" w:space="0" w:color="auto"/>
              <w:right w:val="single" w:sz="4" w:space="0" w:color="auto"/>
            </w:tcBorders>
            <w:shd w:val="clear" w:color="auto" w:fill="auto"/>
            <w:vAlign w:val="center"/>
          </w:tcPr>
          <w:p w14:paraId="7B161E15"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07-07-2025</w:t>
            </w:r>
          </w:p>
        </w:tc>
        <w:tc>
          <w:tcPr>
            <w:tcW w:w="949" w:type="pct"/>
            <w:tcBorders>
              <w:top w:val="single" w:sz="4" w:space="0" w:color="auto"/>
              <w:left w:val="nil"/>
              <w:bottom w:val="single" w:sz="4" w:space="0" w:color="auto"/>
              <w:right w:val="single" w:sz="4" w:space="0" w:color="auto"/>
            </w:tcBorders>
            <w:shd w:val="clear" w:color="auto" w:fill="auto"/>
            <w:vAlign w:val="center"/>
          </w:tcPr>
          <w:p w14:paraId="1A8D0AA3"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Transferencia Corriente Tramitación de Rezagos</w:t>
            </w:r>
          </w:p>
          <w:p w14:paraId="2FDDBE32" w14:textId="77777777" w:rsidR="00206BD2" w:rsidRPr="00206BD2" w:rsidRDefault="00206BD2" w:rsidP="00206BD2">
            <w:pPr>
              <w:ind w:left="14" w:right="71"/>
              <w:rPr>
                <w:rFonts w:eastAsia="Times New Roman" w:cs="Calibri"/>
                <w:color w:val="000000"/>
                <w:sz w:val="16"/>
                <w:szCs w:val="16"/>
                <w:lang w:eastAsia="es-CL"/>
              </w:rPr>
            </w:pPr>
            <w:r w:rsidRPr="00206BD2">
              <w:rPr>
                <w:rFonts w:eastAsia="Times New Roman" w:cs="Calibri"/>
                <w:color w:val="000000"/>
                <w:sz w:val="16"/>
                <w:szCs w:val="16"/>
                <w:lang w:eastAsia="es-CL"/>
              </w:rPr>
              <w:t>Aplicación Leyes N° 20998 y 21435</w:t>
            </w:r>
          </w:p>
        </w:tc>
        <w:tc>
          <w:tcPr>
            <w:tcW w:w="559" w:type="pct"/>
            <w:tcBorders>
              <w:top w:val="single" w:sz="4" w:space="0" w:color="auto"/>
              <w:left w:val="nil"/>
              <w:bottom w:val="single" w:sz="4" w:space="0" w:color="auto"/>
              <w:right w:val="single" w:sz="4" w:space="0" w:color="auto"/>
            </w:tcBorders>
            <w:shd w:val="clear" w:color="auto" w:fill="auto"/>
            <w:vAlign w:val="center"/>
          </w:tcPr>
          <w:p w14:paraId="68D659BB" w14:textId="77777777" w:rsidR="00206BD2" w:rsidRPr="00206BD2" w:rsidRDefault="00206BD2" w:rsidP="00206BD2">
            <w:pPr>
              <w:jc w:val="right"/>
              <w:rPr>
                <w:rFonts w:eastAsia="Times New Roman" w:cs="Calibri"/>
                <w:color w:val="000000"/>
                <w:sz w:val="16"/>
                <w:szCs w:val="16"/>
                <w:lang w:eastAsia="es-CL"/>
              </w:rPr>
            </w:pPr>
            <w:r w:rsidRPr="00206BD2">
              <w:rPr>
                <w:rFonts w:eastAsia="Times New Roman" w:cs="Calibri"/>
                <w:color w:val="000000"/>
                <w:sz w:val="16"/>
                <w:szCs w:val="16"/>
                <w:lang w:eastAsia="es-CL"/>
              </w:rPr>
              <w:t>9.66.667</w:t>
            </w:r>
          </w:p>
        </w:tc>
        <w:tc>
          <w:tcPr>
            <w:tcW w:w="1048" w:type="pct"/>
            <w:tcBorders>
              <w:top w:val="single" w:sz="4" w:space="0" w:color="auto"/>
              <w:left w:val="nil"/>
              <w:bottom w:val="single" w:sz="4" w:space="0" w:color="auto"/>
              <w:right w:val="single" w:sz="4" w:space="0" w:color="auto"/>
            </w:tcBorders>
            <w:shd w:val="clear" w:color="auto" w:fill="auto"/>
            <w:vAlign w:val="center"/>
          </w:tcPr>
          <w:p w14:paraId="023D4569" w14:textId="77777777" w:rsidR="00206BD2" w:rsidRPr="00206BD2" w:rsidRDefault="00206BD2" w:rsidP="00206BD2">
            <w:pPr>
              <w:ind w:firstLineChars="100" w:firstLine="160"/>
              <w:jc w:val="center"/>
              <w:rPr>
                <w:rFonts w:eastAsia="Times New Roman" w:cs="Calibri"/>
                <w:color w:val="000000"/>
                <w:sz w:val="16"/>
                <w:szCs w:val="16"/>
                <w:lang w:eastAsia="es-CL"/>
              </w:rPr>
            </w:pPr>
            <w:r w:rsidRPr="00206BD2">
              <w:rPr>
                <w:rFonts w:eastAsia="Times New Roman" w:cs="Calibri"/>
                <w:color w:val="000000"/>
                <w:sz w:val="16"/>
                <w:szCs w:val="16"/>
                <w:lang w:eastAsia="es-CL"/>
              </w:rPr>
              <w:t>NO APLICA</w:t>
            </w:r>
          </w:p>
        </w:tc>
        <w:tc>
          <w:tcPr>
            <w:tcW w:w="634" w:type="pct"/>
            <w:tcBorders>
              <w:top w:val="single" w:sz="4" w:space="0" w:color="auto"/>
              <w:left w:val="nil"/>
              <w:bottom w:val="single" w:sz="4" w:space="0" w:color="auto"/>
              <w:right w:val="single" w:sz="4" w:space="0" w:color="auto"/>
            </w:tcBorders>
            <w:shd w:val="clear" w:color="auto" w:fill="auto"/>
            <w:vAlign w:val="center"/>
          </w:tcPr>
          <w:p w14:paraId="039C84E5"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ALBERTO</w:t>
            </w:r>
          </w:p>
        </w:tc>
        <w:tc>
          <w:tcPr>
            <w:tcW w:w="553" w:type="pct"/>
            <w:tcBorders>
              <w:top w:val="single" w:sz="4" w:space="0" w:color="auto"/>
              <w:left w:val="nil"/>
              <w:bottom w:val="single" w:sz="4" w:space="0" w:color="auto"/>
              <w:right w:val="single" w:sz="4" w:space="0" w:color="auto"/>
            </w:tcBorders>
            <w:shd w:val="clear" w:color="auto" w:fill="auto"/>
            <w:vAlign w:val="center"/>
          </w:tcPr>
          <w:p w14:paraId="26A2FE11" w14:textId="77777777" w:rsidR="00206BD2" w:rsidRPr="00206BD2" w:rsidRDefault="00206BD2" w:rsidP="00206BD2">
            <w:pPr>
              <w:jc w:val="center"/>
              <w:rPr>
                <w:rFonts w:eastAsia="Times New Roman" w:cs="Calibri"/>
                <w:color w:val="000000"/>
                <w:sz w:val="16"/>
                <w:szCs w:val="16"/>
                <w:lang w:eastAsia="es-CL"/>
              </w:rPr>
            </w:pPr>
            <w:r w:rsidRPr="00206BD2">
              <w:rPr>
                <w:rFonts w:eastAsia="Times New Roman" w:cs="Calibri"/>
                <w:color w:val="000000"/>
                <w:sz w:val="16"/>
                <w:szCs w:val="16"/>
                <w:lang w:eastAsia="es-CL"/>
              </w:rPr>
              <w:t>ROSAS</w:t>
            </w:r>
          </w:p>
        </w:tc>
      </w:tr>
    </w:tbl>
    <w:p w14:paraId="25ABA9CC" w14:textId="77777777" w:rsidR="00206BD2" w:rsidRDefault="00206BD2" w:rsidP="00C03BEA">
      <w:pPr>
        <w:jc w:val="both"/>
        <w:rPr>
          <w:b/>
        </w:rPr>
      </w:pPr>
    </w:p>
    <w:p w14:paraId="459DCD80" w14:textId="6B3D8FE8" w:rsidR="00206BD2" w:rsidRPr="00206BD2" w:rsidRDefault="00206BD2" w:rsidP="00C03BEA">
      <w:pPr>
        <w:jc w:val="both"/>
      </w:pPr>
      <w:r w:rsidRPr="00206BD2">
        <w:t xml:space="preserve">Además se informa que, para este año Presupuestario la </w:t>
      </w:r>
      <w:r>
        <w:rPr>
          <w:rFonts w:cs="Calibri"/>
          <w:color w:val="242424"/>
        </w:rPr>
        <w:t>Gestión Hídrica y Organizaciones – DGA</w:t>
      </w:r>
      <w:r w:rsidRPr="00206BD2">
        <w:t xml:space="preserve"> no posee en su estructura Presupuestaria Subtítul</w:t>
      </w:r>
      <w:r>
        <w:t>o 33 Transferencias de Capital.</w:t>
      </w:r>
    </w:p>
    <w:sectPr w:rsidR="00206BD2" w:rsidRPr="00206BD2" w:rsidSect="00960AB6">
      <w:pgSz w:w="12240" w:h="15840" w:code="1"/>
      <w:pgMar w:top="1440" w:right="900" w:bottom="1134" w:left="1440"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F9803" w14:textId="77777777" w:rsidR="00206BD2" w:rsidRDefault="00206BD2" w:rsidP="00380D1B">
      <w:r>
        <w:separator/>
      </w:r>
    </w:p>
  </w:endnote>
  <w:endnote w:type="continuationSeparator" w:id="0">
    <w:p w14:paraId="412D1D4F" w14:textId="77777777" w:rsidR="00206BD2" w:rsidRDefault="00206BD2" w:rsidP="00380D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2016F9" w14:textId="77777777" w:rsidR="00206BD2" w:rsidRDefault="00206BD2" w:rsidP="00380D1B">
      <w:r>
        <w:separator/>
      </w:r>
    </w:p>
  </w:footnote>
  <w:footnote w:type="continuationSeparator" w:id="0">
    <w:p w14:paraId="3CD558A4" w14:textId="77777777" w:rsidR="00206BD2" w:rsidRDefault="00206BD2" w:rsidP="00380D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6E8"/>
    <w:rsid w:val="00017E5E"/>
    <w:rsid w:val="0002660E"/>
    <w:rsid w:val="00026FC4"/>
    <w:rsid w:val="0003661A"/>
    <w:rsid w:val="00041FF4"/>
    <w:rsid w:val="000429C1"/>
    <w:rsid w:val="000432C8"/>
    <w:rsid w:val="00047A1E"/>
    <w:rsid w:val="000517A6"/>
    <w:rsid w:val="00065F5F"/>
    <w:rsid w:val="00076B68"/>
    <w:rsid w:val="000774DA"/>
    <w:rsid w:val="00077918"/>
    <w:rsid w:val="00091C16"/>
    <w:rsid w:val="000A49A2"/>
    <w:rsid w:val="000B2596"/>
    <w:rsid w:val="000B5864"/>
    <w:rsid w:val="000B6704"/>
    <w:rsid w:val="000D512B"/>
    <w:rsid w:val="000E0F03"/>
    <w:rsid w:val="000F3CC9"/>
    <w:rsid w:val="000F43D7"/>
    <w:rsid w:val="000F5ACC"/>
    <w:rsid w:val="00100F48"/>
    <w:rsid w:val="00102CD1"/>
    <w:rsid w:val="00120273"/>
    <w:rsid w:val="001351FF"/>
    <w:rsid w:val="00142640"/>
    <w:rsid w:val="001638D3"/>
    <w:rsid w:val="00165664"/>
    <w:rsid w:val="001728DA"/>
    <w:rsid w:val="001750C5"/>
    <w:rsid w:val="00196762"/>
    <w:rsid w:val="001A1112"/>
    <w:rsid w:val="001A7732"/>
    <w:rsid w:val="001B159A"/>
    <w:rsid w:val="001B6DAC"/>
    <w:rsid w:val="001B7306"/>
    <w:rsid w:val="001D44EE"/>
    <w:rsid w:val="001E0B36"/>
    <w:rsid w:val="001F154A"/>
    <w:rsid w:val="001F1E37"/>
    <w:rsid w:val="00206BD2"/>
    <w:rsid w:val="0021275E"/>
    <w:rsid w:val="00220B45"/>
    <w:rsid w:val="00223A44"/>
    <w:rsid w:val="002453A0"/>
    <w:rsid w:val="00252A71"/>
    <w:rsid w:val="0025622C"/>
    <w:rsid w:val="00256D8A"/>
    <w:rsid w:val="0029064A"/>
    <w:rsid w:val="002938E8"/>
    <w:rsid w:val="002A0338"/>
    <w:rsid w:val="002C0708"/>
    <w:rsid w:val="002D2333"/>
    <w:rsid w:val="002D6428"/>
    <w:rsid w:val="00306789"/>
    <w:rsid w:val="00311113"/>
    <w:rsid w:val="0033007D"/>
    <w:rsid w:val="00372726"/>
    <w:rsid w:val="003779B8"/>
    <w:rsid w:val="00380D1B"/>
    <w:rsid w:val="00385123"/>
    <w:rsid w:val="003A0F24"/>
    <w:rsid w:val="003B094D"/>
    <w:rsid w:val="003D2826"/>
    <w:rsid w:val="003D28F6"/>
    <w:rsid w:val="003E0AB1"/>
    <w:rsid w:val="003E3C3A"/>
    <w:rsid w:val="00412997"/>
    <w:rsid w:val="00422839"/>
    <w:rsid w:val="0042303B"/>
    <w:rsid w:val="004405D1"/>
    <w:rsid w:val="00473AE4"/>
    <w:rsid w:val="004772DC"/>
    <w:rsid w:val="004866B2"/>
    <w:rsid w:val="004B18FA"/>
    <w:rsid w:val="004E4A19"/>
    <w:rsid w:val="004E7DCF"/>
    <w:rsid w:val="00516ECE"/>
    <w:rsid w:val="00522BF3"/>
    <w:rsid w:val="00542346"/>
    <w:rsid w:val="005424BA"/>
    <w:rsid w:val="00542E99"/>
    <w:rsid w:val="005439F2"/>
    <w:rsid w:val="00552A20"/>
    <w:rsid w:val="0055406D"/>
    <w:rsid w:val="00571094"/>
    <w:rsid w:val="00584F5A"/>
    <w:rsid w:val="00596C92"/>
    <w:rsid w:val="005A26D4"/>
    <w:rsid w:val="005A4643"/>
    <w:rsid w:val="005B2597"/>
    <w:rsid w:val="005C0B7F"/>
    <w:rsid w:val="005C34CB"/>
    <w:rsid w:val="005C7785"/>
    <w:rsid w:val="005D7B45"/>
    <w:rsid w:val="005E05BD"/>
    <w:rsid w:val="00604214"/>
    <w:rsid w:val="0060492E"/>
    <w:rsid w:val="0060731E"/>
    <w:rsid w:val="00612CEB"/>
    <w:rsid w:val="00620FEF"/>
    <w:rsid w:val="00622444"/>
    <w:rsid w:val="0063781C"/>
    <w:rsid w:val="00637A84"/>
    <w:rsid w:val="006455A6"/>
    <w:rsid w:val="00651D92"/>
    <w:rsid w:val="00671AAA"/>
    <w:rsid w:val="006744DD"/>
    <w:rsid w:val="00691C31"/>
    <w:rsid w:val="006923C2"/>
    <w:rsid w:val="006A0B39"/>
    <w:rsid w:val="006A3615"/>
    <w:rsid w:val="006C07EF"/>
    <w:rsid w:val="006C7BA6"/>
    <w:rsid w:val="006E723A"/>
    <w:rsid w:val="00717C0E"/>
    <w:rsid w:val="007304B0"/>
    <w:rsid w:val="00744EBD"/>
    <w:rsid w:val="0075721F"/>
    <w:rsid w:val="00762C15"/>
    <w:rsid w:val="0077135F"/>
    <w:rsid w:val="00772771"/>
    <w:rsid w:val="00782FCE"/>
    <w:rsid w:val="007A2962"/>
    <w:rsid w:val="007B07CD"/>
    <w:rsid w:val="007B24DB"/>
    <w:rsid w:val="007B52A9"/>
    <w:rsid w:val="007C134F"/>
    <w:rsid w:val="007F5C7A"/>
    <w:rsid w:val="008050EB"/>
    <w:rsid w:val="00805CB4"/>
    <w:rsid w:val="0081668E"/>
    <w:rsid w:val="00824618"/>
    <w:rsid w:val="00832CE8"/>
    <w:rsid w:val="008347CF"/>
    <w:rsid w:val="00840CC4"/>
    <w:rsid w:val="00840D86"/>
    <w:rsid w:val="00846B4B"/>
    <w:rsid w:val="00861F18"/>
    <w:rsid w:val="0087253E"/>
    <w:rsid w:val="00882F7F"/>
    <w:rsid w:val="008B39AA"/>
    <w:rsid w:val="008C4A24"/>
    <w:rsid w:val="008D68EE"/>
    <w:rsid w:val="008E1A83"/>
    <w:rsid w:val="008F1764"/>
    <w:rsid w:val="008F3649"/>
    <w:rsid w:val="008F516E"/>
    <w:rsid w:val="008F5CC3"/>
    <w:rsid w:val="00913C4F"/>
    <w:rsid w:val="00914794"/>
    <w:rsid w:val="00916CCD"/>
    <w:rsid w:val="00921D64"/>
    <w:rsid w:val="00923BF2"/>
    <w:rsid w:val="00934480"/>
    <w:rsid w:val="00940CD8"/>
    <w:rsid w:val="009519F9"/>
    <w:rsid w:val="00960AB6"/>
    <w:rsid w:val="00961BA8"/>
    <w:rsid w:val="009630E3"/>
    <w:rsid w:val="00972C5F"/>
    <w:rsid w:val="00981183"/>
    <w:rsid w:val="009B5446"/>
    <w:rsid w:val="009B7858"/>
    <w:rsid w:val="009D1C5E"/>
    <w:rsid w:val="009E033E"/>
    <w:rsid w:val="009F38D5"/>
    <w:rsid w:val="009F5F83"/>
    <w:rsid w:val="00A00745"/>
    <w:rsid w:val="00A35975"/>
    <w:rsid w:val="00A46301"/>
    <w:rsid w:val="00A5107A"/>
    <w:rsid w:val="00A55720"/>
    <w:rsid w:val="00A666E8"/>
    <w:rsid w:val="00A74D68"/>
    <w:rsid w:val="00A773C9"/>
    <w:rsid w:val="00A86AF6"/>
    <w:rsid w:val="00A93D43"/>
    <w:rsid w:val="00AA59BF"/>
    <w:rsid w:val="00AB061D"/>
    <w:rsid w:val="00AC083A"/>
    <w:rsid w:val="00AE1220"/>
    <w:rsid w:val="00AE2F21"/>
    <w:rsid w:val="00B245B2"/>
    <w:rsid w:val="00B2673E"/>
    <w:rsid w:val="00B57751"/>
    <w:rsid w:val="00B745B8"/>
    <w:rsid w:val="00B81BD3"/>
    <w:rsid w:val="00B83C38"/>
    <w:rsid w:val="00BA7096"/>
    <w:rsid w:val="00BB26F9"/>
    <w:rsid w:val="00BC00EF"/>
    <w:rsid w:val="00BC2ADE"/>
    <w:rsid w:val="00BC4790"/>
    <w:rsid w:val="00BD09D3"/>
    <w:rsid w:val="00BD4363"/>
    <w:rsid w:val="00BE0453"/>
    <w:rsid w:val="00BF38E6"/>
    <w:rsid w:val="00C03BEA"/>
    <w:rsid w:val="00C368F1"/>
    <w:rsid w:val="00C4159F"/>
    <w:rsid w:val="00C63F7B"/>
    <w:rsid w:val="00C80F6A"/>
    <w:rsid w:val="00C865EA"/>
    <w:rsid w:val="00C867AF"/>
    <w:rsid w:val="00CA594C"/>
    <w:rsid w:val="00CB0B73"/>
    <w:rsid w:val="00CB3891"/>
    <w:rsid w:val="00CC5563"/>
    <w:rsid w:val="00CE14F2"/>
    <w:rsid w:val="00CE1512"/>
    <w:rsid w:val="00CF1563"/>
    <w:rsid w:val="00CF6441"/>
    <w:rsid w:val="00D03135"/>
    <w:rsid w:val="00D03F28"/>
    <w:rsid w:val="00D070B9"/>
    <w:rsid w:val="00D1169E"/>
    <w:rsid w:val="00D15D98"/>
    <w:rsid w:val="00D26878"/>
    <w:rsid w:val="00D3100A"/>
    <w:rsid w:val="00D36C22"/>
    <w:rsid w:val="00D428A3"/>
    <w:rsid w:val="00D61E52"/>
    <w:rsid w:val="00D72983"/>
    <w:rsid w:val="00D76BD3"/>
    <w:rsid w:val="00D9272D"/>
    <w:rsid w:val="00DA1F48"/>
    <w:rsid w:val="00DA5F71"/>
    <w:rsid w:val="00DA6BF9"/>
    <w:rsid w:val="00DB1889"/>
    <w:rsid w:val="00DC6C6B"/>
    <w:rsid w:val="00DD5192"/>
    <w:rsid w:val="00DE07CB"/>
    <w:rsid w:val="00DF6D8C"/>
    <w:rsid w:val="00E05BAE"/>
    <w:rsid w:val="00E05DCA"/>
    <w:rsid w:val="00E06E77"/>
    <w:rsid w:val="00E456DF"/>
    <w:rsid w:val="00E47FAA"/>
    <w:rsid w:val="00E5655F"/>
    <w:rsid w:val="00E72586"/>
    <w:rsid w:val="00E94CBA"/>
    <w:rsid w:val="00EB5658"/>
    <w:rsid w:val="00EC0FFD"/>
    <w:rsid w:val="00F03D12"/>
    <w:rsid w:val="00F04D1C"/>
    <w:rsid w:val="00F0532E"/>
    <w:rsid w:val="00F21BF2"/>
    <w:rsid w:val="00F4742C"/>
    <w:rsid w:val="00F53039"/>
    <w:rsid w:val="00F546E8"/>
    <w:rsid w:val="00F66C10"/>
    <w:rsid w:val="00F90845"/>
    <w:rsid w:val="00F91A84"/>
    <w:rsid w:val="00F93A9C"/>
    <w:rsid w:val="00FA166C"/>
    <w:rsid w:val="00FB0DC5"/>
    <w:rsid w:val="00FB1072"/>
    <w:rsid w:val="00FB35DD"/>
    <w:rsid w:val="00FB737F"/>
    <w:rsid w:val="00FC2A58"/>
    <w:rsid w:val="00FC2E60"/>
    <w:rsid w:val="00FC5A2A"/>
    <w:rsid w:val="00FF1CD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F5C87"/>
  <w15:docId w15:val="{86B6DA70-CD43-44B8-AD61-455E572B0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6E8"/>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ui-column-title">
    <w:name w:val="ui-column-title"/>
    <w:basedOn w:val="Fuentedeprrafopredeter"/>
    <w:rsid w:val="00A666E8"/>
  </w:style>
  <w:style w:type="table" w:styleId="Tablaconcuadrcula">
    <w:name w:val="Table Grid"/>
    <w:basedOn w:val="Tablanormal"/>
    <w:uiPriority w:val="39"/>
    <w:rsid w:val="00AE12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223A44"/>
    <w:rPr>
      <w:color w:val="0000FF"/>
      <w:u w:val="single"/>
    </w:rPr>
  </w:style>
  <w:style w:type="character" w:styleId="Hipervnculovisitado">
    <w:name w:val="FollowedHyperlink"/>
    <w:basedOn w:val="Fuentedeprrafopredeter"/>
    <w:uiPriority w:val="99"/>
    <w:semiHidden/>
    <w:unhideWhenUsed/>
    <w:rsid w:val="00223A44"/>
    <w:rPr>
      <w:color w:val="800080"/>
      <w:u w:val="single"/>
    </w:rPr>
  </w:style>
  <w:style w:type="paragraph" w:customStyle="1" w:styleId="xl65">
    <w:name w:val="xl65"/>
    <w:basedOn w:val="Normal"/>
    <w:rsid w:val="00223A44"/>
    <w:pPr>
      <w:spacing w:before="100" w:beforeAutospacing="1" w:after="100" w:afterAutospacing="1"/>
    </w:pPr>
    <w:rPr>
      <w:rFonts w:ascii="Times New Roman" w:eastAsia="Times New Roman" w:hAnsi="Times New Roman"/>
      <w:sz w:val="24"/>
      <w:szCs w:val="24"/>
      <w:lang w:eastAsia="es-CL"/>
    </w:rPr>
  </w:style>
  <w:style w:type="paragraph" w:customStyle="1" w:styleId="xl66">
    <w:name w:val="xl66"/>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lang w:eastAsia="es-CL"/>
    </w:rPr>
  </w:style>
  <w:style w:type="paragraph" w:customStyle="1" w:styleId="xl67">
    <w:name w:val="xl67"/>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68">
    <w:name w:val="xl68"/>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69">
    <w:name w:val="xl69"/>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16"/>
      <w:szCs w:val="16"/>
      <w:lang w:eastAsia="es-CL"/>
    </w:rPr>
  </w:style>
  <w:style w:type="paragraph" w:customStyle="1" w:styleId="xl70">
    <w:name w:val="xl70"/>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16"/>
      <w:szCs w:val="16"/>
      <w:lang w:eastAsia="es-CL"/>
    </w:rPr>
  </w:style>
  <w:style w:type="paragraph" w:customStyle="1" w:styleId="xl71">
    <w:name w:val="xl71"/>
    <w:basedOn w:val="Normal"/>
    <w:rsid w:val="00223A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16"/>
      <w:szCs w:val="16"/>
      <w:lang w:eastAsia="es-CL"/>
    </w:rPr>
  </w:style>
  <w:style w:type="paragraph" w:customStyle="1" w:styleId="xl72">
    <w:name w:val="xl72"/>
    <w:basedOn w:val="Normal"/>
    <w:rsid w:val="00223A44"/>
    <w:pPr>
      <w:spacing w:before="100" w:beforeAutospacing="1" w:after="100" w:afterAutospacing="1"/>
    </w:pPr>
    <w:rPr>
      <w:rFonts w:ascii="Times New Roman" w:eastAsia="Times New Roman" w:hAnsi="Times New Roman"/>
      <w:sz w:val="24"/>
      <w:szCs w:val="24"/>
      <w:lang w:eastAsia="es-CL"/>
    </w:rPr>
  </w:style>
  <w:style w:type="paragraph" w:styleId="Textodeglobo">
    <w:name w:val="Balloon Text"/>
    <w:basedOn w:val="Normal"/>
    <w:link w:val="TextodegloboCar"/>
    <w:uiPriority w:val="99"/>
    <w:semiHidden/>
    <w:unhideWhenUsed/>
    <w:rsid w:val="00B83C3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C38"/>
    <w:rPr>
      <w:rFonts w:ascii="Segoe UI" w:hAnsi="Segoe UI" w:cs="Segoe UI"/>
      <w:sz w:val="18"/>
      <w:szCs w:val="18"/>
    </w:rPr>
  </w:style>
  <w:style w:type="paragraph" w:styleId="Encabezado">
    <w:name w:val="header"/>
    <w:basedOn w:val="Normal"/>
    <w:link w:val="EncabezadoCar"/>
    <w:uiPriority w:val="99"/>
    <w:unhideWhenUsed/>
    <w:rsid w:val="00380D1B"/>
    <w:pPr>
      <w:tabs>
        <w:tab w:val="center" w:pos="4419"/>
        <w:tab w:val="right" w:pos="8838"/>
      </w:tabs>
    </w:pPr>
  </w:style>
  <w:style w:type="character" w:customStyle="1" w:styleId="EncabezadoCar">
    <w:name w:val="Encabezado Car"/>
    <w:basedOn w:val="Fuentedeprrafopredeter"/>
    <w:link w:val="Encabezado"/>
    <w:uiPriority w:val="99"/>
    <w:rsid w:val="00380D1B"/>
    <w:rPr>
      <w:rFonts w:ascii="Calibri" w:hAnsi="Calibri" w:cs="Times New Roman"/>
    </w:rPr>
  </w:style>
  <w:style w:type="paragraph" w:styleId="Piedepgina">
    <w:name w:val="footer"/>
    <w:basedOn w:val="Normal"/>
    <w:link w:val="PiedepginaCar"/>
    <w:uiPriority w:val="99"/>
    <w:unhideWhenUsed/>
    <w:rsid w:val="00380D1B"/>
    <w:pPr>
      <w:tabs>
        <w:tab w:val="center" w:pos="4419"/>
        <w:tab w:val="right" w:pos="8838"/>
      </w:tabs>
    </w:pPr>
  </w:style>
  <w:style w:type="character" w:customStyle="1" w:styleId="PiedepginaCar">
    <w:name w:val="Pie de página Car"/>
    <w:basedOn w:val="Fuentedeprrafopredeter"/>
    <w:link w:val="Piedepgina"/>
    <w:uiPriority w:val="99"/>
    <w:rsid w:val="00380D1B"/>
    <w:rPr>
      <w:rFonts w:ascii="Calibri" w:hAnsi="Calibri" w:cs="Times New Roman"/>
    </w:rPr>
  </w:style>
  <w:style w:type="character" w:customStyle="1" w:styleId="normaltextrun">
    <w:name w:val="normaltextrun"/>
    <w:basedOn w:val="Fuentedeprrafopredeter"/>
    <w:rsid w:val="00D76BD3"/>
  </w:style>
  <w:style w:type="character" w:customStyle="1" w:styleId="eop">
    <w:name w:val="eop"/>
    <w:basedOn w:val="Fuentedeprrafopredeter"/>
    <w:rsid w:val="00D76BD3"/>
  </w:style>
  <w:style w:type="paragraph" w:customStyle="1" w:styleId="paragraph">
    <w:name w:val="paragraph"/>
    <w:basedOn w:val="Normal"/>
    <w:rsid w:val="00D76BD3"/>
    <w:pPr>
      <w:spacing w:before="100" w:beforeAutospacing="1" w:after="100" w:afterAutospacing="1"/>
    </w:pPr>
    <w:rPr>
      <w:rFonts w:ascii="Times New Roman" w:eastAsia="Times New Roman" w:hAnsi="Times New Roman"/>
      <w:sz w:val="24"/>
      <w:szCs w:val="24"/>
      <w:lang w:eastAsia="es-CL"/>
    </w:rPr>
  </w:style>
  <w:style w:type="paragraph" w:styleId="NormalWeb">
    <w:name w:val="Normal (Web)"/>
    <w:basedOn w:val="Normal"/>
    <w:uiPriority w:val="99"/>
    <w:semiHidden/>
    <w:unhideWhenUsed/>
    <w:rsid w:val="00FB0DC5"/>
    <w:pPr>
      <w:spacing w:before="100" w:beforeAutospacing="1" w:after="100" w:afterAutospacing="1"/>
    </w:pPr>
    <w:rPr>
      <w:rFonts w:ascii="Times New Roman" w:eastAsia="Times New Roman" w:hAnsi="Times New Roman"/>
      <w:sz w:val="24"/>
      <w:szCs w:val="24"/>
      <w:lang w:eastAsia="es-CL"/>
    </w:rPr>
  </w:style>
  <w:style w:type="paragraph" w:customStyle="1" w:styleId="xl73">
    <w:name w:val="xl73"/>
    <w:basedOn w:val="Normal"/>
    <w:rsid w:val="004866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20"/>
      <w:szCs w:val="20"/>
      <w:lang w:eastAsia="es-CL"/>
    </w:rPr>
  </w:style>
  <w:style w:type="paragraph" w:customStyle="1" w:styleId="xl74">
    <w:name w:val="xl74"/>
    <w:basedOn w:val="Normal"/>
    <w:rsid w:val="004866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0"/>
      <w:szCs w:val="20"/>
      <w:lang w:eastAsia="es-CL"/>
    </w:rPr>
  </w:style>
  <w:style w:type="paragraph" w:customStyle="1" w:styleId="xmsonormal">
    <w:name w:val="x_msonormal"/>
    <w:basedOn w:val="Normal"/>
    <w:rsid w:val="003B094D"/>
    <w:pPr>
      <w:spacing w:before="100" w:beforeAutospacing="1" w:after="100" w:afterAutospacing="1"/>
    </w:pPr>
    <w:rPr>
      <w:rFonts w:ascii="Times New Roman" w:eastAsia="Times New Roman" w:hAnsi="Times New Roman"/>
      <w:sz w:val="24"/>
      <w:szCs w:val="24"/>
      <w:lang w:eastAsia="es-CL"/>
    </w:rPr>
  </w:style>
  <w:style w:type="paragraph" w:customStyle="1" w:styleId="xl104">
    <w:name w:val="xl104"/>
    <w:basedOn w:val="Normal"/>
    <w:rsid w:val="00CE15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color w:val="000000"/>
      <w:sz w:val="16"/>
      <w:szCs w:val="16"/>
      <w:lang w:eastAsia="es-CL"/>
    </w:rPr>
  </w:style>
  <w:style w:type="paragraph" w:customStyle="1" w:styleId="xl105">
    <w:name w:val="xl105"/>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000000"/>
      <w:sz w:val="16"/>
      <w:szCs w:val="16"/>
      <w:lang w:eastAsia="es-CL"/>
    </w:rPr>
  </w:style>
  <w:style w:type="paragraph" w:customStyle="1" w:styleId="xl106">
    <w:name w:val="xl106"/>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es-CL"/>
    </w:rPr>
  </w:style>
  <w:style w:type="paragraph" w:customStyle="1" w:styleId="xl107">
    <w:name w:val="xl107"/>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000000"/>
      <w:sz w:val="16"/>
      <w:szCs w:val="16"/>
      <w:lang w:eastAsia="es-CL"/>
    </w:rPr>
  </w:style>
  <w:style w:type="paragraph" w:customStyle="1" w:styleId="xl108">
    <w:name w:val="xl108"/>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000000"/>
      <w:sz w:val="16"/>
      <w:szCs w:val="16"/>
      <w:lang w:eastAsia="es-CL"/>
    </w:rPr>
  </w:style>
  <w:style w:type="paragraph" w:customStyle="1" w:styleId="xl109">
    <w:name w:val="xl109"/>
    <w:basedOn w:val="Normal"/>
    <w:rsid w:val="00CE15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000000"/>
      <w:sz w:val="16"/>
      <w:szCs w:val="16"/>
      <w:lang w:eastAsia="es-CL"/>
    </w:rPr>
  </w:style>
  <w:style w:type="paragraph" w:customStyle="1" w:styleId="xl63">
    <w:name w:val="xl63"/>
    <w:basedOn w:val="Normal"/>
    <w:rsid w:val="00840D8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Calibri"/>
      <w:b/>
      <w:bCs/>
      <w:color w:val="000000"/>
      <w:sz w:val="16"/>
      <w:szCs w:val="16"/>
      <w:lang w:eastAsia="es-CL"/>
    </w:rPr>
  </w:style>
  <w:style w:type="paragraph" w:customStyle="1" w:styleId="xl64">
    <w:name w:val="xl64"/>
    <w:basedOn w:val="Normal"/>
    <w:rsid w:val="00840D8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Calibri"/>
      <w:color w:val="000000"/>
      <w:sz w:val="16"/>
      <w:szCs w:val="16"/>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1796">
      <w:bodyDiv w:val="1"/>
      <w:marLeft w:val="0"/>
      <w:marRight w:val="0"/>
      <w:marTop w:val="0"/>
      <w:marBottom w:val="0"/>
      <w:divBdr>
        <w:top w:val="none" w:sz="0" w:space="0" w:color="auto"/>
        <w:left w:val="none" w:sz="0" w:space="0" w:color="auto"/>
        <w:bottom w:val="none" w:sz="0" w:space="0" w:color="auto"/>
        <w:right w:val="none" w:sz="0" w:space="0" w:color="auto"/>
      </w:divBdr>
    </w:div>
    <w:div w:id="14625961">
      <w:bodyDiv w:val="1"/>
      <w:marLeft w:val="0"/>
      <w:marRight w:val="0"/>
      <w:marTop w:val="0"/>
      <w:marBottom w:val="0"/>
      <w:divBdr>
        <w:top w:val="none" w:sz="0" w:space="0" w:color="auto"/>
        <w:left w:val="none" w:sz="0" w:space="0" w:color="auto"/>
        <w:bottom w:val="none" w:sz="0" w:space="0" w:color="auto"/>
        <w:right w:val="none" w:sz="0" w:space="0" w:color="auto"/>
      </w:divBdr>
    </w:div>
    <w:div w:id="28844210">
      <w:bodyDiv w:val="1"/>
      <w:marLeft w:val="0"/>
      <w:marRight w:val="0"/>
      <w:marTop w:val="0"/>
      <w:marBottom w:val="0"/>
      <w:divBdr>
        <w:top w:val="none" w:sz="0" w:space="0" w:color="auto"/>
        <w:left w:val="none" w:sz="0" w:space="0" w:color="auto"/>
        <w:bottom w:val="none" w:sz="0" w:space="0" w:color="auto"/>
        <w:right w:val="none" w:sz="0" w:space="0" w:color="auto"/>
      </w:divBdr>
    </w:div>
    <w:div w:id="40642366">
      <w:bodyDiv w:val="1"/>
      <w:marLeft w:val="0"/>
      <w:marRight w:val="0"/>
      <w:marTop w:val="0"/>
      <w:marBottom w:val="0"/>
      <w:divBdr>
        <w:top w:val="none" w:sz="0" w:space="0" w:color="auto"/>
        <w:left w:val="none" w:sz="0" w:space="0" w:color="auto"/>
        <w:bottom w:val="none" w:sz="0" w:space="0" w:color="auto"/>
        <w:right w:val="none" w:sz="0" w:space="0" w:color="auto"/>
      </w:divBdr>
      <w:divsChild>
        <w:div w:id="585918503">
          <w:marLeft w:val="0"/>
          <w:marRight w:val="0"/>
          <w:marTop w:val="0"/>
          <w:marBottom w:val="0"/>
          <w:divBdr>
            <w:top w:val="none" w:sz="0" w:space="0" w:color="auto"/>
            <w:left w:val="none" w:sz="0" w:space="0" w:color="auto"/>
            <w:bottom w:val="none" w:sz="0" w:space="0" w:color="auto"/>
            <w:right w:val="none" w:sz="0" w:space="0" w:color="auto"/>
          </w:divBdr>
          <w:divsChild>
            <w:div w:id="213470327">
              <w:marLeft w:val="0"/>
              <w:marRight w:val="0"/>
              <w:marTop w:val="0"/>
              <w:marBottom w:val="0"/>
              <w:divBdr>
                <w:top w:val="none" w:sz="0" w:space="0" w:color="auto"/>
                <w:left w:val="none" w:sz="0" w:space="0" w:color="auto"/>
                <w:bottom w:val="none" w:sz="0" w:space="0" w:color="auto"/>
                <w:right w:val="none" w:sz="0" w:space="0" w:color="auto"/>
              </w:divBdr>
            </w:div>
          </w:divsChild>
        </w:div>
        <w:div w:id="288242690">
          <w:marLeft w:val="0"/>
          <w:marRight w:val="0"/>
          <w:marTop w:val="0"/>
          <w:marBottom w:val="0"/>
          <w:divBdr>
            <w:top w:val="none" w:sz="0" w:space="0" w:color="auto"/>
            <w:left w:val="none" w:sz="0" w:space="0" w:color="auto"/>
            <w:bottom w:val="none" w:sz="0" w:space="0" w:color="auto"/>
            <w:right w:val="none" w:sz="0" w:space="0" w:color="auto"/>
          </w:divBdr>
          <w:divsChild>
            <w:div w:id="1175417087">
              <w:marLeft w:val="0"/>
              <w:marRight w:val="0"/>
              <w:marTop w:val="0"/>
              <w:marBottom w:val="0"/>
              <w:divBdr>
                <w:top w:val="none" w:sz="0" w:space="0" w:color="auto"/>
                <w:left w:val="none" w:sz="0" w:space="0" w:color="auto"/>
                <w:bottom w:val="none" w:sz="0" w:space="0" w:color="auto"/>
                <w:right w:val="none" w:sz="0" w:space="0" w:color="auto"/>
              </w:divBdr>
            </w:div>
          </w:divsChild>
        </w:div>
        <w:div w:id="739671252">
          <w:marLeft w:val="0"/>
          <w:marRight w:val="0"/>
          <w:marTop w:val="0"/>
          <w:marBottom w:val="0"/>
          <w:divBdr>
            <w:top w:val="none" w:sz="0" w:space="0" w:color="auto"/>
            <w:left w:val="none" w:sz="0" w:space="0" w:color="auto"/>
            <w:bottom w:val="none" w:sz="0" w:space="0" w:color="auto"/>
            <w:right w:val="none" w:sz="0" w:space="0" w:color="auto"/>
          </w:divBdr>
          <w:divsChild>
            <w:div w:id="630407470">
              <w:marLeft w:val="0"/>
              <w:marRight w:val="0"/>
              <w:marTop w:val="0"/>
              <w:marBottom w:val="0"/>
              <w:divBdr>
                <w:top w:val="none" w:sz="0" w:space="0" w:color="auto"/>
                <w:left w:val="none" w:sz="0" w:space="0" w:color="auto"/>
                <w:bottom w:val="none" w:sz="0" w:space="0" w:color="auto"/>
                <w:right w:val="none" w:sz="0" w:space="0" w:color="auto"/>
              </w:divBdr>
            </w:div>
          </w:divsChild>
        </w:div>
        <w:div w:id="1547376745">
          <w:marLeft w:val="0"/>
          <w:marRight w:val="0"/>
          <w:marTop w:val="0"/>
          <w:marBottom w:val="0"/>
          <w:divBdr>
            <w:top w:val="none" w:sz="0" w:space="0" w:color="auto"/>
            <w:left w:val="none" w:sz="0" w:space="0" w:color="auto"/>
            <w:bottom w:val="none" w:sz="0" w:space="0" w:color="auto"/>
            <w:right w:val="none" w:sz="0" w:space="0" w:color="auto"/>
          </w:divBdr>
          <w:divsChild>
            <w:div w:id="1972638287">
              <w:marLeft w:val="0"/>
              <w:marRight w:val="0"/>
              <w:marTop w:val="0"/>
              <w:marBottom w:val="0"/>
              <w:divBdr>
                <w:top w:val="none" w:sz="0" w:space="0" w:color="auto"/>
                <w:left w:val="none" w:sz="0" w:space="0" w:color="auto"/>
                <w:bottom w:val="none" w:sz="0" w:space="0" w:color="auto"/>
                <w:right w:val="none" w:sz="0" w:space="0" w:color="auto"/>
              </w:divBdr>
            </w:div>
          </w:divsChild>
        </w:div>
        <w:div w:id="602491091">
          <w:marLeft w:val="0"/>
          <w:marRight w:val="0"/>
          <w:marTop w:val="0"/>
          <w:marBottom w:val="0"/>
          <w:divBdr>
            <w:top w:val="none" w:sz="0" w:space="0" w:color="auto"/>
            <w:left w:val="none" w:sz="0" w:space="0" w:color="auto"/>
            <w:bottom w:val="none" w:sz="0" w:space="0" w:color="auto"/>
            <w:right w:val="none" w:sz="0" w:space="0" w:color="auto"/>
          </w:divBdr>
          <w:divsChild>
            <w:div w:id="295450098">
              <w:marLeft w:val="0"/>
              <w:marRight w:val="0"/>
              <w:marTop w:val="0"/>
              <w:marBottom w:val="0"/>
              <w:divBdr>
                <w:top w:val="none" w:sz="0" w:space="0" w:color="auto"/>
                <w:left w:val="none" w:sz="0" w:space="0" w:color="auto"/>
                <w:bottom w:val="none" w:sz="0" w:space="0" w:color="auto"/>
                <w:right w:val="none" w:sz="0" w:space="0" w:color="auto"/>
              </w:divBdr>
            </w:div>
          </w:divsChild>
        </w:div>
        <w:div w:id="1556087973">
          <w:marLeft w:val="0"/>
          <w:marRight w:val="0"/>
          <w:marTop w:val="0"/>
          <w:marBottom w:val="0"/>
          <w:divBdr>
            <w:top w:val="none" w:sz="0" w:space="0" w:color="auto"/>
            <w:left w:val="none" w:sz="0" w:space="0" w:color="auto"/>
            <w:bottom w:val="none" w:sz="0" w:space="0" w:color="auto"/>
            <w:right w:val="none" w:sz="0" w:space="0" w:color="auto"/>
          </w:divBdr>
          <w:divsChild>
            <w:div w:id="1839879056">
              <w:marLeft w:val="0"/>
              <w:marRight w:val="0"/>
              <w:marTop w:val="0"/>
              <w:marBottom w:val="0"/>
              <w:divBdr>
                <w:top w:val="none" w:sz="0" w:space="0" w:color="auto"/>
                <w:left w:val="none" w:sz="0" w:space="0" w:color="auto"/>
                <w:bottom w:val="none" w:sz="0" w:space="0" w:color="auto"/>
                <w:right w:val="none" w:sz="0" w:space="0" w:color="auto"/>
              </w:divBdr>
            </w:div>
          </w:divsChild>
        </w:div>
        <w:div w:id="817724842">
          <w:marLeft w:val="0"/>
          <w:marRight w:val="0"/>
          <w:marTop w:val="0"/>
          <w:marBottom w:val="0"/>
          <w:divBdr>
            <w:top w:val="none" w:sz="0" w:space="0" w:color="auto"/>
            <w:left w:val="none" w:sz="0" w:space="0" w:color="auto"/>
            <w:bottom w:val="none" w:sz="0" w:space="0" w:color="auto"/>
            <w:right w:val="none" w:sz="0" w:space="0" w:color="auto"/>
          </w:divBdr>
          <w:divsChild>
            <w:div w:id="644165830">
              <w:marLeft w:val="0"/>
              <w:marRight w:val="0"/>
              <w:marTop w:val="0"/>
              <w:marBottom w:val="0"/>
              <w:divBdr>
                <w:top w:val="none" w:sz="0" w:space="0" w:color="auto"/>
                <w:left w:val="none" w:sz="0" w:space="0" w:color="auto"/>
                <w:bottom w:val="none" w:sz="0" w:space="0" w:color="auto"/>
                <w:right w:val="none" w:sz="0" w:space="0" w:color="auto"/>
              </w:divBdr>
            </w:div>
          </w:divsChild>
        </w:div>
        <w:div w:id="1133209417">
          <w:marLeft w:val="0"/>
          <w:marRight w:val="0"/>
          <w:marTop w:val="0"/>
          <w:marBottom w:val="0"/>
          <w:divBdr>
            <w:top w:val="none" w:sz="0" w:space="0" w:color="auto"/>
            <w:left w:val="none" w:sz="0" w:space="0" w:color="auto"/>
            <w:bottom w:val="none" w:sz="0" w:space="0" w:color="auto"/>
            <w:right w:val="none" w:sz="0" w:space="0" w:color="auto"/>
          </w:divBdr>
          <w:divsChild>
            <w:div w:id="488209802">
              <w:marLeft w:val="0"/>
              <w:marRight w:val="0"/>
              <w:marTop w:val="0"/>
              <w:marBottom w:val="0"/>
              <w:divBdr>
                <w:top w:val="none" w:sz="0" w:space="0" w:color="auto"/>
                <w:left w:val="none" w:sz="0" w:space="0" w:color="auto"/>
                <w:bottom w:val="none" w:sz="0" w:space="0" w:color="auto"/>
                <w:right w:val="none" w:sz="0" w:space="0" w:color="auto"/>
              </w:divBdr>
            </w:div>
          </w:divsChild>
        </w:div>
        <w:div w:id="1721976744">
          <w:marLeft w:val="0"/>
          <w:marRight w:val="0"/>
          <w:marTop w:val="0"/>
          <w:marBottom w:val="0"/>
          <w:divBdr>
            <w:top w:val="none" w:sz="0" w:space="0" w:color="auto"/>
            <w:left w:val="none" w:sz="0" w:space="0" w:color="auto"/>
            <w:bottom w:val="none" w:sz="0" w:space="0" w:color="auto"/>
            <w:right w:val="none" w:sz="0" w:space="0" w:color="auto"/>
          </w:divBdr>
          <w:divsChild>
            <w:div w:id="2112622696">
              <w:marLeft w:val="0"/>
              <w:marRight w:val="0"/>
              <w:marTop w:val="0"/>
              <w:marBottom w:val="0"/>
              <w:divBdr>
                <w:top w:val="none" w:sz="0" w:space="0" w:color="auto"/>
                <w:left w:val="none" w:sz="0" w:space="0" w:color="auto"/>
                <w:bottom w:val="none" w:sz="0" w:space="0" w:color="auto"/>
                <w:right w:val="none" w:sz="0" w:space="0" w:color="auto"/>
              </w:divBdr>
            </w:div>
          </w:divsChild>
        </w:div>
        <w:div w:id="1734621694">
          <w:marLeft w:val="0"/>
          <w:marRight w:val="0"/>
          <w:marTop w:val="0"/>
          <w:marBottom w:val="0"/>
          <w:divBdr>
            <w:top w:val="none" w:sz="0" w:space="0" w:color="auto"/>
            <w:left w:val="none" w:sz="0" w:space="0" w:color="auto"/>
            <w:bottom w:val="none" w:sz="0" w:space="0" w:color="auto"/>
            <w:right w:val="none" w:sz="0" w:space="0" w:color="auto"/>
          </w:divBdr>
          <w:divsChild>
            <w:div w:id="104807688">
              <w:marLeft w:val="0"/>
              <w:marRight w:val="0"/>
              <w:marTop w:val="0"/>
              <w:marBottom w:val="0"/>
              <w:divBdr>
                <w:top w:val="none" w:sz="0" w:space="0" w:color="auto"/>
                <w:left w:val="none" w:sz="0" w:space="0" w:color="auto"/>
                <w:bottom w:val="none" w:sz="0" w:space="0" w:color="auto"/>
                <w:right w:val="none" w:sz="0" w:space="0" w:color="auto"/>
              </w:divBdr>
            </w:div>
          </w:divsChild>
        </w:div>
        <w:div w:id="1994411014">
          <w:marLeft w:val="0"/>
          <w:marRight w:val="0"/>
          <w:marTop w:val="0"/>
          <w:marBottom w:val="0"/>
          <w:divBdr>
            <w:top w:val="none" w:sz="0" w:space="0" w:color="auto"/>
            <w:left w:val="none" w:sz="0" w:space="0" w:color="auto"/>
            <w:bottom w:val="none" w:sz="0" w:space="0" w:color="auto"/>
            <w:right w:val="none" w:sz="0" w:space="0" w:color="auto"/>
          </w:divBdr>
          <w:divsChild>
            <w:div w:id="1906916643">
              <w:marLeft w:val="0"/>
              <w:marRight w:val="0"/>
              <w:marTop w:val="0"/>
              <w:marBottom w:val="0"/>
              <w:divBdr>
                <w:top w:val="none" w:sz="0" w:space="0" w:color="auto"/>
                <w:left w:val="none" w:sz="0" w:space="0" w:color="auto"/>
                <w:bottom w:val="none" w:sz="0" w:space="0" w:color="auto"/>
                <w:right w:val="none" w:sz="0" w:space="0" w:color="auto"/>
              </w:divBdr>
            </w:div>
          </w:divsChild>
        </w:div>
        <w:div w:id="1149633417">
          <w:marLeft w:val="0"/>
          <w:marRight w:val="0"/>
          <w:marTop w:val="0"/>
          <w:marBottom w:val="0"/>
          <w:divBdr>
            <w:top w:val="none" w:sz="0" w:space="0" w:color="auto"/>
            <w:left w:val="none" w:sz="0" w:space="0" w:color="auto"/>
            <w:bottom w:val="none" w:sz="0" w:space="0" w:color="auto"/>
            <w:right w:val="none" w:sz="0" w:space="0" w:color="auto"/>
          </w:divBdr>
          <w:divsChild>
            <w:div w:id="549152026">
              <w:marLeft w:val="0"/>
              <w:marRight w:val="0"/>
              <w:marTop w:val="0"/>
              <w:marBottom w:val="0"/>
              <w:divBdr>
                <w:top w:val="none" w:sz="0" w:space="0" w:color="auto"/>
                <w:left w:val="none" w:sz="0" w:space="0" w:color="auto"/>
                <w:bottom w:val="none" w:sz="0" w:space="0" w:color="auto"/>
                <w:right w:val="none" w:sz="0" w:space="0" w:color="auto"/>
              </w:divBdr>
            </w:div>
          </w:divsChild>
        </w:div>
        <w:div w:id="135993507">
          <w:marLeft w:val="0"/>
          <w:marRight w:val="0"/>
          <w:marTop w:val="0"/>
          <w:marBottom w:val="0"/>
          <w:divBdr>
            <w:top w:val="none" w:sz="0" w:space="0" w:color="auto"/>
            <w:left w:val="none" w:sz="0" w:space="0" w:color="auto"/>
            <w:bottom w:val="none" w:sz="0" w:space="0" w:color="auto"/>
            <w:right w:val="none" w:sz="0" w:space="0" w:color="auto"/>
          </w:divBdr>
          <w:divsChild>
            <w:div w:id="718282748">
              <w:marLeft w:val="0"/>
              <w:marRight w:val="0"/>
              <w:marTop w:val="0"/>
              <w:marBottom w:val="0"/>
              <w:divBdr>
                <w:top w:val="none" w:sz="0" w:space="0" w:color="auto"/>
                <w:left w:val="none" w:sz="0" w:space="0" w:color="auto"/>
                <w:bottom w:val="none" w:sz="0" w:space="0" w:color="auto"/>
                <w:right w:val="none" w:sz="0" w:space="0" w:color="auto"/>
              </w:divBdr>
            </w:div>
          </w:divsChild>
        </w:div>
        <w:div w:id="1196768330">
          <w:marLeft w:val="0"/>
          <w:marRight w:val="0"/>
          <w:marTop w:val="0"/>
          <w:marBottom w:val="0"/>
          <w:divBdr>
            <w:top w:val="none" w:sz="0" w:space="0" w:color="auto"/>
            <w:left w:val="none" w:sz="0" w:space="0" w:color="auto"/>
            <w:bottom w:val="none" w:sz="0" w:space="0" w:color="auto"/>
            <w:right w:val="none" w:sz="0" w:space="0" w:color="auto"/>
          </w:divBdr>
          <w:divsChild>
            <w:div w:id="607391834">
              <w:marLeft w:val="0"/>
              <w:marRight w:val="0"/>
              <w:marTop w:val="0"/>
              <w:marBottom w:val="0"/>
              <w:divBdr>
                <w:top w:val="none" w:sz="0" w:space="0" w:color="auto"/>
                <w:left w:val="none" w:sz="0" w:space="0" w:color="auto"/>
                <w:bottom w:val="none" w:sz="0" w:space="0" w:color="auto"/>
                <w:right w:val="none" w:sz="0" w:space="0" w:color="auto"/>
              </w:divBdr>
            </w:div>
          </w:divsChild>
        </w:div>
        <w:div w:id="295794798">
          <w:marLeft w:val="0"/>
          <w:marRight w:val="0"/>
          <w:marTop w:val="0"/>
          <w:marBottom w:val="0"/>
          <w:divBdr>
            <w:top w:val="none" w:sz="0" w:space="0" w:color="auto"/>
            <w:left w:val="none" w:sz="0" w:space="0" w:color="auto"/>
            <w:bottom w:val="none" w:sz="0" w:space="0" w:color="auto"/>
            <w:right w:val="none" w:sz="0" w:space="0" w:color="auto"/>
          </w:divBdr>
          <w:divsChild>
            <w:div w:id="1810978392">
              <w:marLeft w:val="0"/>
              <w:marRight w:val="0"/>
              <w:marTop w:val="0"/>
              <w:marBottom w:val="0"/>
              <w:divBdr>
                <w:top w:val="none" w:sz="0" w:space="0" w:color="auto"/>
                <w:left w:val="none" w:sz="0" w:space="0" w:color="auto"/>
                <w:bottom w:val="none" w:sz="0" w:space="0" w:color="auto"/>
                <w:right w:val="none" w:sz="0" w:space="0" w:color="auto"/>
              </w:divBdr>
            </w:div>
          </w:divsChild>
        </w:div>
        <w:div w:id="1105156538">
          <w:marLeft w:val="0"/>
          <w:marRight w:val="0"/>
          <w:marTop w:val="0"/>
          <w:marBottom w:val="0"/>
          <w:divBdr>
            <w:top w:val="none" w:sz="0" w:space="0" w:color="auto"/>
            <w:left w:val="none" w:sz="0" w:space="0" w:color="auto"/>
            <w:bottom w:val="none" w:sz="0" w:space="0" w:color="auto"/>
            <w:right w:val="none" w:sz="0" w:space="0" w:color="auto"/>
          </w:divBdr>
          <w:divsChild>
            <w:div w:id="1306206002">
              <w:marLeft w:val="0"/>
              <w:marRight w:val="0"/>
              <w:marTop w:val="0"/>
              <w:marBottom w:val="0"/>
              <w:divBdr>
                <w:top w:val="none" w:sz="0" w:space="0" w:color="auto"/>
                <w:left w:val="none" w:sz="0" w:space="0" w:color="auto"/>
                <w:bottom w:val="none" w:sz="0" w:space="0" w:color="auto"/>
                <w:right w:val="none" w:sz="0" w:space="0" w:color="auto"/>
              </w:divBdr>
            </w:div>
          </w:divsChild>
        </w:div>
        <w:div w:id="245967202">
          <w:marLeft w:val="0"/>
          <w:marRight w:val="0"/>
          <w:marTop w:val="0"/>
          <w:marBottom w:val="0"/>
          <w:divBdr>
            <w:top w:val="none" w:sz="0" w:space="0" w:color="auto"/>
            <w:left w:val="none" w:sz="0" w:space="0" w:color="auto"/>
            <w:bottom w:val="none" w:sz="0" w:space="0" w:color="auto"/>
            <w:right w:val="none" w:sz="0" w:space="0" w:color="auto"/>
          </w:divBdr>
          <w:divsChild>
            <w:div w:id="1426456726">
              <w:marLeft w:val="0"/>
              <w:marRight w:val="0"/>
              <w:marTop w:val="0"/>
              <w:marBottom w:val="0"/>
              <w:divBdr>
                <w:top w:val="none" w:sz="0" w:space="0" w:color="auto"/>
                <w:left w:val="none" w:sz="0" w:space="0" w:color="auto"/>
                <w:bottom w:val="none" w:sz="0" w:space="0" w:color="auto"/>
                <w:right w:val="none" w:sz="0" w:space="0" w:color="auto"/>
              </w:divBdr>
            </w:div>
          </w:divsChild>
        </w:div>
        <w:div w:id="1208444468">
          <w:marLeft w:val="0"/>
          <w:marRight w:val="0"/>
          <w:marTop w:val="0"/>
          <w:marBottom w:val="0"/>
          <w:divBdr>
            <w:top w:val="none" w:sz="0" w:space="0" w:color="auto"/>
            <w:left w:val="none" w:sz="0" w:space="0" w:color="auto"/>
            <w:bottom w:val="none" w:sz="0" w:space="0" w:color="auto"/>
            <w:right w:val="none" w:sz="0" w:space="0" w:color="auto"/>
          </w:divBdr>
          <w:divsChild>
            <w:div w:id="496848850">
              <w:marLeft w:val="0"/>
              <w:marRight w:val="0"/>
              <w:marTop w:val="0"/>
              <w:marBottom w:val="0"/>
              <w:divBdr>
                <w:top w:val="none" w:sz="0" w:space="0" w:color="auto"/>
                <w:left w:val="none" w:sz="0" w:space="0" w:color="auto"/>
                <w:bottom w:val="none" w:sz="0" w:space="0" w:color="auto"/>
                <w:right w:val="none" w:sz="0" w:space="0" w:color="auto"/>
              </w:divBdr>
            </w:div>
          </w:divsChild>
        </w:div>
        <w:div w:id="1483079840">
          <w:marLeft w:val="0"/>
          <w:marRight w:val="0"/>
          <w:marTop w:val="0"/>
          <w:marBottom w:val="0"/>
          <w:divBdr>
            <w:top w:val="none" w:sz="0" w:space="0" w:color="auto"/>
            <w:left w:val="none" w:sz="0" w:space="0" w:color="auto"/>
            <w:bottom w:val="none" w:sz="0" w:space="0" w:color="auto"/>
            <w:right w:val="none" w:sz="0" w:space="0" w:color="auto"/>
          </w:divBdr>
          <w:divsChild>
            <w:div w:id="217937423">
              <w:marLeft w:val="0"/>
              <w:marRight w:val="0"/>
              <w:marTop w:val="0"/>
              <w:marBottom w:val="0"/>
              <w:divBdr>
                <w:top w:val="none" w:sz="0" w:space="0" w:color="auto"/>
                <w:left w:val="none" w:sz="0" w:space="0" w:color="auto"/>
                <w:bottom w:val="none" w:sz="0" w:space="0" w:color="auto"/>
                <w:right w:val="none" w:sz="0" w:space="0" w:color="auto"/>
              </w:divBdr>
            </w:div>
          </w:divsChild>
        </w:div>
        <w:div w:id="1999570648">
          <w:marLeft w:val="0"/>
          <w:marRight w:val="0"/>
          <w:marTop w:val="0"/>
          <w:marBottom w:val="0"/>
          <w:divBdr>
            <w:top w:val="none" w:sz="0" w:space="0" w:color="auto"/>
            <w:left w:val="none" w:sz="0" w:space="0" w:color="auto"/>
            <w:bottom w:val="none" w:sz="0" w:space="0" w:color="auto"/>
            <w:right w:val="none" w:sz="0" w:space="0" w:color="auto"/>
          </w:divBdr>
          <w:divsChild>
            <w:div w:id="28576438">
              <w:marLeft w:val="0"/>
              <w:marRight w:val="0"/>
              <w:marTop w:val="0"/>
              <w:marBottom w:val="0"/>
              <w:divBdr>
                <w:top w:val="none" w:sz="0" w:space="0" w:color="auto"/>
                <w:left w:val="none" w:sz="0" w:space="0" w:color="auto"/>
                <w:bottom w:val="none" w:sz="0" w:space="0" w:color="auto"/>
                <w:right w:val="none" w:sz="0" w:space="0" w:color="auto"/>
              </w:divBdr>
            </w:div>
          </w:divsChild>
        </w:div>
        <w:div w:id="165831239">
          <w:marLeft w:val="0"/>
          <w:marRight w:val="0"/>
          <w:marTop w:val="0"/>
          <w:marBottom w:val="0"/>
          <w:divBdr>
            <w:top w:val="none" w:sz="0" w:space="0" w:color="auto"/>
            <w:left w:val="none" w:sz="0" w:space="0" w:color="auto"/>
            <w:bottom w:val="none" w:sz="0" w:space="0" w:color="auto"/>
            <w:right w:val="none" w:sz="0" w:space="0" w:color="auto"/>
          </w:divBdr>
          <w:divsChild>
            <w:div w:id="255789597">
              <w:marLeft w:val="0"/>
              <w:marRight w:val="0"/>
              <w:marTop w:val="0"/>
              <w:marBottom w:val="0"/>
              <w:divBdr>
                <w:top w:val="none" w:sz="0" w:space="0" w:color="auto"/>
                <w:left w:val="none" w:sz="0" w:space="0" w:color="auto"/>
                <w:bottom w:val="none" w:sz="0" w:space="0" w:color="auto"/>
                <w:right w:val="none" w:sz="0" w:space="0" w:color="auto"/>
              </w:divBdr>
            </w:div>
          </w:divsChild>
        </w:div>
        <w:div w:id="2000309953">
          <w:marLeft w:val="0"/>
          <w:marRight w:val="0"/>
          <w:marTop w:val="0"/>
          <w:marBottom w:val="0"/>
          <w:divBdr>
            <w:top w:val="none" w:sz="0" w:space="0" w:color="auto"/>
            <w:left w:val="none" w:sz="0" w:space="0" w:color="auto"/>
            <w:bottom w:val="none" w:sz="0" w:space="0" w:color="auto"/>
            <w:right w:val="none" w:sz="0" w:space="0" w:color="auto"/>
          </w:divBdr>
          <w:divsChild>
            <w:div w:id="1535266811">
              <w:marLeft w:val="0"/>
              <w:marRight w:val="0"/>
              <w:marTop w:val="0"/>
              <w:marBottom w:val="0"/>
              <w:divBdr>
                <w:top w:val="none" w:sz="0" w:space="0" w:color="auto"/>
                <w:left w:val="none" w:sz="0" w:space="0" w:color="auto"/>
                <w:bottom w:val="none" w:sz="0" w:space="0" w:color="auto"/>
                <w:right w:val="none" w:sz="0" w:space="0" w:color="auto"/>
              </w:divBdr>
            </w:div>
          </w:divsChild>
        </w:div>
        <w:div w:id="1400321495">
          <w:marLeft w:val="0"/>
          <w:marRight w:val="0"/>
          <w:marTop w:val="0"/>
          <w:marBottom w:val="0"/>
          <w:divBdr>
            <w:top w:val="none" w:sz="0" w:space="0" w:color="auto"/>
            <w:left w:val="none" w:sz="0" w:space="0" w:color="auto"/>
            <w:bottom w:val="none" w:sz="0" w:space="0" w:color="auto"/>
            <w:right w:val="none" w:sz="0" w:space="0" w:color="auto"/>
          </w:divBdr>
          <w:divsChild>
            <w:div w:id="1617327518">
              <w:marLeft w:val="0"/>
              <w:marRight w:val="0"/>
              <w:marTop w:val="0"/>
              <w:marBottom w:val="0"/>
              <w:divBdr>
                <w:top w:val="none" w:sz="0" w:space="0" w:color="auto"/>
                <w:left w:val="none" w:sz="0" w:space="0" w:color="auto"/>
                <w:bottom w:val="none" w:sz="0" w:space="0" w:color="auto"/>
                <w:right w:val="none" w:sz="0" w:space="0" w:color="auto"/>
              </w:divBdr>
            </w:div>
          </w:divsChild>
        </w:div>
        <w:div w:id="713700830">
          <w:marLeft w:val="0"/>
          <w:marRight w:val="0"/>
          <w:marTop w:val="0"/>
          <w:marBottom w:val="0"/>
          <w:divBdr>
            <w:top w:val="none" w:sz="0" w:space="0" w:color="auto"/>
            <w:left w:val="none" w:sz="0" w:space="0" w:color="auto"/>
            <w:bottom w:val="none" w:sz="0" w:space="0" w:color="auto"/>
            <w:right w:val="none" w:sz="0" w:space="0" w:color="auto"/>
          </w:divBdr>
          <w:divsChild>
            <w:div w:id="39786829">
              <w:marLeft w:val="0"/>
              <w:marRight w:val="0"/>
              <w:marTop w:val="0"/>
              <w:marBottom w:val="0"/>
              <w:divBdr>
                <w:top w:val="none" w:sz="0" w:space="0" w:color="auto"/>
                <w:left w:val="none" w:sz="0" w:space="0" w:color="auto"/>
                <w:bottom w:val="none" w:sz="0" w:space="0" w:color="auto"/>
                <w:right w:val="none" w:sz="0" w:space="0" w:color="auto"/>
              </w:divBdr>
            </w:div>
          </w:divsChild>
        </w:div>
        <w:div w:id="1684431408">
          <w:marLeft w:val="0"/>
          <w:marRight w:val="0"/>
          <w:marTop w:val="0"/>
          <w:marBottom w:val="0"/>
          <w:divBdr>
            <w:top w:val="none" w:sz="0" w:space="0" w:color="auto"/>
            <w:left w:val="none" w:sz="0" w:space="0" w:color="auto"/>
            <w:bottom w:val="none" w:sz="0" w:space="0" w:color="auto"/>
            <w:right w:val="none" w:sz="0" w:space="0" w:color="auto"/>
          </w:divBdr>
          <w:divsChild>
            <w:div w:id="711268042">
              <w:marLeft w:val="0"/>
              <w:marRight w:val="0"/>
              <w:marTop w:val="0"/>
              <w:marBottom w:val="0"/>
              <w:divBdr>
                <w:top w:val="none" w:sz="0" w:space="0" w:color="auto"/>
                <w:left w:val="none" w:sz="0" w:space="0" w:color="auto"/>
                <w:bottom w:val="none" w:sz="0" w:space="0" w:color="auto"/>
                <w:right w:val="none" w:sz="0" w:space="0" w:color="auto"/>
              </w:divBdr>
            </w:div>
          </w:divsChild>
        </w:div>
        <w:div w:id="1854681001">
          <w:marLeft w:val="0"/>
          <w:marRight w:val="0"/>
          <w:marTop w:val="0"/>
          <w:marBottom w:val="0"/>
          <w:divBdr>
            <w:top w:val="none" w:sz="0" w:space="0" w:color="auto"/>
            <w:left w:val="none" w:sz="0" w:space="0" w:color="auto"/>
            <w:bottom w:val="none" w:sz="0" w:space="0" w:color="auto"/>
            <w:right w:val="none" w:sz="0" w:space="0" w:color="auto"/>
          </w:divBdr>
          <w:divsChild>
            <w:div w:id="1960530325">
              <w:marLeft w:val="0"/>
              <w:marRight w:val="0"/>
              <w:marTop w:val="0"/>
              <w:marBottom w:val="0"/>
              <w:divBdr>
                <w:top w:val="none" w:sz="0" w:space="0" w:color="auto"/>
                <w:left w:val="none" w:sz="0" w:space="0" w:color="auto"/>
                <w:bottom w:val="none" w:sz="0" w:space="0" w:color="auto"/>
                <w:right w:val="none" w:sz="0" w:space="0" w:color="auto"/>
              </w:divBdr>
            </w:div>
          </w:divsChild>
        </w:div>
        <w:div w:id="929778225">
          <w:marLeft w:val="0"/>
          <w:marRight w:val="0"/>
          <w:marTop w:val="0"/>
          <w:marBottom w:val="0"/>
          <w:divBdr>
            <w:top w:val="none" w:sz="0" w:space="0" w:color="auto"/>
            <w:left w:val="none" w:sz="0" w:space="0" w:color="auto"/>
            <w:bottom w:val="none" w:sz="0" w:space="0" w:color="auto"/>
            <w:right w:val="none" w:sz="0" w:space="0" w:color="auto"/>
          </w:divBdr>
          <w:divsChild>
            <w:div w:id="2090885201">
              <w:marLeft w:val="0"/>
              <w:marRight w:val="0"/>
              <w:marTop w:val="0"/>
              <w:marBottom w:val="0"/>
              <w:divBdr>
                <w:top w:val="none" w:sz="0" w:space="0" w:color="auto"/>
                <w:left w:val="none" w:sz="0" w:space="0" w:color="auto"/>
                <w:bottom w:val="none" w:sz="0" w:space="0" w:color="auto"/>
                <w:right w:val="none" w:sz="0" w:space="0" w:color="auto"/>
              </w:divBdr>
            </w:div>
          </w:divsChild>
        </w:div>
        <w:div w:id="10497167">
          <w:marLeft w:val="0"/>
          <w:marRight w:val="0"/>
          <w:marTop w:val="0"/>
          <w:marBottom w:val="0"/>
          <w:divBdr>
            <w:top w:val="none" w:sz="0" w:space="0" w:color="auto"/>
            <w:left w:val="none" w:sz="0" w:space="0" w:color="auto"/>
            <w:bottom w:val="none" w:sz="0" w:space="0" w:color="auto"/>
            <w:right w:val="none" w:sz="0" w:space="0" w:color="auto"/>
          </w:divBdr>
          <w:divsChild>
            <w:div w:id="1221482682">
              <w:marLeft w:val="0"/>
              <w:marRight w:val="0"/>
              <w:marTop w:val="0"/>
              <w:marBottom w:val="0"/>
              <w:divBdr>
                <w:top w:val="none" w:sz="0" w:space="0" w:color="auto"/>
                <w:left w:val="none" w:sz="0" w:space="0" w:color="auto"/>
                <w:bottom w:val="none" w:sz="0" w:space="0" w:color="auto"/>
                <w:right w:val="none" w:sz="0" w:space="0" w:color="auto"/>
              </w:divBdr>
            </w:div>
          </w:divsChild>
        </w:div>
        <w:div w:id="1580291916">
          <w:marLeft w:val="0"/>
          <w:marRight w:val="0"/>
          <w:marTop w:val="0"/>
          <w:marBottom w:val="0"/>
          <w:divBdr>
            <w:top w:val="none" w:sz="0" w:space="0" w:color="auto"/>
            <w:left w:val="none" w:sz="0" w:space="0" w:color="auto"/>
            <w:bottom w:val="none" w:sz="0" w:space="0" w:color="auto"/>
            <w:right w:val="none" w:sz="0" w:space="0" w:color="auto"/>
          </w:divBdr>
          <w:divsChild>
            <w:div w:id="2146120970">
              <w:marLeft w:val="0"/>
              <w:marRight w:val="0"/>
              <w:marTop w:val="0"/>
              <w:marBottom w:val="0"/>
              <w:divBdr>
                <w:top w:val="none" w:sz="0" w:space="0" w:color="auto"/>
                <w:left w:val="none" w:sz="0" w:space="0" w:color="auto"/>
                <w:bottom w:val="none" w:sz="0" w:space="0" w:color="auto"/>
                <w:right w:val="none" w:sz="0" w:space="0" w:color="auto"/>
              </w:divBdr>
            </w:div>
          </w:divsChild>
        </w:div>
        <w:div w:id="1062676814">
          <w:marLeft w:val="0"/>
          <w:marRight w:val="0"/>
          <w:marTop w:val="0"/>
          <w:marBottom w:val="0"/>
          <w:divBdr>
            <w:top w:val="none" w:sz="0" w:space="0" w:color="auto"/>
            <w:left w:val="none" w:sz="0" w:space="0" w:color="auto"/>
            <w:bottom w:val="none" w:sz="0" w:space="0" w:color="auto"/>
            <w:right w:val="none" w:sz="0" w:space="0" w:color="auto"/>
          </w:divBdr>
          <w:divsChild>
            <w:div w:id="24669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23603">
      <w:bodyDiv w:val="1"/>
      <w:marLeft w:val="0"/>
      <w:marRight w:val="0"/>
      <w:marTop w:val="0"/>
      <w:marBottom w:val="0"/>
      <w:divBdr>
        <w:top w:val="none" w:sz="0" w:space="0" w:color="auto"/>
        <w:left w:val="none" w:sz="0" w:space="0" w:color="auto"/>
        <w:bottom w:val="none" w:sz="0" w:space="0" w:color="auto"/>
        <w:right w:val="none" w:sz="0" w:space="0" w:color="auto"/>
      </w:divBdr>
      <w:divsChild>
        <w:div w:id="1394232020">
          <w:marLeft w:val="0"/>
          <w:marRight w:val="0"/>
          <w:marTop w:val="0"/>
          <w:marBottom w:val="0"/>
          <w:divBdr>
            <w:top w:val="none" w:sz="0" w:space="0" w:color="auto"/>
            <w:left w:val="none" w:sz="0" w:space="0" w:color="auto"/>
            <w:bottom w:val="none" w:sz="0" w:space="0" w:color="auto"/>
            <w:right w:val="none" w:sz="0" w:space="0" w:color="auto"/>
          </w:divBdr>
          <w:divsChild>
            <w:div w:id="487475948">
              <w:marLeft w:val="0"/>
              <w:marRight w:val="0"/>
              <w:marTop w:val="0"/>
              <w:marBottom w:val="0"/>
              <w:divBdr>
                <w:top w:val="none" w:sz="0" w:space="0" w:color="auto"/>
                <w:left w:val="none" w:sz="0" w:space="0" w:color="auto"/>
                <w:bottom w:val="none" w:sz="0" w:space="0" w:color="auto"/>
                <w:right w:val="none" w:sz="0" w:space="0" w:color="auto"/>
              </w:divBdr>
            </w:div>
          </w:divsChild>
        </w:div>
        <w:div w:id="1190993755">
          <w:marLeft w:val="0"/>
          <w:marRight w:val="0"/>
          <w:marTop w:val="0"/>
          <w:marBottom w:val="0"/>
          <w:divBdr>
            <w:top w:val="none" w:sz="0" w:space="0" w:color="auto"/>
            <w:left w:val="none" w:sz="0" w:space="0" w:color="auto"/>
            <w:bottom w:val="none" w:sz="0" w:space="0" w:color="auto"/>
            <w:right w:val="none" w:sz="0" w:space="0" w:color="auto"/>
          </w:divBdr>
          <w:divsChild>
            <w:div w:id="903107171">
              <w:marLeft w:val="0"/>
              <w:marRight w:val="0"/>
              <w:marTop w:val="0"/>
              <w:marBottom w:val="0"/>
              <w:divBdr>
                <w:top w:val="none" w:sz="0" w:space="0" w:color="auto"/>
                <w:left w:val="none" w:sz="0" w:space="0" w:color="auto"/>
                <w:bottom w:val="none" w:sz="0" w:space="0" w:color="auto"/>
                <w:right w:val="none" w:sz="0" w:space="0" w:color="auto"/>
              </w:divBdr>
            </w:div>
          </w:divsChild>
        </w:div>
        <w:div w:id="1911886432">
          <w:marLeft w:val="0"/>
          <w:marRight w:val="0"/>
          <w:marTop w:val="0"/>
          <w:marBottom w:val="0"/>
          <w:divBdr>
            <w:top w:val="none" w:sz="0" w:space="0" w:color="auto"/>
            <w:left w:val="none" w:sz="0" w:space="0" w:color="auto"/>
            <w:bottom w:val="none" w:sz="0" w:space="0" w:color="auto"/>
            <w:right w:val="none" w:sz="0" w:space="0" w:color="auto"/>
          </w:divBdr>
          <w:divsChild>
            <w:div w:id="1886023140">
              <w:marLeft w:val="0"/>
              <w:marRight w:val="0"/>
              <w:marTop w:val="0"/>
              <w:marBottom w:val="0"/>
              <w:divBdr>
                <w:top w:val="none" w:sz="0" w:space="0" w:color="auto"/>
                <w:left w:val="none" w:sz="0" w:space="0" w:color="auto"/>
                <w:bottom w:val="none" w:sz="0" w:space="0" w:color="auto"/>
                <w:right w:val="none" w:sz="0" w:space="0" w:color="auto"/>
              </w:divBdr>
            </w:div>
          </w:divsChild>
        </w:div>
        <w:div w:id="1989898980">
          <w:marLeft w:val="0"/>
          <w:marRight w:val="0"/>
          <w:marTop w:val="0"/>
          <w:marBottom w:val="0"/>
          <w:divBdr>
            <w:top w:val="none" w:sz="0" w:space="0" w:color="auto"/>
            <w:left w:val="none" w:sz="0" w:space="0" w:color="auto"/>
            <w:bottom w:val="none" w:sz="0" w:space="0" w:color="auto"/>
            <w:right w:val="none" w:sz="0" w:space="0" w:color="auto"/>
          </w:divBdr>
          <w:divsChild>
            <w:div w:id="160701859">
              <w:marLeft w:val="0"/>
              <w:marRight w:val="0"/>
              <w:marTop w:val="0"/>
              <w:marBottom w:val="0"/>
              <w:divBdr>
                <w:top w:val="none" w:sz="0" w:space="0" w:color="auto"/>
                <w:left w:val="none" w:sz="0" w:space="0" w:color="auto"/>
                <w:bottom w:val="none" w:sz="0" w:space="0" w:color="auto"/>
                <w:right w:val="none" w:sz="0" w:space="0" w:color="auto"/>
              </w:divBdr>
            </w:div>
          </w:divsChild>
        </w:div>
        <w:div w:id="613175333">
          <w:marLeft w:val="0"/>
          <w:marRight w:val="0"/>
          <w:marTop w:val="0"/>
          <w:marBottom w:val="0"/>
          <w:divBdr>
            <w:top w:val="none" w:sz="0" w:space="0" w:color="auto"/>
            <w:left w:val="none" w:sz="0" w:space="0" w:color="auto"/>
            <w:bottom w:val="none" w:sz="0" w:space="0" w:color="auto"/>
            <w:right w:val="none" w:sz="0" w:space="0" w:color="auto"/>
          </w:divBdr>
          <w:divsChild>
            <w:div w:id="753402621">
              <w:marLeft w:val="0"/>
              <w:marRight w:val="0"/>
              <w:marTop w:val="0"/>
              <w:marBottom w:val="0"/>
              <w:divBdr>
                <w:top w:val="none" w:sz="0" w:space="0" w:color="auto"/>
                <w:left w:val="none" w:sz="0" w:space="0" w:color="auto"/>
                <w:bottom w:val="none" w:sz="0" w:space="0" w:color="auto"/>
                <w:right w:val="none" w:sz="0" w:space="0" w:color="auto"/>
              </w:divBdr>
            </w:div>
          </w:divsChild>
        </w:div>
        <w:div w:id="299924997">
          <w:marLeft w:val="0"/>
          <w:marRight w:val="0"/>
          <w:marTop w:val="0"/>
          <w:marBottom w:val="0"/>
          <w:divBdr>
            <w:top w:val="none" w:sz="0" w:space="0" w:color="auto"/>
            <w:left w:val="none" w:sz="0" w:space="0" w:color="auto"/>
            <w:bottom w:val="none" w:sz="0" w:space="0" w:color="auto"/>
            <w:right w:val="none" w:sz="0" w:space="0" w:color="auto"/>
          </w:divBdr>
          <w:divsChild>
            <w:div w:id="1041629918">
              <w:marLeft w:val="0"/>
              <w:marRight w:val="0"/>
              <w:marTop w:val="0"/>
              <w:marBottom w:val="0"/>
              <w:divBdr>
                <w:top w:val="none" w:sz="0" w:space="0" w:color="auto"/>
                <w:left w:val="none" w:sz="0" w:space="0" w:color="auto"/>
                <w:bottom w:val="none" w:sz="0" w:space="0" w:color="auto"/>
                <w:right w:val="none" w:sz="0" w:space="0" w:color="auto"/>
              </w:divBdr>
            </w:div>
          </w:divsChild>
        </w:div>
        <w:div w:id="1401446299">
          <w:marLeft w:val="0"/>
          <w:marRight w:val="0"/>
          <w:marTop w:val="0"/>
          <w:marBottom w:val="0"/>
          <w:divBdr>
            <w:top w:val="none" w:sz="0" w:space="0" w:color="auto"/>
            <w:left w:val="none" w:sz="0" w:space="0" w:color="auto"/>
            <w:bottom w:val="none" w:sz="0" w:space="0" w:color="auto"/>
            <w:right w:val="none" w:sz="0" w:space="0" w:color="auto"/>
          </w:divBdr>
          <w:divsChild>
            <w:div w:id="799226249">
              <w:marLeft w:val="0"/>
              <w:marRight w:val="0"/>
              <w:marTop w:val="0"/>
              <w:marBottom w:val="0"/>
              <w:divBdr>
                <w:top w:val="none" w:sz="0" w:space="0" w:color="auto"/>
                <w:left w:val="none" w:sz="0" w:space="0" w:color="auto"/>
                <w:bottom w:val="none" w:sz="0" w:space="0" w:color="auto"/>
                <w:right w:val="none" w:sz="0" w:space="0" w:color="auto"/>
              </w:divBdr>
            </w:div>
          </w:divsChild>
        </w:div>
        <w:div w:id="1964925414">
          <w:marLeft w:val="0"/>
          <w:marRight w:val="0"/>
          <w:marTop w:val="0"/>
          <w:marBottom w:val="0"/>
          <w:divBdr>
            <w:top w:val="none" w:sz="0" w:space="0" w:color="auto"/>
            <w:left w:val="none" w:sz="0" w:space="0" w:color="auto"/>
            <w:bottom w:val="none" w:sz="0" w:space="0" w:color="auto"/>
            <w:right w:val="none" w:sz="0" w:space="0" w:color="auto"/>
          </w:divBdr>
          <w:divsChild>
            <w:div w:id="1594708337">
              <w:marLeft w:val="0"/>
              <w:marRight w:val="0"/>
              <w:marTop w:val="0"/>
              <w:marBottom w:val="0"/>
              <w:divBdr>
                <w:top w:val="none" w:sz="0" w:space="0" w:color="auto"/>
                <w:left w:val="none" w:sz="0" w:space="0" w:color="auto"/>
                <w:bottom w:val="none" w:sz="0" w:space="0" w:color="auto"/>
                <w:right w:val="none" w:sz="0" w:space="0" w:color="auto"/>
              </w:divBdr>
            </w:div>
          </w:divsChild>
        </w:div>
        <w:div w:id="961037568">
          <w:marLeft w:val="0"/>
          <w:marRight w:val="0"/>
          <w:marTop w:val="0"/>
          <w:marBottom w:val="0"/>
          <w:divBdr>
            <w:top w:val="none" w:sz="0" w:space="0" w:color="auto"/>
            <w:left w:val="none" w:sz="0" w:space="0" w:color="auto"/>
            <w:bottom w:val="none" w:sz="0" w:space="0" w:color="auto"/>
            <w:right w:val="none" w:sz="0" w:space="0" w:color="auto"/>
          </w:divBdr>
          <w:divsChild>
            <w:div w:id="1239904869">
              <w:marLeft w:val="0"/>
              <w:marRight w:val="0"/>
              <w:marTop w:val="0"/>
              <w:marBottom w:val="0"/>
              <w:divBdr>
                <w:top w:val="none" w:sz="0" w:space="0" w:color="auto"/>
                <w:left w:val="none" w:sz="0" w:space="0" w:color="auto"/>
                <w:bottom w:val="none" w:sz="0" w:space="0" w:color="auto"/>
                <w:right w:val="none" w:sz="0" w:space="0" w:color="auto"/>
              </w:divBdr>
            </w:div>
          </w:divsChild>
        </w:div>
        <w:div w:id="1492869544">
          <w:marLeft w:val="0"/>
          <w:marRight w:val="0"/>
          <w:marTop w:val="0"/>
          <w:marBottom w:val="0"/>
          <w:divBdr>
            <w:top w:val="none" w:sz="0" w:space="0" w:color="auto"/>
            <w:left w:val="none" w:sz="0" w:space="0" w:color="auto"/>
            <w:bottom w:val="none" w:sz="0" w:space="0" w:color="auto"/>
            <w:right w:val="none" w:sz="0" w:space="0" w:color="auto"/>
          </w:divBdr>
          <w:divsChild>
            <w:div w:id="719016107">
              <w:marLeft w:val="0"/>
              <w:marRight w:val="0"/>
              <w:marTop w:val="0"/>
              <w:marBottom w:val="0"/>
              <w:divBdr>
                <w:top w:val="none" w:sz="0" w:space="0" w:color="auto"/>
                <w:left w:val="none" w:sz="0" w:space="0" w:color="auto"/>
                <w:bottom w:val="none" w:sz="0" w:space="0" w:color="auto"/>
                <w:right w:val="none" w:sz="0" w:space="0" w:color="auto"/>
              </w:divBdr>
            </w:div>
          </w:divsChild>
        </w:div>
        <w:div w:id="1466897784">
          <w:marLeft w:val="0"/>
          <w:marRight w:val="0"/>
          <w:marTop w:val="0"/>
          <w:marBottom w:val="0"/>
          <w:divBdr>
            <w:top w:val="none" w:sz="0" w:space="0" w:color="auto"/>
            <w:left w:val="none" w:sz="0" w:space="0" w:color="auto"/>
            <w:bottom w:val="none" w:sz="0" w:space="0" w:color="auto"/>
            <w:right w:val="none" w:sz="0" w:space="0" w:color="auto"/>
          </w:divBdr>
          <w:divsChild>
            <w:div w:id="2171358">
              <w:marLeft w:val="0"/>
              <w:marRight w:val="0"/>
              <w:marTop w:val="0"/>
              <w:marBottom w:val="0"/>
              <w:divBdr>
                <w:top w:val="none" w:sz="0" w:space="0" w:color="auto"/>
                <w:left w:val="none" w:sz="0" w:space="0" w:color="auto"/>
                <w:bottom w:val="none" w:sz="0" w:space="0" w:color="auto"/>
                <w:right w:val="none" w:sz="0" w:space="0" w:color="auto"/>
              </w:divBdr>
            </w:div>
          </w:divsChild>
        </w:div>
        <w:div w:id="790322939">
          <w:marLeft w:val="0"/>
          <w:marRight w:val="0"/>
          <w:marTop w:val="0"/>
          <w:marBottom w:val="0"/>
          <w:divBdr>
            <w:top w:val="none" w:sz="0" w:space="0" w:color="auto"/>
            <w:left w:val="none" w:sz="0" w:space="0" w:color="auto"/>
            <w:bottom w:val="none" w:sz="0" w:space="0" w:color="auto"/>
            <w:right w:val="none" w:sz="0" w:space="0" w:color="auto"/>
          </w:divBdr>
          <w:divsChild>
            <w:div w:id="893078681">
              <w:marLeft w:val="0"/>
              <w:marRight w:val="0"/>
              <w:marTop w:val="0"/>
              <w:marBottom w:val="0"/>
              <w:divBdr>
                <w:top w:val="none" w:sz="0" w:space="0" w:color="auto"/>
                <w:left w:val="none" w:sz="0" w:space="0" w:color="auto"/>
                <w:bottom w:val="none" w:sz="0" w:space="0" w:color="auto"/>
                <w:right w:val="none" w:sz="0" w:space="0" w:color="auto"/>
              </w:divBdr>
            </w:div>
          </w:divsChild>
        </w:div>
        <w:div w:id="731004864">
          <w:marLeft w:val="0"/>
          <w:marRight w:val="0"/>
          <w:marTop w:val="0"/>
          <w:marBottom w:val="0"/>
          <w:divBdr>
            <w:top w:val="none" w:sz="0" w:space="0" w:color="auto"/>
            <w:left w:val="none" w:sz="0" w:space="0" w:color="auto"/>
            <w:bottom w:val="none" w:sz="0" w:space="0" w:color="auto"/>
            <w:right w:val="none" w:sz="0" w:space="0" w:color="auto"/>
          </w:divBdr>
          <w:divsChild>
            <w:div w:id="1853958385">
              <w:marLeft w:val="0"/>
              <w:marRight w:val="0"/>
              <w:marTop w:val="0"/>
              <w:marBottom w:val="0"/>
              <w:divBdr>
                <w:top w:val="none" w:sz="0" w:space="0" w:color="auto"/>
                <w:left w:val="none" w:sz="0" w:space="0" w:color="auto"/>
                <w:bottom w:val="none" w:sz="0" w:space="0" w:color="auto"/>
                <w:right w:val="none" w:sz="0" w:space="0" w:color="auto"/>
              </w:divBdr>
            </w:div>
          </w:divsChild>
        </w:div>
        <w:div w:id="1262446225">
          <w:marLeft w:val="0"/>
          <w:marRight w:val="0"/>
          <w:marTop w:val="0"/>
          <w:marBottom w:val="0"/>
          <w:divBdr>
            <w:top w:val="none" w:sz="0" w:space="0" w:color="auto"/>
            <w:left w:val="none" w:sz="0" w:space="0" w:color="auto"/>
            <w:bottom w:val="none" w:sz="0" w:space="0" w:color="auto"/>
            <w:right w:val="none" w:sz="0" w:space="0" w:color="auto"/>
          </w:divBdr>
          <w:divsChild>
            <w:div w:id="1119644258">
              <w:marLeft w:val="0"/>
              <w:marRight w:val="0"/>
              <w:marTop w:val="0"/>
              <w:marBottom w:val="0"/>
              <w:divBdr>
                <w:top w:val="none" w:sz="0" w:space="0" w:color="auto"/>
                <w:left w:val="none" w:sz="0" w:space="0" w:color="auto"/>
                <w:bottom w:val="none" w:sz="0" w:space="0" w:color="auto"/>
                <w:right w:val="none" w:sz="0" w:space="0" w:color="auto"/>
              </w:divBdr>
            </w:div>
          </w:divsChild>
        </w:div>
        <w:div w:id="1368094999">
          <w:marLeft w:val="0"/>
          <w:marRight w:val="0"/>
          <w:marTop w:val="0"/>
          <w:marBottom w:val="0"/>
          <w:divBdr>
            <w:top w:val="none" w:sz="0" w:space="0" w:color="auto"/>
            <w:left w:val="none" w:sz="0" w:space="0" w:color="auto"/>
            <w:bottom w:val="none" w:sz="0" w:space="0" w:color="auto"/>
            <w:right w:val="none" w:sz="0" w:space="0" w:color="auto"/>
          </w:divBdr>
          <w:divsChild>
            <w:div w:id="1980763346">
              <w:marLeft w:val="0"/>
              <w:marRight w:val="0"/>
              <w:marTop w:val="0"/>
              <w:marBottom w:val="0"/>
              <w:divBdr>
                <w:top w:val="none" w:sz="0" w:space="0" w:color="auto"/>
                <w:left w:val="none" w:sz="0" w:space="0" w:color="auto"/>
                <w:bottom w:val="none" w:sz="0" w:space="0" w:color="auto"/>
                <w:right w:val="none" w:sz="0" w:space="0" w:color="auto"/>
              </w:divBdr>
            </w:div>
          </w:divsChild>
        </w:div>
        <w:div w:id="588732643">
          <w:marLeft w:val="0"/>
          <w:marRight w:val="0"/>
          <w:marTop w:val="0"/>
          <w:marBottom w:val="0"/>
          <w:divBdr>
            <w:top w:val="none" w:sz="0" w:space="0" w:color="auto"/>
            <w:left w:val="none" w:sz="0" w:space="0" w:color="auto"/>
            <w:bottom w:val="none" w:sz="0" w:space="0" w:color="auto"/>
            <w:right w:val="none" w:sz="0" w:space="0" w:color="auto"/>
          </w:divBdr>
          <w:divsChild>
            <w:div w:id="182524797">
              <w:marLeft w:val="0"/>
              <w:marRight w:val="0"/>
              <w:marTop w:val="0"/>
              <w:marBottom w:val="0"/>
              <w:divBdr>
                <w:top w:val="none" w:sz="0" w:space="0" w:color="auto"/>
                <w:left w:val="none" w:sz="0" w:space="0" w:color="auto"/>
                <w:bottom w:val="none" w:sz="0" w:space="0" w:color="auto"/>
                <w:right w:val="none" w:sz="0" w:space="0" w:color="auto"/>
              </w:divBdr>
            </w:div>
          </w:divsChild>
        </w:div>
        <w:div w:id="311058252">
          <w:marLeft w:val="0"/>
          <w:marRight w:val="0"/>
          <w:marTop w:val="0"/>
          <w:marBottom w:val="0"/>
          <w:divBdr>
            <w:top w:val="none" w:sz="0" w:space="0" w:color="auto"/>
            <w:left w:val="none" w:sz="0" w:space="0" w:color="auto"/>
            <w:bottom w:val="none" w:sz="0" w:space="0" w:color="auto"/>
            <w:right w:val="none" w:sz="0" w:space="0" w:color="auto"/>
          </w:divBdr>
          <w:divsChild>
            <w:div w:id="552544870">
              <w:marLeft w:val="0"/>
              <w:marRight w:val="0"/>
              <w:marTop w:val="0"/>
              <w:marBottom w:val="0"/>
              <w:divBdr>
                <w:top w:val="none" w:sz="0" w:space="0" w:color="auto"/>
                <w:left w:val="none" w:sz="0" w:space="0" w:color="auto"/>
                <w:bottom w:val="none" w:sz="0" w:space="0" w:color="auto"/>
                <w:right w:val="none" w:sz="0" w:space="0" w:color="auto"/>
              </w:divBdr>
            </w:div>
          </w:divsChild>
        </w:div>
        <w:div w:id="489954789">
          <w:marLeft w:val="0"/>
          <w:marRight w:val="0"/>
          <w:marTop w:val="0"/>
          <w:marBottom w:val="0"/>
          <w:divBdr>
            <w:top w:val="none" w:sz="0" w:space="0" w:color="auto"/>
            <w:left w:val="none" w:sz="0" w:space="0" w:color="auto"/>
            <w:bottom w:val="none" w:sz="0" w:space="0" w:color="auto"/>
            <w:right w:val="none" w:sz="0" w:space="0" w:color="auto"/>
          </w:divBdr>
          <w:divsChild>
            <w:div w:id="2145274596">
              <w:marLeft w:val="0"/>
              <w:marRight w:val="0"/>
              <w:marTop w:val="0"/>
              <w:marBottom w:val="0"/>
              <w:divBdr>
                <w:top w:val="none" w:sz="0" w:space="0" w:color="auto"/>
                <w:left w:val="none" w:sz="0" w:space="0" w:color="auto"/>
                <w:bottom w:val="none" w:sz="0" w:space="0" w:color="auto"/>
                <w:right w:val="none" w:sz="0" w:space="0" w:color="auto"/>
              </w:divBdr>
            </w:div>
          </w:divsChild>
        </w:div>
        <w:div w:id="2043625219">
          <w:marLeft w:val="0"/>
          <w:marRight w:val="0"/>
          <w:marTop w:val="0"/>
          <w:marBottom w:val="0"/>
          <w:divBdr>
            <w:top w:val="none" w:sz="0" w:space="0" w:color="auto"/>
            <w:left w:val="none" w:sz="0" w:space="0" w:color="auto"/>
            <w:bottom w:val="none" w:sz="0" w:space="0" w:color="auto"/>
            <w:right w:val="none" w:sz="0" w:space="0" w:color="auto"/>
          </w:divBdr>
          <w:divsChild>
            <w:div w:id="1577981506">
              <w:marLeft w:val="0"/>
              <w:marRight w:val="0"/>
              <w:marTop w:val="0"/>
              <w:marBottom w:val="0"/>
              <w:divBdr>
                <w:top w:val="none" w:sz="0" w:space="0" w:color="auto"/>
                <w:left w:val="none" w:sz="0" w:space="0" w:color="auto"/>
                <w:bottom w:val="none" w:sz="0" w:space="0" w:color="auto"/>
                <w:right w:val="none" w:sz="0" w:space="0" w:color="auto"/>
              </w:divBdr>
            </w:div>
          </w:divsChild>
        </w:div>
        <w:div w:id="1188178500">
          <w:marLeft w:val="0"/>
          <w:marRight w:val="0"/>
          <w:marTop w:val="0"/>
          <w:marBottom w:val="0"/>
          <w:divBdr>
            <w:top w:val="none" w:sz="0" w:space="0" w:color="auto"/>
            <w:left w:val="none" w:sz="0" w:space="0" w:color="auto"/>
            <w:bottom w:val="none" w:sz="0" w:space="0" w:color="auto"/>
            <w:right w:val="none" w:sz="0" w:space="0" w:color="auto"/>
          </w:divBdr>
          <w:divsChild>
            <w:div w:id="2029482260">
              <w:marLeft w:val="0"/>
              <w:marRight w:val="0"/>
              <w:marTop w:val="0"/>
              <w:marBottom w:val="0"/>
              <w:divBdr>
                <w:top w:val="none" w:sz="0" w:space="0" w:color="auto"/>
                <w:left w:val="none" w:sz="0" w:space="0" w:color="auto"/>
                <w:bottom w:val="none" w:sz="0" w:space="0" w:color="auto"/>
                <w:right w:val="none" w:sz="0" w:space="0" w:color="auto"/>
              </w:divBdr>
            </w:div>
          </w:divsChild>
        </w:div>
        <w:div w:id="244801967">
          <w:marLeft w:val="0"/>
          <w:marRight w:val="0"/>
          <w:marTop w:val="0"/>
          <w:marBottom w:val="0"/>
          <w:divBdr>
            <w:top w:val="none" w:sz="0" w:space="0" w:color="auto"/>
            <w:left w:val="none" w:sz="0" w:space="0" w:color="auto"/>
            <w:bottom w:val="none" w:sz="0" w:space="0" w:color="auto"/>
            <w:right w:val="none" w:sz="0" w:space="0" w:color="auto"/>
          </w:divBdr>
          <w:divsChild>
            <w:div w:id="307780328">
              <w:marLeft w:val="0"/>
              <w:marRight w:val="0"/>
              <w:marTop w:val="0"/>
              <w:marBottom w:val="0"/>
              <w:divBdr>
                <w:top w:val="none" w:sz="0" w:space="0" w:color="auto"/>
                <w:left w:val="none" w:sz="0" w:space="0" w:color="auto"/>
                <w:bottom w:val="none" w:sz="0" w:space="0" w:color="auto"/>
                <w:right w:val="none" w:sz="0" w:space="0" w:color="auto"/>
              </w:divBdr>
            </w:div>
          </w:divsChild>
        </w:div>
        <w:div w:id="638730844">
          <w:marLeft w:val="0"/>
          <w:marRight w:val="0"/>
          <w:marTop w:val="0"/>
          <w:marBottom w:val="0"/>
          <w:divBdr>
            <w:top w:val="none" w:sz="0" w:space="0" w:color="auto"/>
            <w:left w:val="none" w:sz="0" w:space="0" w:color="auto"/>
            <w:bottom w:val="none" w:sz="0" w:space="0" w:color="auto"/>
            <w:right w:val="none" w:sz="0" w:space="0" w:color="auto"/>
          </w:divBdr>
          <w:divsChild>
            <w:div w:id="248512726">
              <w:marLeft w:val="0"/>
              <w:marRight w:val="0"/>
              <w:marTop w:val="0"/>
              <w:marBottom w:val="0"/>
              <w:divBdr>
                <w:top w:val="none" w:sz="0" w:space="0" w:color="auto"/>
                <w:left w:val="none" w:sz="0" w:space="0" w:color="auto"/>
                <w:bottom w:val="none" w:sz="0" w:space="0" w:color="auto"/>
                <w:right w:val="none" w:sz="0" w:space="0" w:color="auto"/>
              </w:divBdr>
            </w:div>
          </w:divsChild>
        </w:div>
        <w:div w:id="749087479">
          <w:marLeft w:val="0"/>
          <w:marRight w:val="0"/>
          <w:marTop w:val="0"/>
          <w:marBottom w:val="0"/>
          <w:divBdr>
            <w:top w:val="none" w:sz="0" w:space="0" w:color="auto"/>
            <w:left w:val="none" w:sz="0" w:space="0" w:color="auto"/>
            <w:bottom w:val="none" w:sz="0" w:space="0" w:color="auto"/>
            <w:right w:val="none" w:sz="0" w:space="0" w:color="auto"/>
          </w:divBdr>
          <w:divsChild>
            <w:div w:id="1701777060">
              <w:marLeft w:val="0"/>
              <w:marRight w:val="0"/>
              <w:marTop w:val="0"/>
              <w:marBottom w:val="0"/>
              <w:divBdr>
                <w:top w:val="none" w:sz="0" w:space="0" w:color="auto"/>
                <w:left w:val="none" w:sz="0" w:space="0" w:color="auto"/>
                <w:bottom w:val="none" w:sz="0" w:space="0" w:color="auto"/>
                <w:right w:val="none" w:sz="0" w:space="0" w:color="auto"/>
              </w:divBdr>
            </w:div>
          </w:divsChild>
        </w:div>
        <w:div w:id="1091270802">
          <w:marLeft w:val="0"/>
          <w:marRight w:val="0"/>
          <w:marTop w:val="0"/>
          <w:marBottom w:val="0"/>
          <w:divBdr>
            <w:top w:val="none" w:sz="0" w:space="0" w:color="auto"/>
            <w:left w:val="none" w:sz="0" w:space="0" w:color="auto"/>
            <w:bottom w:val="none" w:sz="0" w:space="0" w:color="auto"/>
            <w:right w:val="none" w:sz="0" w:space="0" w:color="auto"/>
          </w:divBdr>
          <w:divsChild>
            <w:div w:id="1415281050">
              <w:marLeft w:val="0"/>
              <w:marRight w:val="0"/>
              <w:marTop w:val="0"/>
              <w:marBottom w:val="0"/>
              <w:divBdr>
                <w:top w:val="none" w:sz="0" w:space="0" w:color="auto"/>
                <w:left w:val="none" w:sz="0" w:space="0" w:color="auto"/>
                <w:bottom w:val="none" w:sz="0" w:space="0" w:color="auto"/>
                <w:right w:val="none" w:sz="0" w:space="0" w:color="auto"/>
              </w:divBdr>
            </w:div>
          </w:divsChild>
        </w:div>
        <w:div w:id="933199439">
          <w:marLeft w:val="0"/>
          <w:marRight w:val="0"/>
          <w:marTop w:val="0"/>
          <w:marBottom w:val="0"/>
          <w:divBdr>
            <w:top w:val="none" w:sz="0" w:space="0" w:color="auto"/>
            <w:left w:val="none" w:sz="0" w:space="0" w:color="auto"/>
            <w:bottom w:val="none" w:sz="0" w:space="0" w:color="auto"/>
            <w:right w:val="none" w:sz="0" w:space="0" w:color="auto"/>
          </w:divBdr>
          <w:divsChild>
            <w:div w:id="928197967">
              <w:marLeft w:val="0"/>
              <w:marRight w:val="0"/>
              <w:marTop w:val="0"/>
              <w:marBottom w:val="0"/>
              <w:divBdr>
                <w:top w:val="none" w:sz="0" w:space="0" w:color="auto"/>
                <w:left w:val="none" w:sz="0" w:space="0" w:color="auto"/>
                <w:bottom w:val="none" w:sz="0" w:space="0" w:color="auto"/>
                <w:right w:val="none" w:sz="0" w:space="0" w:color="auto"/>
              </w:divBdr>
            </w:div>
          </w:divsChild>
        </w:div>
        <w:div w:id="2007198051">
          <w:marLeft w:val="0"/>
          <w:marRight w:val="0"/>
          <w:marTop w:val="0"/>
          <w:marBottom w:val="0"/>
          <w:divBdr>
            <w:top w:val="none" w:sz="0" w:space="0" w:color="auto"/>
            <w:left w:val="none" w:sz="0" w:space="0" w:color="auto"/>
            <w:bottom w:val="none" w:sz="0" w:space="0" w:color="auto"/>
            <w:right w:val="none" w:sz="0" w:space="0" w:color="auto"/>
          </w:divBdr>
          <w:divsChild>
            <w:div w:id="1266575610">
              <w:marLeft w:val="0"/>
              <w:marRight w:val="0"/>
              <w:marTop w:val="0"/>
              <w:marBottom w:val="0"/>
              <w:divBdr>
                <w:top w:val="none" w:sz="0" w:space="0" w:color="auto"/>
                <w:left w:val="none" w:sz="0" w:space="0" w:color="auto"/>
                <w:bottom w:val="none" w:sz="0" w:space="0" w:color="auto"/>
                <w:right w:val="none" w:sz="0" w:space="0" w:color="auto"/>
              </w:divBdr>
            </w:div>
          </w:divsChild>
        </w:div>
        <w:div w:id="1881474195">
          <w:marLeft w:val="0"/>
          <w:marRight w:val="0"/>
          <w:marTop w:val="0"/>
          <w:marBottom w:val="0"/>
          <w:divBdr>
            <w:top w:val="none" w:sz="0" w:space="0" w:color="auto"/>
            <w:left w:val="none" w:sz="0" w:space="0" w:color="auto"/>
            <w:bottom w:val="none" w:sz="0" w:space="0" w:color="auto"/>
            <w:right w:val="none" w:sz="0" w:space="0" w:color="auto"/>
          </w:divBdr>
          <w:divsChild>
            <w:div w:id="329723483">
              <w:marLeft w:val="0"/>
              <w:marRight w:val="0"/>
              <w:marTop w:val="0"/>
              <w:marBottom w:val="0"/>
              <w:divBdr>
                <w:top w:val="none" w:sz="0" w:space="0" w:color="auto"/>
                <w:left w:val="none" w:sz="0" w:space="0" w:color="auto"/>
                <w:bottom w:val="none" w:sz="0" w:space="0" w:color="auto"/>
                <w:right w:val="none" w:sz="0" w:space="0" w:color="auto"/>
              </w:divBdr>
            </w:div>
          </w:divsChild>
        </w:div>
        <w:div w:id="318923289">
          <w:marLeft w:val="0"/>
          <w:marRight w:val="0"/>
          <w:marTop w:val="0"/>
          <w:marBottom w:val="0"/>
          <w:divBdr>
            <w:top w:val="none" w:sz="0" w:space="0" w:color="auto"/>
            <w:left w:val="none" w:sz="0" w:space="0" w:color="auto"/>
            <w:bottom w:val="none" w:sz="0" w:space="0" w:color="auto"/>
            <w:right w:val="none" w:sz="0" w:space="0" w:color="auto"/>
          </w:divBdr>
          <w:divsChild>
            <w:div w:id="328363687">
              <w:marLeft w:val="0"/>
              <w:marRight w:val="0"/>
              <w:marTop w:val="0"/>
              <w:marBottom w:val="0"/>
              <w:divBdr>
                <w:top w:val="none" w:sz="0" w:space="0" w:color="auto"/>
                <w:left w:val="none" w:sz="0" w:space="0" w:color="auto"/>
                <w:bottom w:val="none" w:sz="0" w:space="0" w:color="auto"/>
                <w:right w:val="none" w:sz="0" w:space="0" w:color="auto"/>
              </w:divBdr>
            </w:div>
          </w:divsChild>
        </w:div>
        <w:div w:id="696393390">
          <w:marLeft w:val="0"/>
          <w:marRight w:val="0"/>
          <w:marTop w:val="0"/>
          <w:marBottom w:val="0"/>
          <w:divBdr>
            <w:top w:val="none" w:sz="0" w:space="0" w:color="auto"/>
            <w:left w:val="none" w:sz="0" w:space="0" w:color="auto"/>
            <w:bottom w:val="none" w:sz="0" w:space="0" w:color="auto"/>
            <w:right w:val="none" w:sz="0" w:space="0" w:color="auto"/>
          </w:divBdr>
          <w:divsChild>
            <w:div w:id="1976829940">
              <w:marLeft w:val="0"/>
              <w:marRight w:val="0"/>
              <w:marTop w:val="0"/>
              <w:marBottom w:val="0"/>
              <w:divBdr>
                <w:top w:val="none" w:sz="0" w:space="0" w:color="auto"/>
                <w:left w:val="none" w:sz="0" w:space="0" w:color="auto"/>
                <w:bottom w:val="none" w:sz="0" w:space="0" w:color="auto"/>
                <w:right w:val="none" w:sz="0" w:space="0" w:color="auto"/>
              </w:divBdr>
            </w:div>
          </w:divsChild>
        </w:div>
        <w:div w:id="808667055">
          <w:marLeft w:val="0"/>
          <w:marRight w:val="0"/>
          <w:marTop w:val="0"/>
          <w:marBottom w:val="0"/>
          <w:divBdr>
            <w:top w:val="none" w:sz="0" w:space="0" w:color="auto"/>
            <w:left w:val="none" w:sz="0" w:space="0" w:color="auto"/>
            <w:bottom w:val="none" w:sz="0" w:space="0" w:color="auto"/>
            <w:right w:val="none" w:sz="0" w:space="0" w:color="auto"/>
          </w:divBdr>
          <w:divsChild>
            <w:div w:id="18182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61167">
      <w:bodyDiv w:val="1"/>
      <w:marLeft w:val="0"/>
      <w:marRight w:val="0"/>
      <w:marTop w:val="0"/>
      <w:marBottom w:val="0"/>
      <w:divBdr>
        <w:top w:val="none" w:sz="0" w:space="0" w:color="auto"/>
        <w:left w:val="none" w:sz="0" w:space="0" w:color="auto"/>
        <w:bottom w:val="none" w:sz="0" w:space="0" w:color="auto"/>
        <w:right w:val="none" w:sz="0" w:space="0" w:color="auto"/>
      </w:divBdr>
    </w:div>
    <w:div w:id="109279413">
      <w:bodyDiv w:val="1"/>
      <w:marLeft w:val="0"/>
      <w:marRight w:val="0"/>
      <w:marTop w:val="0"/>
      <w:marBottom w:val="0"/>
      <w:divBdr>
        <w:top w:val="none" w:sz="0" w:space="0" w:color="auto"/>
        <w:left w:val="none" w:sz="0" w:space="0" w:color="auto"/>
        <w:bottom w:val="none" w:sz="0" w:space="0" w:color="auto"/>
        <w:right w:val="none" w:sz="0" w:space="0" w:color="auto"/>
      </w:divBdr>
    </w:div>
    <w:div w:id="137302772">
      <w:bodyDiv w:val="1"/>
      <w:marLeft w:val="0"/>
      <w:marRight w:val="0"/>
      <w:marTop w:val="0"/>
      <w:marBottom w:val="0"/>
      <w:divBdr>
        <w:top w:val="none" w:sz="0" w:space="0" w:color="auto"/>
        <w:left w:val="none" w:sz="0" w:space="0" w:color="auto"/>
        <w:bottom w:val="none" w:sz="0" w:space="0" w:color="auto"/>
        <w:right w:val="none" w:sz="0" w:space="0" w:color="auto"/>
      </w:divBdr>
    </w:div>
    <w:div w:id="149833061">
      <w:bodyDiv w:val="1"/>
      <w:marLeft w:val="0"/>
      <w:marRight w:val="0"/>
      <w:marTop w:val="0"/>
      <w:marBottom w:val="0"/>
      <w:divBdr>
        <w:top w:val="none" w:sz="0" w:space="0" w:color="auto"/>
        <w:left w:val="none" w:sz="0" w:space="0" w:color="auto"/>
        <w:bottom w:val="none" w:sz="0" w:space="0" w:color="auto"/>
        <w:right w:val="none" w:sz="0" w:space="0" w:color="auto"/>
      </w:divBdr>
    </w:div>
    <w:div w:id="170415734">
      <w:bodyDiv w:val="1"/>
      <w:marLeft w:val="0"/>
      <w:marRight w:val="0"/>
      <w:marTop w:val="0"/>
      <w:marBottom w:val="0"/>
      <w:divBdr>
        <w:top w:val="none" w:sz="0" w:space="0" w:color="auto"/>
        <w:left w:val="none" w:sz="0" w:space="0" w:color="auto"/>
        <w:bottom w:val="none" w:sz="0" w:space="0" w:color="auto"/>
        <w:right w:val="none" w:sz="0" w:space="0" w:color="auto"/>
      </w:divBdr>
    </w:div>
    <w:div w:id="181746347">
      <w:bodyDiv w:val="1"/>
      <w:marLeft w:val="0"/>
      <w:marRight w:val="0"/>
      <w:marTop w:val="0"/>
      <w:marBottom w:val="0"/>
      <w:divBdr>
        <w:top w:val="none" w:sz="0" w:space="0" w:color="auto"/>
        <w:left w:val="none" w:sz="0" w:space="0" w:color="auto"/>
        <w:bottom w:val="none" w:sz="0" w:space="0" w:color="auto"/>
        <w:right w:val="none" w:sz="0" w:space="0" w:color="auto"/>
      </w:divBdr>
    </w:div>
    <w:div w:id="189076138">
      <w:bodyDiv w:val="1"/>
      <w:marLeft w:val="0"/>
      <w:marRight w:val="0"/>
      <w:marTop w:val="0"/>
      <w:marBottom w:val="0"/>
      <w:divBdr>
        <w:top w:val="none" w:sz="0" w:space="0" w:color="auto"/>
        <w:left w:val="none" w:sz="0" w:space="0" w:color="auto"/>
        <w:bottom w:val="none" w:sz="0" w:space="0" w:color="auto"/>
        <w:right w:val="none" w:sz="0" w:space="0" w:color="auto"/>
      </w:divBdr>
      <w:divsChild>
        <w:div w:id="787510201">
          <w:marLeft w:val="0"/>
          <w:marRight w:val="0"/>
          <w:marTop w:val="0"/>
          <w:marBottom w:val="0"/>
          <w:divBdr>
            <w:top w:val="none" w:sz="0" w:space="0" w:color="auto"/>
            <w:left w:val="none" w:sz="0" w:space="0" w:color="auto"/>
            <w:bottom w:val="none" w:sz="0" w:space="0" w:color="auto"/>
            <w:right w:val="none" w:sz="0" w:space="0" w:color="auto"/>
          </w:divBdr>
        </w:div>
      </w:divsChild>
    </w:div>
    <w:div w:id="208032666">
      <w:bodyDiv w:val="1"/>
      <w:marLeft w:val="0"/>
      <w:marRight w:val="0"/>
      <w:marTop w:val="0"/>
      <w:marBottom w:val="0"/>
      <w:divBdr>
        <w:top w:val="none" w:sz="0" w:space="0" w:color="auto"/>
        <w:left w:val="none" w:sz="0" w:space="0" w:color="auto"/>
        <w:bottom w:val="none" w:sz="0" w:space="0" w:color="auto"/>
        <w:right w:val="none" w:sz="0" w:space="0" w:color="auto"/>
      </w:divBdr>
    </w:div>
    <w:div w:id="234365346">
      <w:bodyDiv w:val="1"/>
      <w:marLeft w:val="0"/>
      <w:marRight w:val="0"/>
      <w:marTop w:val="0"/>
      <w:marBottom w:val="0"/>
      <w:divBdr>
        <w:top w:val="none" w:sz="0" w:space="0" w:color="auto"/>
        <w:left w:val="none" w:sz="0" w:space="0" w:color="auto"/>
        <w:bottom w:val="none" w:sz="0" w:space="0" w:color="auto"/>
        <w:right w:val="none" w:sz="0" w:space="0" w:color="auto"/>
      </w:divBdr>
    </w:div>
    <w:div w:id="245383314">
      <w:bodyDiv w:val="1"/>
      <w:marLeft w:val="0"/>
      <w:marRight w:val="0"/>
      <w:marTop w:val="0"/>
      <w:marBottom w:val="0"/>
      <w:divBdr>
        <w:top w:val="none" w:sz="0" w:space="0" w:color="auto"/>
        <w:left w:val="none" w:sz="0" w:space="0" w:color="auto"/>
        <w:bottom w:val="none" w:sz="0" w:space="0" w:color="auto"/>
        <w:right w:val="none" w:sz="0" w:space="0" w:color="auto"/>
      </w:divBdr>
    </w:div>
    <w:div w:id="249240171">
      <w:bodyDiv w:val="1"/>
      <w:marLeft w:val="0"/>
      <w:marRight w:val="0"/>
      <w:marTop w:val="0"/>
      <w:marBottom w:val="0"/>
      <w:divBdr>
        <w:top w:val="none" w:sz="0" w:space="0" w:color="auto"/>
        <w:left w:val="none" w:sz="0" w:space="0" w:color="auto"/>
        <w:bottom w:val="none" w:sz="0" w:space="0" w:color="auto"/>
        <w:right w:val="none" w:sz="0" w:space="0" w:color="auto"/>
      </w:divBdr>
    </w:div>
    <w:div w:id="258606752">
      <w:bodyDiv w:val="1"/>
      <w:marLeft w:val="0"/>
      <w:marRight w:val="0"/>
      <w:marTop w:val="0"/>
      <w:marBottom w:val="0"/>
      <w:divBdr>
        <w:top w:val="none" w:sz="0" w:space="0" w:color="auto"/>
        <w:left w:val="none" w:sz="0" w:space="0" w:color="auto"/>
        <w:bottom w:val="none" w:sz="0" w:space="0" w:color="auto"/>
        <w:right w:val="none" w:sz="0" w:space="0" w:color="auto"/>
      </w:divBdr>
    </w:div>
    <w:div w:id="300039322">
      <w:bodyDiv w:val="1"/>
      <w:marLeft w:val="0"/>
      <w:marRight w:val="0"/>
      <w:marTop w:val="0"/>
      <w:marBottom w:val="0"/>
      <w:divBdr>
        <w:top w:val="none" w:sz="0" w:space="0" w:color="auto"/>
        <w:left w:val="none" w:sz="0" w:space="0" w:color="auto"/>
        <w:bottom w:val="none" w:sz="0" w:space="0" w:color="auto"/>
        <w:right w:val="none" w:sz="0" w:space="0" w:color="auto"/>
      </w:divBdr>
    </w:div>
    <w:div w:id="330329073">
      <w:bodyDiv w:val="1"/>
      <w:marLeft w:val="0"/>
      <w:marRight w:val="0"/>
      <w:marTop w:val="0"/>
      <w:marBottom w:val="0"/>
      <w:divBdr>
        <w:top w:val="none" w:sz="0" w:space="0" w:color="auto"/>
        <w:left w:val="none" w:sz="0" w:space="0" w:color="auto"/>
        <w:bottom w:val="none" w:sz="0" w:space="0" w:color="auto"/>
        <w:right w:val="none" w:sz="0" w:space="0" w:color="auto"/>
      </w:divBdr>
    </w:div>
    <w:div w:id="345981996">
      <w:bodyDiv w:val="1"/>
      <w:marLeft w:val="0"/>
      <w:marRight w:val="0"/>
      <w:marTop w:val="0"/>
      <w:marBottom w:val="0"/>
      <w:divBdr>
        <w:top w:val="none" w:sz="0" w:space="0" w:color="auto"/>
        <w:left w:val="none" w:sz="0" w:space="0" w:color="auto"/>
        <w:bottom w:val="none" w:sz="0" w:space="0" w:color="auto"/>
        <w:right w:val="none" w:sz="0" w:space="0" w:color="auto"/>
      </w:divBdr>
    </w:div>
    <w:div w:id="403340695">
      <w:bodyDiv w:val="1"/>
      <w:marLeft w:val="0"/>
      <w:marRight w:val="0"/>
      <w:marTop w:val="0"/>
      <w:marBottom w:val="0"/>
      <w:divBdr>
        <w:top w:val="none" w:sz="0" w:space="0" w:color="auto"/>
        <w:left w:val="none" w:sz="0" w:space="0" w:color="auto"/>
        <w:bottom w:val="none" w:sz="0" w:space="0" w:color="auto"/>
        <w:right w:val="none" w:sz="0" w:space="0" w:color="auto"/>
      </w:divBdr>
    </w:div>
    <w:div w:id="447896052">
      <w:bodyDiv w:val="1"/>
      <w:marLeft w:val="0"/>
      <w:marRight w:val="0"/>
      <w:marTop w:val="0"/>
      <w:marBottom w:val="0"/>
      <w:divBdr>
        <w:top w:val="none" w:sz="0" w:space="0" w:color="auto"/>
        <w:left w:val="none" w:sz="0" w:space="0" w:color="auto"/>
        <w:bottom w:val="none" w:sz="0" w:space="0" w:color="auto"/>
        <w:right w:val="none" w:sz="0" w:space="0" w:color="auto"/>
      </w:divBdr>
    </w:div>
    <w:div w:id="477260009">
      <w:bodyDiv w:val="1"/>
      <w:marLeft w:val="0"/>
      <w:marRight w:val="0"/>
      <w:marTop w:val="0"/>
      <w:marBottom w:val="0"/>
      <w:divBdr>
        <w:top w:val="none" w:sz="0" w:space="0" w:color="auto"/>
        <w:left w:val="none" w:sz="0" w:space="0" w:color="auto"/>
        <w:bottom w:val="none" w:sz="0" w:space="0" w:color="auto"/>
        <w:right w:val="none" w:sz="0" w:space="0" w:color="auto"/>
      </w:divBdr>
    </w:div>
    <w:div w:id="557978782">
      <w:bodyDiv w:val="1"/>
      <w:marLeft w:val="0"/>
      <w:marRight w:val="0"/>
      <w:marTop w:val="0"/>
      <w:marBottom w:val="0"/>
      <w:divBdr>
        <w:top w:val="none" w:sz="0" w:space="0" w:color="auto"/>
        <w:left w:val="none" w:sz="0" w:space="0" w:color="auto"/>
        <w:bottom w:val="none" w:sz="0" w:space="0" w:color="auto"/>
        <w:right w:val="none" w:sz="0" w:space="0" w:color="auto"/>
      </w:divBdr>
    </w:div>
    <w:div w:id="558126309">
      <w:bodyDiv w:val="1"/>
      <w:marLeft w:val="0"/>
      <w:marRight w:val="0"/>
      <w:marTop w:val="0"/>
      <w:marBottom w:val="0"/>
      <w:divBdr>
        <w:top w:val="none" w:sz="0" w:space="0" w:color="auto"/>
        <w:left w:val="none" w:sz="0" w:space="0" w:color="auto"/>
        <w:bottom w:val="none" w:sz="0" w:space="0" w:color="auto"/>
        <w:right w:val="none" w:sz="0" w:space="0" w:color="auto"/>
      </w:divBdr>
    </w:div>
    <w:div w:id="568459356">
      <w:bodyDiv w:val="1"/>
      <w:marLeft w:val="0"/>
      <w:marRight w:val="0"/>
      <w:marTop w:val="0"/>
      <w:marBottom w:val="0"/>
      <w:divBdr>
        <w:top w:val="none" w:sz="0" w:space="0" w:color="auto"/>
        <w:left w:val="none" w:sz="0" w:space="0" w:color="auto"/>
        <w:bottom w:val="none" w:sz="0" w:space="0" w:color="auto"/>
        <w:right w:val="none" w:sz="0" w:space="0" w:color="auto"/>
      </w:divBdr>
    </w:div>
    <w:div w:id="569851861">
      <w:bodyDiv w:val="1"/>
      <w:marLeft w:val="0"/>
      <w:marRight w:val="0"/>
      <w:marTop w:val="0"/>
      <w:marBottom w:val="0"/>
      <w:divBdr>
        <w:top w:val="none" w:sz="0" w:space="0" w:color="auto"/>
        <w:left w:val="none" w:sz="0" w:space="0" w:color="auto"/>
        <w:bottom w:val="none" w:sz="0" w:space="0" w:color="auto"/>
        <w:right w:val="none" w:sz="0" w:space="0" w:color="auto"/>
      </w:divBdr>
    </w:div>
    <w:div w:id="581135534">
      <w:bodyDiv w:val="1"/>
      <w:marLeft w:val="0"/>
      <w:marRight w:val="0"/>
      <w:marTop w:val="0"/>
      <w:marBottom w:val="0"/>
      <w:divBdr>
        <w:top w:val="none" w:sz="0" w:space="0" w:color="auto"/>
        <w:left w:val="none" w:sz="0" w:space="0" w:color="auto"/>
        <w:bottom w:val="none" w:sz="0" w:space="0" w:color="auto"/>
        <w:right w:val="none" w:sz="0" w:space="0" w:color="auto"/>
      </w:divBdr>
    </w:div>
    <w:div w:id="587925416">
      <w:bodyDiv w:val="1"/>
      <w:marLeft w:val="0"/>
      <w:marRight w:val="0"/>
      <w:marTop w:val="0"/>
      <w:marBottom w:val="0"/>
      <w:divBdr>
        <w:top w:val="none" w:sz="0" w:space="0" w:color="auto"/>
        <w:left w:val="none" w:sz="0" w:space="0" w:color="auto"/>
        <w:bottom w:val="none" w:sz="0" w:space="0" w:color="auto"/>
        <w:right w:val="none" w:sz="0" w:space="0" w:color="auto"/>
      </w:divBdr>
    </w:div>
    <w:div w:id="615139118">
      <w:bodyDiv w:val="1"/>
      <w:marLeft w:val="0"/>
      <w:marRight w:val="0"/>
      <w:marTop w:val="0"/>
      <w:marBottom w:val="0"/>
      <w:divBdr>
        <w:top w:val="none" w:sz="0" w:space="0" w:color="auto"/>
        <w:left w:val="none" w:sz="0" w:space="0" w:color="auto"/>
        <w:bottom w:val="none" w:sz="0" w:space="0" w:color="auto"/>
        <w:right w:val="none" w:sz="0" w:space="0" w:color="auto"/>
      </w:divBdr>
    </w:div>
    <w:div w:id="648904163">
      <w:bodyDiv w:val="1"/>
      <w:marLeft w:val="0"/>
      <w:marRight w:val="0"/>
      <w:marTop w:val="0"/>
      <w:marBottom w:val="0"/>
      <w:divBdr>
        <w:top w:val="none" w:sz="0" w:space="0" w:color="auto"/>
        <w:left w:val="none" w:sz="0" w:space="0" w:color="auto"/>
        <w:bottom w:val="none" w:sz="0" w:space="0" w:color="auto"/>
        <w:right w:val="none" w:sz="0" w:space="0" w:color="auto"/>
      </w:divBdr>
    </w:div>
    <w:div w:id="651636992">
      <w:bodyDiv w:val="1"/>
      <w:marLeft w:val="0"/>
      <w:marRight w:val="0"/>
      <w:marTop w:val="0"/>
      <w:marBottom w:val="0"/>
      <w:divBdr>
        <w:top w:val="none" w:sz="0" w:space="0" w:color="auto"/>
        <w:left w:val="none" w:sz="0" w:space="0" w:color="auto"/>
        <w:bottom w:val="none" w:sz="0" w:space="0" w:color="auto"/>
        <w:right w:val="none" w:sz="0" w:space="0" w:color="auto"/>
      </w:divBdr>
      <w:divsChild>
        <w:div w:id="1653942654">
          <w:marLeft w:val="0"/>
          <w:marRight w:val="0"/>
          <w:marTop w:val="0"/>
          <w:marBottom w:val="0"/>
          <w:divBdr>
            <w:top w:val="none" w:sz="0" w:space="0" w:color="auto"/>
            <w:left w:val="none" w:sz="0" w:space="0" w:color="auto"/>
            <w:bottom w:val="none" w:sz="0" w:space="0" w:color="auto"/>
            <w:right w:val="none" w:sz="0" w:space="0" w:color="auto"/>
          </w:divBdr>
        </w:div>
        <w:div w:id="1471359752">
          <w:marLeft w:val="0"/>
          <w:marRight w:val="0"/>
          <w:marTop w:val="0"/>
          <w:marBottom w:val="0"/>
          <w:divBdr>
            <w:top w:val="none" w:sz="0" w:space="0" w:color="auto"/>
            <w:left w:val="none" w:sz="0" w:space="0" w:color="auto"/>
            <w:bottom w:val="none" w:sz="0" w:space="0" w:color="auto"/>
            <w:right w:val="none" w:sz="0" w:space="0" w:color="auto"/>
          </w:divBdr>
        </w:div>
        <w:div w:id="1853453001">
          <w:marLeft w:val="0"/>
          <w:marRight w:val="0"/>
          <w:marTop w:val="0"/>
          <w:marBottom w:val="0"/>
          <w:divBdr>
            <w:top w:val="none" w:sz="0" w:space="0" w:color="auto"/>
            <w:left w:val="none" w:sz="0" w:space="0" w:color="auto"/>
            <w:bottom w:val="none" w:sz="0" w:space="0" w:color="auto"/>
            <w:right w:val="none" w:sz="0" w:space="0" w:color="auto"/>
          </w:divBdr>
          <w:divsChild>
            <w:div w:id="1350571553">
              <w:marLeft w:val="0"/>
              <w:marRight w:val="0"/>
              <w:marTop w:val="30"/>
              <w:marBottom w:val="30"/>
              <w:divBdr>
                <w:top w:val="none" w:sz="0" w:space="0" w:color="auto"/>
                <w:left w:val="none" w:sz="0" w:space="0" w:color="auto"/>
                <w:bottom w:val="none" w:sz="0" w:space="0" w:color="auto"/>
                <w:right w:val="none" w:sz="0" w:space="0" w:color="auto"/>
              </w:divBdr>
              <w:divsChild>
                <w:div w:id="1209301241">
                  <w:marLeft w:val="0"/>
                  <w:marRight w:val="0"/>
                  <w:marTop w:val="0"/>
                  <w:marBottom w:val="0"/>
                  <w:divBdr>
                    <w:top w:val="none" w:sz="0" w:space="0" w:color="auto"/>
                    <w:left w:val="none" w:sz="0" w:space="0" w:color="auto"/>
                    <w:bottom w:val="none" w:sz="0" w:space="0" w:color="auto"/>
                    <w:right w:val="none" w:sz="0" w:space="0" w:color="auto"/>
                  </w:divBdr>
                  <w:divsChild>
                    <w:div w:id="1660697139">
                      <w:marLeft w:val="0"/>
                      <w:marRight w:val="0"/>
                      <w:marTop w:val="0"/>
                      <w:marBottom w:val="0"/>
                      <w:divBdr>
                        <w:top w:val="none" w:sz="0" w:space="0" w:color="auto"/>
                        <w:left w:val="none" w:sz="0" w:space="0" w:color="auto"/>
                        <w:bottom w:val="none" w:sz="0" w:space="0" w:color="auto"/>
                        <w:right w:val="none" w:sz="0" w:space="0" w:color="auto"/>
                      </w:divBdr>
                    </w:div>
                  </w:divsChild>
                </w:div>
                <w:div w:id="1253049892">
                  <w:marLeft w:val="0"/>
                  <w:marRight w:val="0"/>
                  <w:marTop w:val="0"/>
                  <w:marBottom w:val="0"/>
                  <w:divBdr>
                    <w:top w:val="none" w:sz="0" w:space="0" w:color="auto"/>
                    <w:left w:val="none" w:sz="0" w:space="0" w:color="auto"/>
                    <w:bottom w:val="none" w:sz="0" w:space="0" w:color="auto"/>
                    <w:right w:val="none" w:sz="0" w:space="0" w:color="auto"/>
                  </w:divBdr>
                  <w:divsChild>
                    <w:div w:id="155000873">
                      <w:marLeft w:val="0"/>
                      <w:marRight w:val="0"/>
                      <w:marTop w:val="0"/>
                      <w:marBottom w:val="0"/>
                      <w:divBdr>
                        <w:top w:val="none" w:sz="0" w:space="0" w:color="auto"/>
                        <w:left w:val="none" w:sz="0" w:space="0" w:color="auto"/>
                        <w:bottom w:val="none" w:sz="0" w:space="0" w:color="auto"/>
                        <w:right w:val="none" w:sz="0" w:space="0" w:color="auto"/>
                      </w:divBdr>
                    </w:div>
                  </w:divsChild>
                </w:div>
                <w:div w:id="1548688626">
                  <w:marLeft w:val="0"/>
                  <w:marRight w:val="0"/>
                  <w:marTop w:val="0"/>
                  <w:marBottom w:val="0"/>
                  <w:divBdr>
                    <w:top w:val="none" w:sz="0" w:space="0" w:color="auto"/>
                    <w:left w:val="none" w:sz="0" w:space="0" w:color="auto"/>
                    <w:bottom w:val="none" w:sz="0" w:space="0" w:color="auto"/>
                    <w:right w:val="none" w:sz="0" w:space="0" w:color="auto"/>
                  </w:divBdr>
                  <w:divsChild>
                    <w:div w:id="293172528">
                      <w:marLeft w:val="0"/>
                      <w:marRight w:val="0"/>
                      <w:marTop w:val="0"/>
                      <w:marBottom w:val="0"/>
                      <w:divBdr>
                        <w:top w:val="none" w:sz="0" w:space="0" w:color="auto"/>
                        <w:left w:val="none" w:sz="0" w:space="0" w:color="auto"/>
                        <w:bottom w:val="none" w:sz="0" w:space="0" w:color="auto"/>
                        <w:right w:val="none" w:sz="0" w:space="0" w:color="auto"/>
                      </w:divBdr>
                    </w:div>
                  </w:divsChild>
                </w:div>
                <w:div w:id="838231605">
                  <w:marLeft w:val="0"/>
                  <w:marRight w:val="0"/>
                  <w:marTop w:val="0"/>
                  <w:marBottom w:val="0"/>
                  <w:divBdr>
                    <w:top w:val="none" w:sz="0" w:space="0" w:color="auto"/>
                    <w:left w:val="none" w:sz="0" w:space="0" w:color="auto"/>
                    <w:bottom w:val="none" w:sz="0" w:space="0" w:color="auto"/>
                    <w:right w:val="none" w:sz="0" w:space="0" w:color="auto"/>
                  </w:divBdr>
                  <w:divsChild>
                    <w:div w:id="1989702936">
                      <w:marLeft w:val="0"/>
                      <w:marRight w:val="0"/>
                      <w:marTop w:val="0"/>
                      <w:marBottom w:val="0"/>
                      <w:divBdr>
                        <w:top w:val="none" w:sz="0" w:space="0" w:color="auto"/>
                        <w:left w:val="none" w:sz="0" w:space="0" w:color="auto"/>
                        <w:bottom w:val="none" w:sz="0" w:space="0" w:color="auto"/>
                        <w:right w:val="none" w:sz="0" w:space="0" w:color="auto"/>
                      </w:divBdr>
                    </w:div>
                  </w:divsChild>
                </w:div>
                <w:div w:id="160045955">
                  <w:marLeft w:val="0"/>
                  <w:marRight w:val="0"/>
                  <w:marTop w:val="0"/>
                  <w:marBottom w:val="0"/>
                  <w:divBdr>
                    <w:top w:val="none" w:sz="0" w:space="0" w:color="auto"/>
                    <w:left w:val="none" w:sz="0" w:space="0" w:color="auto"/>
                    <w:bottom w:val="none" w:sz="0" w:space="0" w:color="auto"/>
                    <w:right w:val="none" w:sz="0" w:space="0" w:color="auto"/>
                  </w:divBdr>
                  <w:divsChild>
                    <w:div w:id="684940478">
                      <w:marLeft w:val="0"/>
                      <w:marRight w:val="0"/>
                      <w:marTop w:val="0"/>
                      <w:marBottom w:val="0"/>
                      <w:divBdr>
                        <w:top w:val="none" w:sz="0" w:space="0" w:color="auto"/>
                        <w:left w:val="none" w:sz="0" w:space="0" w:color="auto"/>
                        <w:bottom w:val="none" w:sz="0" w:space="0" w:color="auto"/>
                        <w:right w:val="none" w:sz="0" w:space="0" w:color="auto"/>
                      </w:divBdr>
                    </w:div>
                  </w:divsChild>
                </w:div>
                <w:div w:id="1255280922">
                  <w:marLeft w:val="0"/>
                  <w:marRight w:val="0"/>
                  <w:marTop w:val="0"/>
                  <w:marBottom w:val="0"/>
                  <w:divBdr>
                    <w:top w:val="none" w:sz="0" w:space="0" w:color="auto"/>
                    <w:left w:val="none" w:sz="0" w:space="0" w:color="auto"/>
                    <w:bottom w:val="none" w:sz="0" w:space="0" w:color="auto"/>
                    <w:right w:val="none" w:sz="0" w:space="0" w:color="auto"/>
                  </w:divBdr>
                  <w:divsChild>
                    <w:div w:id="228465524">
                      <w:marLeft w:val="0"/>
                      <w:marRight w:val="0"/>
                      <w:marTop w:val="0"/>
                      <w:marBottom w:val="0"/>
                      <w:divBdr>
                        <w:top w:val="none" w:sz="0" w:space="0" w:color="auto"/>
                        <w:left w:val="none" w:sz="0" w:space="0" w:color="auto"/>
                        <w:bottom w:val="none" w:sz="0" w:space="0" w:color="auto"/>
                        <w:right w:val="none" w:sz="0" w:space="0" w:color="auto"/>
                      </w:divBdr>
                    </w:div>
                  </w:divsChild>
                </w:div>
                <w:div w:id="1810590609">
                  <w:marLeft w:val="0"/>
                  <w:marRight w:val="0"/>
                  <w:marTop w:val="0"/>
                  <w:marBottom w:val="0"/>
                  <w:divBdr>
                    <w:top w:val="none" w:sz="0" w:space="0" w:color="auto"/>
                    <w:left w:val="none" w:sz="0" w:space="0" w:color="auto"/>
                    <w:bottom w:val="none" w:sz="0" w:space="0" w:color="auto"/>
                    <w:right w:val="none" w:sz="0" w:space="0" w:color="auto"/>
                  </w:divBdr>
                  <w:divsChild>
                    <w:div w:id="643049301">
                      <w:marLeft w:val="0"/>
                      <w:marRight w:val="0"/>
                      <w:marTop w:val="0"/>
                      <w:marBottom w:val="0"/>
                      <w:divBdr>
                        <w:top w:val="none" w:sz="0" w:space="0" w:color="auto"/>
                        <w:left w:val="none" w:sz="0" w:space="0" w:color="auto"/>
                        <w:bottom w:val="none" w:sz="0" w:space="0" w:color="auto"/>
                        <w:right w:val="none" w:sz="0" w:space="0" w:color="auto"/>
                      </w:divBdr>
                    </w:div>
                  </w:divsChild>
                </w:div>
                <w:div w:id="478037970">
                  <w:marLeft w:val="0"/>
                  <w:marRight w:val="0"/>
                  <w:marTop w:val="0"/>
                  <w:marBottom w:val="0"/>
                  <w:divBdr>
                    <w:top w:val="none" w:sz="0" w:space="0" w:color="auto"/>
                    <w:left w:val="none" w:sz="0" w:space="0" w:color="auto"/>
                    <w:bottom w:val="none" w:sz="0" w:space="0" w:color="auto"/>
                    <w:right w:val="none" w:sz="0" w:space="0" w:color="auto"/>
                  </w:divBdr>
                  <w:divsChild>
                    <w:div w:id="859078602">
                      <w:marLeft w:val="0"/>
                      <w:marRight w:val="0"/>
                      <w:marTop w:val="0"/>
                      <w:marBottom w:val="0"/>
                      <w:divBdr>
                        <w:top w:val="none" w:sz="0" w:space="0" w:color="auto"/>
                        <w:left w:val="none" w:sz="0" w:space="0" w:color="auto"/>
                        <w:bottom w:val="none" w:sz="0" w:space="0" w:color="auto"/>
                        <w:right w:val="none" w:sz="0" w:space="0" w:color="auto"/>
                      </w:divBdr>
                    </w:div>
                  </w:divsChild>
                </w:div>
                <w:div w:id="218395252">
                  <w:marLeft w:val="0"/>
                  <w:marRight w:val="0"/>
                  <w:marTop w:val="0"/>
                  <w:marBottom w:val="0"/>
                  <w:divBdr>
                    <w:top w:val="none" w:sz="0" w:space="0" w:color="auto"/>
                    <w:left w:val="none" w:sz="0" w:space="0" w:color="auto"/>
                    <w:bottom w:val="none" w:sz="0" w:space="0" w:color="auto"/>
                    <w:right w:val="none" w:sz="0" w:space="0" w:color="auto"/>
                  </w:divBdr>
                  <w:divsChild>
                    <w:div w:id="1475487033">
                      <w:marLeft w:val="0"/>
                      <w:marRight w:val="0"/>
                      <w:marTop w:val="0"/>
                      <w:marBottom w:val="0"/>
                      <w:divBdr>
                        <w:top w:val="none" w:sz="0" w:space="0" w:color="auto"/>
                        <w:left w:val="none" w:sz="0" w:space="0" w:color="auto"/>
                        <w:bottom w:val="none" w:sz="0" w:space="0" w:color="auto"/>
                        <w:right w:val="none" w:sz="0" w:space="0" w:color="auto"/>
                      </w:divBdr>
                    </w:div>
                  </w:divsChild>
                </w:div>
                <w:div w:id="143812725">
                  <w:marLeft w:val="0"/>
                  <w:marRight w:val="0"/>
                  <w:marTop w:val="0"/>
                  <w:marBottom w:val="0"/>
                  <w:divBdr>
                    <w:top w:val="none" w:sz="0" w:space="0" w:color="auto"/>
                    <w:left w:val="none" w:sz="0" w:space="0" w:color="auto"/>
                    <w:bottom w:val="none" w:sz="0" w:space="0" w:color="auto"/>
                    <w:right w:val="none" w:sz="0" w:space="0" w:color="auto"/>
                  </w:divBdr>
                  <w:divsChild>
                    <w:div w:id="1987008615">
                      <w:marLeft w:val="0"/>
                      <w:marRight w:val="0"/>
                      <w:marTop w:val="0"/>
                      <w:marBottom w:val="0"/>
                      <w:divBdr>
                        <w:top w:val="none" w:sz="0" w:space="0" w:color="auto"/>
                        <w:left w:val="none" w:sz="0" w:space="0" w:color="auto"/>
                        <w:bottom w:val="none" w:sz="0" w:space="0" w:color="auto"/>
                        <w:right w:val="none" w:sz="0" w:space="0" w:color="auto"/>
                      </w:divBdr>
                    </w:div>
                  </w:divsChild>
                </w:div>
                <w:div w:id="697659859">
                  <w:marLeft w:val="0"/>
                  <w:marRight w:val="0"/>
                  <w:marTop w:val="0"/>
                  <w:marBottom w:val="0"/>
                  <w:divBdr>
                    <w:top w:val="none" w:sz="0" w:space="0" w:color="auto"/>
                    <w:left w:val="none" w:sz="0" w:space="0" w:color="auto"/>
                    <w:bottom w:val="none" w:sz="0" w:space="0" w:color="auto"/>
                    <w:right w:val="none" w:sz="0" w:space="0" w:color="auto"/>
                  </w:divBdr>
                  <w:divsChild>
                    <w:div w:id="1747606886">
                      <w:marLeft w:val="0"/>
                      <w:marRight w:val="0"/>
                      <w:marTop w:val="0"/>
                      <w:marBottom w:val="0"/>
                      <w:divBdr>
                        <w:top w:val="none" w:sz="0" w:space="0" w:color="auto"/>
                        <w:left w:val="none" w:sz="0" w:space="0" w:color="auto"/>
                        <w:bottom w:val="none" w:sz="0" w:space="0" w:color="auto"/>
                        <w:right w:val="none" w:sz="0" w:space="0" w:color="auto"/>
                      </w:divBdr>
                    </w:div>
                  </w:divsChild>
                </w:div>
                <w:div w:id="504829530">
                  <w:marLeft w:val="0"/>
                  <w:marRight w:val="0"/>
                  <w:marTop w:val="0"/>
                  <w:marBottom w:val="0"/>
                  <w:divBdr>
                    <w:top w:val="none" w:sz="0" w:space="0" w:color="auto"/>
                    <w:left w:val="none" w:sz="0" w:space="0" w:color="auto"/>
                    <w:bottom w:val="none" w:sz="0" w:space="0" w:color="auto"/>
                    <w:right w:val="none" w:sz="0" w:space="0" w:color="auto"/>
                  </w:divBdr>
                  <w:divsChild>
                    <w:div w:id="1267813372">
                      <w:marLeft w:val="0"/>
                      <w:marRight w:val="0"/>
                      <w:marTop w:val="0"/>
                      <w:marBottom w:val="0"/>
                      <w:divBdr>
                        <w:top w:val="none" w:sz="0" w:space="0" w:color="auto"/>
                        <w:left w:val="none" w:sz="0" w:space="0" w:color="auto"/>
                        <w:bottom w:val="none" w:sz="0" w:space="0" w:color="auto"/>
                        <w:right w:val="none" w:sz="0" w:space="0" w:color="auto"/>
                      </w:divBdr>
                    </w:div>
                  </w:divsChild>
                </w:div>
                <w:div w:id="157308176">
                  <w:marLeft w:val="0"/>
                  <w:marRight w:val="0"/>
                  <w:marTop w:val="0"/>
                  <w:marBottom w:val="0"/>
                  <w:divBdr>
                    <w:top w:val="none" w:sz="0" w:space="0" w:color="auto"/>
                    <w:left w:val="none" w:sz="0" w:space="0" w:color="auto"/>
                    <w:bottom w:val="none" w:sz="0" w:space="0" w:color="auto"/>
                    <w:right w:val="none" w:sz="0" w:space="0" w:color="auto"/>
                  </w:divBdr>
                  <w:divsChild>
                    <w:div w:id="4601887">
                      <w:marLeft w:val="0"/>
                      <w:marRight w:val="0"/>
                      <w:marTop w:val="0"/>
                      <w:marBottom w:val="0"/>
                      <w:divBdr>
                        <w:top w:val="none" w:sz="0" w:space="0" w:color="auto"/>
                        <w:left w:val="none" w:sz="0" w:space="0" w:color="auto"/>
                        <w:bottom w:val="none" w:sz="0" w:space="0" w:color="auto"/>
                        <w:right w:val="none" w:sz="0" w:space="0" w:color="auto"/>
                      </w:divBdr>
                    </w:div>
                  </w:divsChild>
                </w:div>
                <w:div w:id="880824265">
                  <w:marLeft w:val="0"/>
                  <w:marRight w:val="0"/>
                  <w:marTop w:val="0"/>
                  <w:marBottom w:val="0"/>
                  <w:divBdr>
                    <w:top w:val="none" w:sz="0" w:space="0" w:color="auto"/>
                    <w:left w:val="none" w:sz="0" w:space="0" w:color="auto"/>
                    <w:bottom w:val="none" w:sz="0" w:space="0" w:color="auto"/>
                    <w:right w:val="none" w:sz="0" w:space="0" w:color="auto"/>
                  </w:divBdr>
                  <w:divsChild>
                    <w:div w:id="1921213125">
                      <w:marLeft w:val="0"/>
                      <w:marRight w:val="0"/>
                      <w:marTop w:val="0"/>
                      <w:marBottom w:val="0"/>
                      <w:divBdr>
                        <w:top w:val="none" w:sz="0" w:space="0" w:color="auto"/>
                        <w:left w:val="none" w:sz="0" w:space="0" w:color="auto"/>
                        <w:bottom w:val="none" w:sz="0" w:space="0" w:color="auto"/>
                        <w:right w:val="none" w:sz="0" w:space="0" w:color="auto"/>
                      </w:divBdr>
                    </w:div>
                  </w:divsChild>
                </w:div>
                <w:div w:id="1464886577">
                  <w:marLeft w:val="0"/>
                  <w:marRight w:val="0"/>
                  <w:marTop w:val="0"/>
                  <w:marBottom w:val="0"/>
                  <w:divBdr>
                    <w:top w:val="none" w:sz="0" w:space="0" w:color="auto"/>
                    <w:left w:val="none" w:sz="0" w:space="0" w:color="auto"/>
                    <w:bottom w:val="none" w:sz="0" w:space="0" w:color="auto"/>
                    <w:right w:val="none" w:sz="0" w:space="0" w:color="auto"/>
                  </w:divBdr>
                  <w:divsChild>
                    <w:div w:id="1656950190">
                      <w:marLeft w:val="0"/>
                      <w:marRight w:val="0"/>
                      <w:marTop w:val="0"/>
                      <w:marBottom w:val="0"/>
                      <w:divBdr>
                        <w:top w:val="none" w:sz="0" w:space="0" w:color="auto"/>
                        <w:left w:val="none" w:sz="0" w:space="0" w:color="auto"/>
                        <w:bottom w:val="none" w:sz="0" w:space="0" w:color="auto"/>
                        <w:right w:val="none" w:sz="0" w:space="0" w:color="auto"/>
                      </w:divBdr>
                    </w:div>
                  </w:divsChild>
                </w:div>
                <w:div w:id="60494290">
                  <w:marLeft w:val="0"/>
                  <w:marRight w:val="0"/>
                  <w:marTop w:val="0"/>
                  <w:marBottom w:val="0"/>
                  <w:divBdr>
                    <w:top w:val="none" w:sz="0" w:space="0" w:color="auto"/>
                    <w:left w:val="none" w:sz="0" w:space="0" w:color="auto"/>
                    <w:bottom w:val="none" w:sz="0" w:space="0" w:color="auto"/>
                    <w:right w:val="none" w:sz="0" w:space="0" w:color="auto"/>
                  </w:divBdr>
                  <w:divsChild>
                    <w:div w:id="504127531">
                      <w:marLeft w:val="0"/>
                      <w:marRight w:val="0"/>
                      <w:marTop w:val="0"/>
                      <w:marBottom w:val="0"/>
                      <w:divBdr>
                        <w:top w:val="none" w:sz="0" w:space="0" w:color="auto"/>
                        <w:left w:val="none" w:sz="0" w:space="0" w:color="auto"/>
                        <w:bottom w:val="none" w:sz="0" w:space="0" w:color="auto"/>
                        <w:right w:val="none" w:sz="0" w:space="0" w:color="auto"/>
                      </w:divBdr>
                    </w:div>
                  </w:divsChild>
                </w:div>
                <w:div w:id="979266618">
                  <w:marLeft w:val="0"/>
                  <w:marRight w:val="0"/>
                  <w:marTop w:val="0"/>
                  <w:marBottom w:val="0"/>
                  <w:divBdr>
                    <w:top w:val="none" w:sz="0" w:space="0" w:color="auto"/>
                    <w:left w:val="none" w:sz="0" w:space="0" w:color="auto"/>
                    <w:bottom w:val="none" w:sz="0" w:space="0" w:color="auto"/>
                    <w:right w:val="none" w:sz="0" w:space="0" w:color="auto"/>
                  </w:divBdr>
                  <w:divsChild>
                    <w:div w:id="666905204">
                      <w:marLeft w:val="0"/>
                      <w:marRight w:val="0"/>
                      <w:marTop w:val="0"/>
                      <w:marBottom w:val="0"/>
                      <w:divBdr>
                        <w:top w:val="none" w:sz="0" w:space="0" w:color="auto"/>
                        <w:left w:val="none" w:sz="0" w:space="0" w:color="auto"/>
                        <w:bottom w:val="none" w:sz="0" w:space="0" w:color="auto"/>
                        <w:right w:val="none" w:sz="0" w:space="0" w:color="auto"/>
                      </w:divBdr>
                    </w:div>
                  </w:divsChild>
                </w:div>
                <w:div w:id="977303231">
                  <w:marLeft w:val="0"/>
                  <w:marRight w:val="0"/>
                  <w:marTop w:val="0"/>
                  <w:marBottom w:val="0"/>
                  <w:divBdr>
                    <w:top w:val="none" w:sz="0" w:space="0" w:color="auto"/>
                    <w:left w:val="none" w:sz="0" w:space="0" w:color="auto"/>
                    <w:bottom w:val="none" w:sz="0" w:space="0" w:color="auto"/>
                    <w:right w:val="none" w:sz="0" w:space="0" w:color="auto"/>
                  </w:divBdr>
                  <w:divsChild>
                    <w:div w:id="536040278">
                      <w:marLeft w:val="0"/>
                      <w:marRight w:val="0"/>
                      <w:marTop w:val="0"/>
                      <w:marBottom w:val="0"/>
                      <w:divBdr>
                        <w:top w:val="none" w:sz="0" w:space="0" w:color="auto"/>
                        <w:left w:val="none" w:sz="0" w:space="0" w:color="auto"/>
                        <w:bottom w:val="none" w:sz="0" w:space="0" w:color="auto"/>
                        <w:right w:val="none" w:sz="0" w:space="0" w:color="auto"/>
                      </w:divBdr>
                    </w:div>
                  </w:divsChild>
                </w:div>
                <w:div w:id="1020082662">
                  <w:marLeft w:val="0"/>
                  <w:marRight w:val="0"/>
                  <w:marTop w:val="0"/>
                  <w:marBottom w:val="0"/>
                  <w:divBdr>
                    <w:top w:val="none" w:sz="0" w:space="0" w:color="auto"/>
                    <w:left w:val="none" w:sz="0" w:space="0" w:color="auto"/>
                    <w:bottom w:val="none" w:sz="0" w:space="0" w:color="auto"/>
                    <w:right w:val="none" w:sz="0" w:space="0" w:color="auto"/>
                  </w:divBdr>
                  <w:divsChild>
                    <w:div w:id="733965378">
                      <w:marLeft w:val="0"/>
                      <w:marRight w:val="0"/>
                      <w:marTop w:val="0"/>
                      <w:marBottom w:val="0"/>
                      <w:divBdr>
                        <w:top w:val="none" w:sz="0" w:space="0" w:color="auto"/>
                        <w:left w:val="none" w:sz="0" w:space="0" w:color="auto"/>
                        <w:bottom w:val="none" w:sz="0" w:space="0" w:color="auto"/>
                        <w:right w:val="none" w:sz="0" w:space="0" w:color="auto"/>
                      </w:divBdr>
                    </w:div>
                  </w:divsChild>
                </w:div>
                <w:div w:id="188951409">
                  <w:marLeft w:val="0"/>
                  <w:marRight w:val="0"/>
                  <w:marTop w:val="0"/>
                  <w:marBottom w:val="0"/>
                  <w:divBdr>
                    <w:top w:val="none" w:sz="0" w:space="0" w:color="auto"/>
                    <w:left w:val="none" w:sz="0" w:space="0" w:color="auto"/>
                    <w:bottom w:val="none" w:sz="0" w:space="0" w:color="auto"/>
                    <w:right w:val="none" w:sz="0" w:space="0" w:color="auto"/>
                  </w:divBdr>
                  <w:divsChild>
                    <w:div w:id="1490829644">
                      <w:marLeft w:val="0"/>
                      <w:marRight w:val="0"/>
                      <w:marTop w:val="0"/>
                      <w:marBottom w:val="0"/>
                      <w:divBdr>
                        <w:top w:val="none" w:sz="0" w:space="0" w:color="auto"/>
                        <w:left w:val="none" w:sz="0" w:space="0" w:color="auto"/>
                        <w:bottom w:val="none" w:sz="0" w:space="0" w:color="auto"/>
                        <w:right w:val="none" w:sz="0" w:space="0" w:color="auto"/>
                      </w:divBdr>
                    </w:div>
                  </w:divsChild>
                </w:div>
                <w:div w:id="66388664">
                  <w:marLeft w:val="0"/>
                  <w:marRight w:val="0"/>
                  <w:marTop w:val="0"/>
                  <w:marBottom w:val="0"/>
                  <w:divBdr>
                    <w:top w:val="none" w:sz="0" w:space="0" w:color="auto"/>
                    <w:left w:val="none" w:sz="0" w:space="0" w:color="auto"/>
                    <w:bottom w:val="none" w:sz="0" w:space="0" w:color="auto"/>
                    <w:right w:val="none" w:sz="0" w:space="0" w:color="auto"/>
                  </w:divBdr>
                  <w:divsChild>
                    <w:div w:id="624577318">
                      <w:marLeft w:val="0"/>
                      <w:marRight w:val="0"/>
                      <w:marTop w:val="0"/>
                      <w:marBottom w:val="0"/>
                      <w:divBdr>
                        <w:top w:val="none" w:sz="0" w:space="0" w:color="auto"/>
                        <w:left w:val="none" w:sz="0" w:space="0" w:color="auto"/>
                        <w:bottom w:val="none" w:sz="0" w:space="0" w:color="auto"/>
                        <w:right w:val="none" w:sz="0" w:space="0" w:color="auto"/>
                      </w:divBdr>
                    </w:div>
                  </w:divsChild>
                </w:div>
                <w:div w:id="1687292187">
                  <w:marLeft w:val="0"/>
                  <w:marRight w:val="0"/>
                  <w:marTop w:val="0"/>
                  <w:marBottom w:val="0"/>
                  <w:divBdr>
                    <w:top w:val="none" w:sz="0" w:space="0" w:color="auto"/>
                    <w:left w:val="none" w:sz="0" w:space="0" w:color="auto"/>
                    <w:bottom w:val="none" w:sz="0" w:space="0" w:color="auto"/>
                    <w:right w:val="none" w:sz="0" w:space="0" w:color="auto"/>
                  </w:divBdr>
                  <w:divsChild>
                    <w:div w:id="1611551856">
                      <w:marLeft w:val="0"/>
                      <w:marRight w:val="0"/>
                      <w:marTop w:val="0"/>
                      <w:marBottom w:val="0"/>
                      <w:divBdr>
                        <w:top w:val="none" w:sz="0" w:space="0" w:color="auto"/>
                        <w:left w:val="none" w:sz="0" w:space="0" w:color="auto"/>
                        <w:bottom w:val="none" w:sz="0" w:space="0" w:color="auto"/>
                        <w:right w:val="none" w:sz="0" w:space="0" w:color="auto"/>
                      </w:divBdr>
                    </w:div>
                  </w:divsChild>
                </w:div>
                <w:div w:id="1251309963">
                  <w:marLeft w:val="0"/>
                  <w:marRight w:val="0"/>
                  <w:marTop w:val="0"/>
                  <w:marBottom w:val="0"/>
                  <w:divBdr>
                    <w:top w:val="none" w:sz="0" w:space="0" w:color="auto"/>
                    <w:left w:val="none" w:sz="0" w:space="0" w:color="auto"/>
                    <w:bottom w:val="none" w:sz="0" w:space="0" w:color="auto"/>
                    <w:right w:val="none" w:sz="0" w:space="0" w:color="auto"/>
                  </w:divBdr>
                  <w:divsChild>
                    <w:div w:id="1378315727">
                      <w:marLeft w:val="0"/>
                      <w:marRight w:val="0"/>
                      <w:marTop w:val="0"/>
                      <w:marBottom w:val="0"/>
                      <w:divBdr>
                        <w:top w:val="none" w:sz="0" w:space="0" w:color="auto"/>
                        <w:left w:val="none" w:sz="0" w:space="0" w:color="auto"/>
                        <w:bottom w:val="none" w:sz="0" w:space="0" w:color="auto"/>
                        <w:right w:val="none" w:sz="0" w:space="0" w:color="auto"/>
                      </w:divBdr>
                    </w:div>
                  </w:divsChild>
                </w:div>
                <w:div w:id="1616447324">
                  <w:marLeft w:val="0"/>
                  <w:marRight w:val="0"/>
                  <w:marTop w:val="0"/>
                  <w:marBottom w:val="0"/>
                  <w:divBdr>
                    <w:top w:val="none" w:sz="0" w:space="0" w:color="auto"/>
                    <w:left w:val="none" w:sz="0" w:space="0" w:color="auto"/>
                    <w:bottom w:val="none" w:sz="0" w:space="0" w:color="auto"/>
                    <w:right w:val="none" w:sz="0" w:space="0" w:color="auto"/>
                  </w:divBdr>
                  <w:divsChild>
                    <w:div w:id="2044595223">
                      <w:marLeft w:val="0"/>
                      <w:marRight w:val="0"/>
                      <w:marTop w:val="0"/>
                      <w:marBottom w:val="0"/>
                      <w:divBdr>
                        <w:top w:val="none" w:sz="0" w:space="0" w:color="auto"/>
                        <w:left w:val="none" w:sz="0" w:space="0" w:color="auto"/>
                        <w:bottom w:val="none" w:sz="0" w:space="0" w:color="auto"/>
                        <w:right w:val="none" w:sz="0" w:space="0" w:color="auto"/>
                      </w:divBdr>
                    </w:div>
                  </w:divsChild>
                </w:div>
                <w:div w:id="615216586">
                  <w:marLeft w:val="0"/>
                  <w:marRight w:val="0"/>
                  <w:marTop w:val="0"/>
                  <w:marBottom w:val="0"/>
                  <w:divBdr>
                    <w:top w:val="none" w:sz="0" w:space="0" w:color="auto"/>
                    <w:left w:val="none" w:sz="0" w:space="0" w:color="auto"/>
                    <w:bottom w:val="none" w:sz="0" w:space="0" w:color="auto"/>
                    <w:right w:val="none" w:sz="0" w:space="0" w:color="auto"/>
                  </w:divBdr>
                  <w:divsChild>
                    <w:div w:id="1398821608">
                      <w:marLeft w:val="0"/>
                      <w:marRight w:val="0"/>
                      <w:marTop w:val="0"/>
                      <w:marBottom w:val="0"/>
                      <w:divBdr>
                        <w:top w:val="none" w:sz="0" w:space="0" w:color="auto"/>
                        <w:left w:val="none" w:sz="0" w:space="0" w:color="auto"/>
                        <w:bottom w:val="none" w:sz="0" w:space="0" w:color="auto"/>
                        <w:right w:val="none" w:sz="0" w:space="0" w:color="auto"/>
                      </w:divBdr>
                    </w:div>
                  </w:divsChild>
                </w:div>
                <w:div w:id="1032337597">
                  <w:marLeft w:val="0"/>
                  <w:marRight w:val="0"/>
                  <w:marTop w:val="0"/>
                  <w:marBottom w:val="0"/>
                  <w:divBdr>
                    <w:top w:val="none" w:sz="0" w:space="0" w:color="auto"/>
                    <w:left w:val="none" w:sz="0" w:space="0" w:color="auto"/>
                    <w:bottom w:val="none" w:sz="0" w:space="0" w:color="auto"/>
                    <w:right w:val="none" w:sz="0" w:space="0" w:color="auto"/>
                  </w:divBdr>
                  <w:divsChild>
                    <w:div w:id="2093969901">
                      <w:marLeft w:val="0"/>
                      <w:marRight w:val="0"/>
                      <w:marTop w:val="0"/>
                      <w:marBottom w:val="0"/>
                      <w:divBdr>
                        <w:top w:val="none" w:sz="0" w:space="0" w:color="auto"/>
                        <w:left w:val="none" w:sz="0" w:space="0" w:color="auto"/>
                        <w:bottom w:val="none" w:sz="0" w:space="0" w:color="auto"/>
                        <w:right w:val="none" w:sz="0" w:space="0" w:color="auto"/>
                      </w:divBdr>
                    </w:div>
                  </w:divsChild>
                </w:div>
                <w:div w:id="438641123">
                  <w:marLeft w:val="0"/>
                  <w:marRight w:val="0"/>
                  <w:marTop w:val="0"/>
                  <w:marBottom w:val="0"/>
                  <w:divBdr>
                    <w:top w:val="none" w:sz="0" w:space="0" w:color="auto"/>
                    <w:left w:val="none" w:sz="0" w:space="0" w:color="auto"/>
                    <w:bottom w:val="none" w:sz="0" w:space="0" w:color="auto"/>
                    <w:right w:val="none" w:sz="0" w:space="0" w:color="auto"/>
                  </w:divBdr>
                  <w:divsChild>
                    <w:div w:id="1051459868">
                      <w:marLeft w:val="0"/>
                      <w:marRight w:val="0"/>
                      <w:marTop w:val="0"/>
                      <w:marBottom w:val="0"/>
                      <w:divBdr>
                        <w:top w:val="none" w:sz="0" w:space="0" w:color="auto"/>
                        <w:left w:val="none" w:sz="0" w:space="0" w:color="auto"/>
                        <w:bottom w:val="none" w:sz="0" w:space="0" w:color="auto"/>
                        <w:right w:val="none" w:sz="0" w:space="0" w:color="auto"/>
                      </w:divBdr>
                    </w:div>
                  </w:divsChild>
                </w:div>
                <w:div w:id="995886194">
                  <w:marLeft w:val="0"/>
                  <w:marRight w:val="0"/>
                  <w:marTop w:val="0"/>
                  <w:marBottom w:val="0"/>
                  <w:divBdr>
                    <w:top w:val="none" w:sz="0" w:space="0" w:color="auto"/>
                    <w:left w:val="none" w:sz="0" w:space="0" w:color="auto"/>
                    <w:bottom w:val="none" w:sz="0" w:space="0" w:color="auto"/>
                    <w:right w:val="none" w:sz="0" w:space="0" w:color="auto"/>
                  </w:divBdr>
                  <w:divsChild>
                    <w:div w:id="486090149">
                      <w:marLeft w:val="0"/>
                      <w:marRight w:val="0"/>
                      <w:marTop w:val="0"/>
                      <w:marBottom w:val="0"/>
                      <w:divBdr>
                        <w:top w:val="none" w:sz="0" w:space="0" w:color="auto"/>
                        <w:left w:val="none" w:sz="0" w:space="0" w:color="auto"/>
                        <w:bottom w:val="none" w:sz="0" w:space="0" w:color="auto"/>
                        <w:right w:val="none" w:sz="0" w:space="0" w:color="auto"/>
                      </w:divBdr>
                    </w:div>
                  </w:divsChild>
                </w:div>
                <w:div w:id="776490511">
                  <w:marLeft w:val="0"/>
                  <w:marRight w:val="0"/>
                  <w:marTop w:val="0"/>
                  <w:marBottom w:val="0"/>
                  <w:divBdr>
                    <w:top w:val="none" w:sz="0" w:space="0" w:color="auto"/>
                    <w:left w:val="none" w:sz="0" w:space="0" w:color="auto"/>
                    <w:bottom w:val="none" w:sz="0" w:space="0" w:color="auto"/>
                    <w:right w:val="none" w:sz="0" w:space="0" w:color="auto"/>
                  </w:divBdr>
                  <w:divsChild>
                    <w:div w:id="294065481">
                      <w:marLeft w:val="0"/>
                      <w:marRight w:val="0"/>
                      <w:marTop w:val="0"/>
                      <w:marBottom w:val="0"/>
                      <w:divBdr>
                        <w:top w:val="none" w:sz="0" w:space="0" w:color="auto"/>
                        <w:left w:val="none" w:sz="0" w:space="0" w:color="auto"/>
                        <w:bottom w:val="none" w:sz="0" w:space="0" w:color="auto"/>
                        <w:right w:val="none" w:sz="0" w:space="0" w:color="auto"/>
                      </w:divBdr>
                    </w:div>
                  </w:divsChild>
                </w:div>
                <w:div w:id="803813861">
                  <w:marLeft w:val="0"/>
                  <w:marRight w:val="0"/>
                  <w:marTop w:val="0"/>
                  <w:marBottom w:val="0"/>
                  <w:divBdr>
                    <w:top w:val="none" w:sz="0" w:space="0" w:color="auto"/>
                    <w:left w:val="none" w:sz="0" w:space="0" w:color="auto"/>
                    <w:bottom w:val="none" w:sz="0" w:space="0" w:color="auto"/>
                    <w:right w:val="none" w:sz="0" w:space="0" w:color="auto"/>
                  </w:divBdr>
                  <w:divsChild>
                    <w:div w:id="629671027">
                      <w:marLeft w:val="0"/>
                      <w:marRight w:val="0"/>
                      <w:marTop w:val="0"/>
                      <w:marBottom w:val="0"/>
                      <w:divBdr>
                        <w:top w:val="none" w:sz="0" w:space="0" w:color="auto"/>
                        <w:left w:val="none" w:sz="0" w:space="0" w:color="auto"/>
                        <w:bottom w:val="none" w:sz="0" w:space="0" w:color="auto"/>
                        <w:right w:val="none" w:sz="0" w:space="0" w:color="auto"/>
                      </w:divBdr>
                    </w:div>
                  </w:divsChild>
                </w:div>
                <w:div w:id="672100600">
                  <w:marLeft w:val="0"/>
                  <w:marRight w:val="0"/>
                  <w:marTop w:val="0"/>
                  <w:marBottom w:val="0"/>
                  <w:divBdr>
                    <w:top w:val="none" w:sz="0" w:space="0" w:color="auto"/>
                    <w:left w:val="none" w:sz="0" w:space="0" w:color="auto"/>
                    <w:bottom w:val="none" w:sz="0" w:space="0" w:color="auto"/>
                    <w:right w:val="none" w:sz="0" w:space="0" w:color="auto"/>
                  </w:divBdr>
                  <w:divsChild>
                    <w:div w:id="446970508">
                      <w:marLeft w:val="0"/>
                      <w:marRight w:val="0"/>
                      <w:marTop w:val="0"/>
                      <w:marBottom w:val="0"/>
                      <w:divBdr>
                        <w:top w:val="none" w:sz="0" w:space="0" w:color="auto"/>
                        <w:left w:val="none" w:sz="0" w:space="0" w:color="auto"/>
                        <w:bottom w:val="none" w:sz="0" w:space="0" w:color="auto"/>
                        <w:right w:val="none" w:sz="0" w:space="0" w:color="auto"/>
                      </w:divBdr>
                    </w:div>
                  </w:divsChild>
                </w:div>
                <w:div w:id="1311399910">
                  <w:marLeft w:val="0"/>
                  <w:marRight w:val="0"/>
                  <w:marTop w:val="0"/>
                  <w:marBottom w:val="0"/>
                  <w:divBdr>
                    <w:top w:val="none" w:sz="0" w:space="0" w:color="auto"/>
                    <w:left w:val="none" w:sz="0" w:space="0" w:color="auto"/>
                    <w:bottom w:val="none" w:sz="0" w:space="0" w:color="auto"/>
                    <w:right w:val="none" w:sz="0" w:space="0" w:color="auto"/>
                  </w:divBdr>
                  <w:divsChild>
                    <w:div w:id="299922832">
                      <w:marLeft w:val="0"/>
                      <w:marRight w:val="0"/>
                      <w:marTop w:val="0"/>
                      <w:marBottom w:val="0"/>
                      <w:divBdr>
                        <w:top w:val="none" w:sz="0" w:space="0" w:color="auto"/>
                        <w:left w:val="none" w:sz="0" w:space="0" w:color="auto"/>
                        <w:bottom w:val="none" w:sz="0" w:space="0" w:color="auto"/>
                        <w:right w:val="none" w:sz="0" w:space="0" w:color="auto"/>
                      </w:divBdr>
                    </w:div>
                  </w:divsChild>
                </w:div>
                <w:div w:id="690301504">
                  <w:marLeft w:val="0"/>
                  <w:marRight w:val="0"/>
                  <w:marTop w:val="0"/>
                  <w:marBottom w:val="0"/>
                  <w:divBdr>
                    <w:top w:val="none" w:sz="0" w:space="0" w:color="auto"/>
                    <w:left w:val="none" w:sz="0" w:space="0" w:color="auto"/>
                    <w:bottom w:val="none" w:sz="0" w:space="0" w:color="auto"/>
                    <w:right w:val="none" w:sz="0" w:space="0" w:color="auto"/>
                  </w:divBdr>
                  <w:divsChild>
                    <w:div w:id="374696581">
                      <w:marLeft w:val="0"/>
                      <w:marRight w:val="0"/>
                      <w:marTop w:val="0"/>
                      <w:marBottom w:val="0"/>
                      <w:divBdr>
                        <w:top w:val="none" w:sz="0" w:space="0" w:color="auto"/>
                        <w:left w:val="none" w:sz="0" w:space="0" w:color="auto"/>
                        <w:bottom w:val="none" w:sz="0" w:space="0" w:color="auto"/>
                        <w:right w:val="none" w:sz="0" w:space="0" w:color="auto"/>
                      </w:divBdr>
                    </w:div>
                  </w:divsChild>
                </w:div>
                <w:div w:id="1800757316">
                  <w:marLeft w:val="0"/>
                  <w:marRight w:val="0"/>
                  <w:marTop w:val="0"/>
                  <w:marBottom w:val="0"/>
                  <w:divBdr>
                    <w:top w:val="none" w:sz="0" w:space="0" w:color="auto"/>
                    <w:left w:val="none" w:sz="0" w:space="0" w:color="auto"/>
                    <w:bottom w:val="none" w:sz="0" w:space="0" w:color="auto"/>
                    <w:right w:val="none" w:sz="0" w:space="0" w:color="auto"/>
                  </w:divBdr>
                  <w:divsChild>
                    <w:div w:id="1849325512">
                      <w:marLeft w:val="0"/>
                      <w:marRight w:val="0"/>
                      <w:marTop w:val="0"/>
                      <w:marBottom w:val="0"/>
                      <w:divBdr>
                        <w:top w:val="none" w:sz="0" w:space="0" w:color="auto"/>
                        <w:left w:val="none" w:sz="0" w:space="0" w:color="auto"/>
                        <w:bottom w:val="none" w:sz="0" w:space="0" w:color="auto"/>
                        <w:right w:val="none" w:sz="0" w:space="0" w:color="auto"/>
                      </w:divBdr>
                    </w:div>
                  </w:divsChild>
                </w:div>
                <w:div w:id="99569940">
                  <w:marLeft w:val="0"/>
                  <w:marRight w:val="0"/>
                  <w:marTop w:val="0"/>
                  <w:marBottom w:val="0"/>
                  <w:divBdr>
                    <w:top w:val="none" w:sz="0" w:space="0" w:color="auto"/>
                    <w:left w:val="none" w:sz="0" w:space="0" w:color="auto"/>
                    <w:bottom w:val="none" w:sz="0" w:space="0" w:color="auto"/>
                    <w:right w:val="none" w:sz="0" w:space="0" w:color="auto"/>
                  </w:divBdr>
                  <w:divsChild>
                    <w:div w:id="675963314">
                      <w:marLeft w:val="0"/>
                      <w:marRight w:val="0"/>
                      <w:marTop w:val="0"/>
                      <w:marBottom w:val="0"/>
                      <w:divBdr>
                        <w:top w:val="none" w:sz="0" w:space="0" w:color="auto"/>
                        <w:left w:val="none" w:sz="0" w:space="0" w:color="auto"/>
                        <w:bottom w:val="none" w:sz="0" w:space="0" w:color="auto"/>
                        <w:right w:val="none" w:sz="0" w:space="0" w:color="auto"/>
                      </w:divBdr>
                    </w:div>
                  </w:divsChild>
                </w:div>
                <w:div w:id="810556000">
                  <w:marLeft w:val="0"/>
                  <w:marRight w:val="0"/>
                  <w:marTop w:val="0"/>
                  <w:marBottom w:val="0"/>
                  <w:divBdr>
                    <w:top w:val="none" w:sz="0" w:space="0" w:color="auto"/>
                    <w:left w:val="none" w:sz="0" w:space="0" w:color="auto"/>
                    <w:bottom w:val="none" w:sz="0" w:space="0" w:color="auto"/>
                    <w:right w:val="none" w:sz="0" w:space="0" w:color="auto"/>
                  </w:divBdr>
                  <w:divsChild>
                    <w:div w:id="247160706">
                      <w:marLeft w:val="0"/>
                      <w:marRight w:val="0"/>
                      <w:marTop w:val="0"/>
                      <w:marBottom w:val="0"/>
                      <w:divBdr>
                        <w:top w:val="none" w:sz="0" w:space="0" w:color="auto"/>
                        <w:left w:val="none" w:sz="0" w:space="0" w:color="auto"/>
                        <w:bottom w:val="none" w:sz="0" w:space="0" w:color="auto"/>
                        <w:right w:val="none" w:sz="0" w:space="0" w:color="auto"/>
                      </w:divBdr>
                    </w:div>
                  </w:divsChild>
                </w:div>
                <w:div w:id="1064832344">
                  <w:marLeft w:val="0"/>
                  <w:marRight w:val="0"/>
                  <w:marTop w:val="0"/>
                  <w:marBottom w:val="0"/>
                  <w:divBdr>
                    <w:top w:val="none" w:sz="0" w:space="0" w:color="auto"/>
                    <w:left w:val="none" w:sz="0" w:space="0" w:color="auto"/>
                    <w:bottom w:val="none" w:sz="0" w:space="0" w:color="auto"/>
                    <w:right w:val="none" w:sz="0" w:space="0" w:color="auto"/>
                  </w:divBdr>
                  <w:divsChild>
                    <w:div w:id="1940064882">
                      <w:marLeft w:val="0"/>
                      <w:marRight w:val="0"/>
                      <w:marTop w:val="0"/>
                      <w:marBottom w:val="0"/>
                      <w:divBdr>
                        <w:top w:val="none" w:sz="0" w:space="0" w:color="auto"/>
                        <w:left w:val="none" w:sz="0" w:space="0" w:color="auto"/>
                        <w:bottom w:val="none" w:sz="0" w:space="0" w:color="auto"/>
                        <w:right w:val="none" w:sz="0" w:space="0" w:color="auto"/>
                      </w:divBdr>
                    </w:div>
                  </w:divsChild>
                </w:div>
                <w:div w:id="1051541537">
                  <w:marLeft w:val="0"/>
                  <w:marRight w:val="0"/>
                  <w:marTop w:val="0"/>
                  <w:marBottom w:val="0"/>
                  <w:divBdr>
                    <w:top w:val="none" w:sz="0" w:space="0" w:color="auto"/>
                    <w:left w:val="none" w:sz="0" w:space="0" w:color="auto"/>
                    <w:bottom w:val="none" w:sz="0" w:space="0" w:color="auto"/>
                    <w:right w:val="none" w:sz="0" w:space="0" w:color="auto"/>
                  </w:divBdr>
                  <w:divsChild>
                    <w:div w:id="1726950845">
                      <w:marLeft w:val="0"/>
                      <w:marRight w:val="0"/>
                      <w:marTop w:val="0"/>
                      <w:marBottom w:val="0"/>
                      <w:divBdr>
                        <w:top w:val="none" w:sz="0" w:space="0" w:color="auto"/>
                        <w:left w:val="none" w:sz="0" w:space="0" w:color="auto"/>
                        <w:bottom w:val="none" w:sz="0" w:space="0" w:color="auto"/>
                        <w:right w:val="none" w:sz="0" w:space="0" w:color="auto"/>
                      </w:divBdr>
                    </w:div>
                  </w:divsChild>
                </w:div>
                <w:div w:id="200630472">
                  <w:marLeft w:val="0"/>
                  <w:marRight w:val="0"/>
                  <w:marTop w:val="0"/>
                  <w:marBottom w:val="0"/>
                  <w:divBdr>
                    <w:top w:val="none" w:sz="0" w:space="0" w:color="auto"/>
                    <w:left w:val="none" w:sz="0" w:space="0" w:color="auto"/>
                    <w:bottom w:val="none" w:sz="0" w:space="0" w:color="auto"/>
                    <w:right w:val="none" w:sz="0" w:space="0" w:color="auto"/>
                  </w:divBdr>
                  <w:divsChild>
                    <w:div w:id="1437478145">
                      <w:marLeft w:val="0"/>
                      <w:marRight w:val="0"/>
                      <w:marTop w:val="0"/>
                      <w:marBottom w:val="0"/>
                      <w:divBdr>
                        <w:top w:val="none" w:sz="0" w:space="0" w:color="auto"/>
                        <w:left w:val="none" w:sz="0" w:space="0" w:color="auto"/>
                        <w:bottom w:val="none" w:sz="0" w:space="0" w:color="auto"/>
                        <w:right w:val="none" w:sz="0" w:space="0" w:color="auto"/>
                      </w:divBdr>
                    </w:div>
                  </w:divsChild>
                </w:div>
                <w:div w:id="598761608">
                  <w:marLeft w:val="0"/>
                  <w:marRight w:val="0"/>
                  <w:marTop w:val="0"/>
                  <w:marBottom w:val="0"/>
                  <w:divBdr>
                    <w:top w:val="none" w:sz="0" w:space="0" w:color="auto"/>
                    <w:left w:val="none" w:sz="0" w:space="0" w:color="auto"/>
                    <w:bottom w:val="none" w:sz="0" w:space="0" w:color="auto"/>
                    <w:right w:val="none" w:sz="0" w:space="0" w:color="auto"/>
                  </w:divBdr>
                  <w:divsChild>
                    <w:div w:id="1821463298">
                      <w:marLeft w:val="0"/>
                      <w:marRight w:val="0"/>
                      <w:marTop w:val="0"/>
                      <w:marBottom w:val="0"/>
                      <w:divBdr>
                        <w:top w:val="none" w:sz="0" w:space="0" w:color="auto"/>
                        <w:left w:val="none" w:sz="0" w:space="0" w:color="auto"/>
                        <w:bottom w:val="none" w:sz="0" w:space="0" w:color="auto"/>
                        <w:right w:val="none" w:sz="0" w:space="0" w:color="auto"/>
                      </w:divBdr>
                    </w:div>
                  </w:divsChild>
                </w:div>
                <w:div w:id="860362059">
                  <w:marLeft w:val="0"/>
                  <w:marRight w:val="0"/>
                  <w:marTop w:val="0"/>
                  <w:marBottom w:val="0"/>
                  <w:divBdr>
                    <w:top w:val="none" w:sz="0" w:space="0" w:color="auto"/>
                    <w:left w:val="none" w:sz="0" w:space="0" w:color="auto"/>
                    <w:bottom w:val="none" w:sz="0" w:space="0" w:color="auto"/>
                    <w:right w:val="none" w:sz="0" w:space="0" w:color="auto"/>
                  </w:divBdr>
                  <w:divsChild>
                    <w:div w:id="1400515889">
                      <w:marLeft w:val="0"/>
                      <w:marRight w:val="0"/>
                      <w:marTop w:val="0"/>
                      <w:marBottom w:val="0"/>
                      <w:divBdr>
                        <w:top w:val="none" w:sz="0" w:space="0" w:color="auto"/>
                        <w:left w:val="none" w:sz="0" w:space="0" w:color="auto"/>
                        <w:bottom w:val="none" w:sz="0" w:space="0" w:color="auto"/>
                        <w:right w:val="none" w:sz="0" w:space="0" w:color="auto"/>
                      </w:divBdr>
                    </w:div>
                  </w:divsChild>
                </w:div>
                <w:div w:id="395782825">
                  <w:marLeft w:val="0"/>
                  <w:marRight w:val="0"/>
                  <w:marTop w:val="0"/>
                  <w:marBottom w:val="0"/>
                  <w:divBdr>
                    <w:top w:val="none" w:sz="0" w:space="0" w:color="auto"/>
                    <w:left w:val="none" w:sz="0" w:space="0" w:color="auto"/>
                    <w:bottom w:val="none" w:sz="0" w:space="0" w:color="auto"/>
                    <w:right w:val="none" w:sz="0" w:space="0" w:color="auto"/>
                  </w:divBdr>
                  <w:divsChild>
                    <w:div w:id="1568344869">
                      <w:marLeft w:val="0"/>
                      <w:marRight w:val="0"/>
                      <w:marTop w:val="0"/>
                      <w:marBottom w:val="0"/>
                      <w:divBdr>
                        <w:top w:val="none" w:sz="0" w:space="0" w:color="auto"/>
                        <w:left w:val="none" w:sz="0" w:space="0" w:color="auto"/>
                        <w:bottom w:val="none" w:sz="0" w:space="0" w:color="auto"/>
                        <w:right w:val="none" w:sz="0" w:space="0" w:color="auto"/>
                      </w:divBdr>
                    </w:div>
                  </w:divsChild>
                </w:div>
                <w:div w:id="370035071">
                  <w:marLeft w:val="0"/>
                  <w:marRight w:val="0"/>
                  <w:marTop w:val="0"/>
                  <w:marBottom w:val="0"/>
                  <w:divBdr>
                    <w:top w:val="none" w:sz="0" w:space="0" w:color="auto"/>
                    <w:left w:val="none" w:sz="0" w:space="0" w:color="auto"/>
                    <w:bottom w:val="none" w:sz="0" w:space="0" w:color="auto"/>
                    <w:right w:val="none" w:sz="0" w:space="0" w:color="auto"/>
                  </w:divBdr>
                  <w:divsChild>
                    <w:div w:id="839395875">
                      <w:marLeft w:val="0"/>
                      <w:marRight w:val="0"/>
                      <w:marTop w:val="0"/>
                      <w:marBottom w:val="0"/>
                      <w:divBdr>
                        <w:top w:val="none" w:sz="0" w:space="0" w:color="auto"/>
                        <w:left w:val="none" w:sz="0" w:space="0" w:color="auto"/>
                        <w:bottom w:val="none" w:sz="0" w:space="0" w:color="auto"/>
                        <w:right w:val="none" w:sz="0" w:space="0" w:color="auto"/>
                      </w:divBdr>
                    </w:div>
                  </w:divsChild>
                </w:div>
                <w:div w:id="1671060647">
                  <w:marLeft w:val="0"/>
                  <w:marRight w:val="0"/>
                  <w:marTop w:val="0"/>
                  <w:marBottom w:val="0"/>
                  <w:divBdr>
                    <w:top w:val="none" w:sz="0" w:space="0" w:color="auto"/>
                    <w:left w:val="none" w:sz="0" w:space="0" w:color="auto"/>
                    <w:bottom w:val="none" w:sz="0" w:space="0" w:color="auto"/>
                    <w:right w:val="none" w:sz="0" w:space="0" w:color="auto"/>
                  </w:divBdr>
                  <w:divsChild>
                    <w:div w:id="653027101">
                      <w:marLeft w:val="0"/>
                      <w:marRight w:val="0"/>
                      <w:marTop w:val="0"/>
                      <w:marBottom w:val="0"/>
                      <w:divBdr>
                        <w:top w:val="none" w:sz="0" w:space="0" w:color="auto"/>
                        <w:left w:val="none" w:sz="0" w:space="0" w:color="auto"/>
                        <w:bottom w:val="none" w:sz="0" w:space="0" w:color="auto"/>
                        <w:right w:val="none" w:sz="0" w:space="0" w:color="auto"/>
                      </w:divBdr>
                    </w:div>
                  </w:divsChild>
                </w:div>
                <w:div w:id="175270702">
                  <w:marLeft w:val="0"/>
                  <w:marRight w:val="0"/>
                  <w:marTop w:val="0"/>
                  <w:marBottom w:val="0"/>
                  <w:divBdr>
                    <w:top w:val="none" w:sz="0" w:space="0" w:color="auto"/>
                    <w:left w:val="none" w:sz="0" w:space="0" w:color="auto"/>
                    <w:bottom w:val="none" w:sz="0" w:space="0" w:color="auto"/>
                    <w:right w:val="none" w:sz="0" w:space="0" w:color="auto"/>
                  </w:divBdr>
                  <w:divsChild>
                    <w:div w:id="536356470">
                      <w:marLeft w:val="0"/>
                      <w:marRight w:val="0"/>
                      <w:marTop w:val="0"/>
                      <w:marBottom w:val="0"/>
                      <w:divBdr>
                        <w:top w:val="none" w:sz="0" w:space="0" w:color="auto"/>
                        <w:left w:val="none" w:sz="0" w:space="0" w:color="auto"/>
                        <w:bottom w:val="none" w:sz="0" w:space="0" w:color="auto"/>
                        <w:right w:val="none" w:sz="0" w:space="0" w:color="auto"/>
                      </w:divBdr>
                    </w:div>
                  </w:divsChild>
                </w:div>
                <w:div w:id="403845660">
                  <w:marLeft w:val="0"/>
                  <w:marRight w:val="0"/>
                  <w:marTop w:val="0"/>
                  <w:marBottom w:val="0"/>
                  <w:divBdr>
                    <w:top w:val="none" w:sz="0" w:space="0" w:color="auto"/>
                    <w:left w:val="none" w:sz="0" w:space="0" w:color="auto"/>
                    <w:bottom w:val="none" w:sz="0" w:space="0" w:color="auto"/>
                    <w:right w:val="none" w:sz="0" w:space="0" w:color="auto"/>
                  </w:divBdr>
                  <w:divsChild>
                    <w:div w:id="1885017934">
                      <w:marLeft w:val="0"/>
                      <w:marRight w:val="0"/>
                      <w:marTop w:val="0"/>
                      <w:marBottom w:val="0"/>
                      <w:divBdr>
                        <w:top w:val="none" w:sz="0" w:space="0" w:color="auto"/>
                        <w:left w:val="none" w:sz="0" w:space="0" w:color="auto"/>
                        <w:bottom w:val="none" w:sz="0" w:space="0" w:color="auto"/>
                        <w:right w:val="none" w:sz="0" w:space="0" w:color="auto"/>
                      </w:divBdr>
                    </w:div>
                  </w:divsChild>
                </w:div>
                <w:div w:id="500895455">
                  <w:marLeft w:val="0"/>
                  <w:marRight w:val="0"/>
                  <w:marTop w:val="0"/>
                  <w:marBottom w:val="0"/>
                  <w:divBdr>
                    <w:top w:val="none" w:sz="0" w:space="0" w:color="auto"/>
                    <w:left w:val="none" w:sz="0" w:space="0" w:color="auto"/>
                    <w:bottom w:val="none" w:sz="0" w:space="0" w:color="auto"/>
                    <w:right w:val="none" w:sz="0" w:space="0" w:color="auto"/>
                  </w:divBdr>
                  <w:divsChild>
                    <w:div w:id="2085567169">
                      <w:marLeft w:val="0"/>
                      <w:marRight w:val="0"/>
                      <w:marTop w:val="0"/>
                      <w:marBottom w:val="0"/>
                      <w:divBdr>
                        <w:top w:val="none" w:sz="0" w:space="0" w:color="auto"/>
                        <w:left w:val="none" w:sz="0" w:space="0" w:color="auto"/>
                        <w:bottom w:val="none" w:sz="0" w:space="0" w:color="auto"/>
                        <w:right w:val="none" w:sz="0" w:space="0" w:color="auto"/>
                      </w:divBdr>
                    </w:div>
                  </w:divsChild>
                </w:div>
                <w:div w:id="1279337164">
                  <w:marLeft w:val="0"/>
                  <w:marRight w:val="0"/>
                  <w:marTop w:val="0"/>
                  <w:marBottom w:val="0"/>
                  <w:divBdr>
                    <w:top w:val="none" w:sz="0" w:space="0" w:color="auto"/>
                    <w:left w:val="none" w:sz="0" w:space="0" w:color="auto"/>
                    <w:bottom w:val="none" w:sz="0" w:space="0" w:color="auto"/>
                    <w:right w:val="none" w:sz="0" w:space="0" w:color="auto"/>
                  </w:divBdr>
                  <w:divsChild>
                    <w:div w:id="185027755">
                      <w:marLeft w:val="0"/>
                      <w:marRight w:val="0"/>
                      <w:marTop w:val="0"/>
                      <w:marBottom w:val="0"/>
                      <w:divBdr>
                        <w:top w:val="none" w:sz="0" w:space="0" w:color="auto"/>
                        <w:left w:val="none" w:sz="0" w:space="0" w:color="auto"/>
                        <w:bottom w:val="none" w:sz="0" w:space="0" w:color="auto"/>
                        <w:right w:val="none" w:sz="0" w:space="0" w:color="auto"/>
                      </w:divBdr>
                    </w:div>
                  </w:divsChild>
                </w:div>
                <w:div w:id="1072432489">
                  <w:marLeft w:val="0"/>
                  <w:marRight w:val="0"/>
                  <w:marTop w:val="0"/>
                  <w:marBottom w:val="0"/>
                  <w:divBdr>
                    <w:top w:val="none" w:sz="0" w:space="0" w:color="auto"/>
                    <w:left w:val="none" w:sz="0" w:space="0" w:color="auto"/>
                    <w:bottom w:val="none" w:sz="0" w:space="0" w:color="auto"/>
                    <w:right w:val="none" w:sz="0" w:space="0" w:color="auto"/>
                  </w:divBdr>
                  <w:divsChild>
                    <w:div w:id="245113086">
                      <w:marLeft w:val="0"/>
                      <w:marRight w:val="0"/>
                      <w:marTop w:val="0"/>
                      <w:marBottom w:val="0"/>
                      <w:divBdr>
                        <w:top w:val="none" w:sz="0" w:space="0" w:color="auto"/>
                        <w:left w:val="none" w:sz="0" w:space="0" w:color="auto"/>
                        <w:bottom w:val="none" w:sz="0" w:space="0" w:color="auto"/>
                        <w:right w:val="none" w:sz="0" w:space="0" w:color="auto"/>
                      </w:divBdr>
                    </w:div>
                  </w:divsChild>
                </w:div>
                <w:div w:id="498081583">
                  <w:marLeft w:val="0"/>
                  <w:marRight w:val="0"/>
                  <w:marTop w:val="0"/>
                  <w:marBottom w:val="0"/>
                  <w:divBdr>
                    <w:top w:val="none" w:sz="0" w:space="0" w:color="auto"/>
                    <w:left w:val="none" w:sz="0" w:space="0" w:color="auto"/>
                    <w:bottom w:val="none" w:sz="0" w:space="0" w:color="auto"/>
                    <w:right w:val="none" w:sz="0" w:space="0" w:color="auto"/>
                  </w:divBdr>
                  <w:divsChild>
                    <w:div w:id="623123962">
                      <w:marLeft w:val="0"/>
                      <w:marRight w:val="0"/>
                      <w:marTop w:val="0"/>
                      <w:marBottom w:val="0"/>
                      <w:divBdr>
                        <w:top w:val="none" w:sz="0" w:space="0" w:color="auto"/>
                        <w:left w:val="none" w:sz="0" w:space="0" w:color="auto"/>
                        <w:bottom w:val="none" w:sz="0" w:space="0" w:color="auto"/>
                        <w:right w:val="none" w:sz="0" w:space="0" w:color="auto"/>
                      </w:divBdr>
                    </w:div>
                  </w:divsChild>
                </w:div>
                <w:div w:id="1454787855">
                  <w:marLeft w:val="0"/>
                  <w:marRight w:val="0"/>
                  <w:marTop w:val="0"/>
                  <w:marBottom w:val="0"/>
                  <w:divBdr>
                    <w:top w:val="none" w:sz="0" w:space="0" w:color="auto"/>
                    <w:left w:val="none" w:sz="0" w:space="0" w:color="auto"/>
                    <w:bottom w:val="none" w:sz="0" w:space="0" w:color="auto"/>
                    <w:right w:val="none" w:sz="0" w:space="0" w:color="auto"/>
                  </w:divBdr>
                  <w:divsChild>
                    <w:div w:id="1407609852">
                      <w:marLeft w:val="0"/>
                      <w:marRight w:val="0"/>
                      <w:marTop w:val="0"/>
                      <w:marBottom w:val="0"/>
                      <w:divBdr>
                        <w:top w:val="none" w:sz="0" w:space="0" w:color="auto"/>
                        <w:left w:val="none" w:sz="0" w:space="0" w:color="auto"/>
                        <w:bottom w:val="none" w:sz="0" w:space="0" w:color="auto"/>
                        <w:right w:val="none" w:sz="0" w:space="0" w:color="auto"/>
                      </w:divBdr>
                    </w:div>
                  </w:divsChild>
                </w:div>
                <w:div w:id="1116100337">
                  <w:marLeft w:val="0"/>
                  <w:marRight w:val="0"/>
                  <w:marTop w:val="0"/>
                  <w:marBottom w:val="0"/>
                  <w:divBdr>
                    <w:top w:val="none" w:sz="0" w:space="0" w:color="auto"/>
                    <w:left w:val="none" w:sz="0" w:space="0" w:color="auto"/>
                    <w:bottom w:val="none" w:sz="0" w:space="0" w:color="auto"/>
                    <w:right w:val="none" w:sz="0" w:space="0" w:color="auto"/>
                  </w:divBdr>
                  <w:divsChild>
                    <w:div w:id="1481070990">
                      <w:marLeft w:val="0"/>
                      <w:marRight w:val="0"/>
                      <w:marTop w:val="0"/>
                      <w:marBottom w:val="0"/>
                      <w:divBdr>
                        <w:top w:val="none" w:sz="0" w:space="0" w:color="auto"/>
                        <w:left w:val="none" w:sz="0" w:space="0" w:color="auto"/>
                        <w:bottom w:val="none" w:sz="0" w:space="0" w:color="auto"/>
                        <w:right w:val="none" w:sz="0" w:space="0" w:color="auto"/>
                      </w:divBdr>
                    </w:div>
                  </w:divsChild>
                </w:div>
                <w:div w:id="787042085">
                  <w:marLeft w:val="0"/>
                  <w:marRight w:val="0"/>
                  <w:marTop w:val="0"/>
                  <w:marBottom w:val="0"/>
                  <w:divBdr>
                    <w:top w:val="none" w:sz="0" w:space="0" w:color="auto"/>
                    <w:left w:val="none" w:sz="0" w:space="0" w:color="auto"/>
                    <w:bottom w:val="none" w:sz="0" w:space="0" w:color="auto"/>
                    <w:right w:val="none" w:sz="0" w:space="0" w:color="auto"/>
                  </w:divBdr>
                  <w:divsChild>
                    <w:div w:id="2057199117">
                      <w:marLeft w:val="0"/>
                      <w:marRight w:val="0"/>
                      <w:marTop w:val="0"/>
                      <w:marBottom w:val="0"/>
                      <w:divBdr>
                        <w:top w:val="none" w:sz="0" w:space="0" w:color="auto"/>
                        <w:left w:val="none" w:sz="0" w:space="0" w:color="auto"/>
                        <w:bottom w:val="none" w:sz="0" w:space="0" w:color="auto"/>
                        <w:right w:val="none" w:sz="0" w:space="0" w:color="auto"/>
                      </w:divBdr>
                    </w:div>
                  </w:divsChild>
                </w:div>
                <w:div w:id="2034913986">
                  <w:marLeft w:val="0"/>
                  <w:marRight w:val="0"/>
                  <w:marTop w:val="0"/>
                  <w:marBottom w:val="0"/>
                  <w:divBdr>
                    <w:top w:val="none" w:sz="0" w:space="0" w:color="auto"/>
                    <w:left w:val="none" w:sz="0" w:space="0" w:color="auto"/>
                    <w:bottom w:val="none" w:sz="0" w:space="0" w:color="auto"/>
                    <w:right w:val="none" w:sz="0" w:space="0" w:color="auto"/>
                  </w:divBdr>
                  <w:divsChild>
                    <w:div w:id="1406145654">
                      <w:marLeft w:val="0"/>
                      <w:marRight w:val="0"/>
                      <w:marTop w:val="0"/>
                      <w:marBottom w:val="0"/>
                      <w:divBdr>
                        <w:top w:val="none" w:sz="0" w:space="0" w:color="auto"/>
                        <w:left w:val="none" w:sz="0" w:space="0" w:color="auto"/>
                        <w:bottom w:val="none" w:sz="0" w:space="0" w:color="auto"/>
                        <w:right w:val="none" w:sz="0" w:space="0" w:color="auto"/>
                      </w:divBdr>
                    </w:div>
                  </w:divsChild>
                </w:div>
                <w:div w:id="376517330">
                  <w:marLeft w:val="0"/>
                  <w:marRight w:val="0"/>
                  <w:marTop w:val="0"/>
                  <w:marBottom w:val="0"/>
                  <w:divBdr>
                    <w:top w:val="none" w:sz="0" w:space="0" w:color="auto"/>
                    <w:left w:val="none" w:sz="0" w:space="0" w:color="auto"/>
                    <w:bottom w:val="none" w:sz="0" w:space="0" w:color="auto"/>
                    <w:right w:val="none" w:sz="0" w:space="0" w:color="auto"/>
                  </w:divBdr>
                  <w:divsChild>
                    <w:div w:id="97527578">
                      <w:marLeft w:val="0"/>
                      <w:marRight w:val="0"/>
                      <w:marTop w:val="0"/>
                      <w:marBottom w:val="0"/>
                      <w:divBdr>
                        <w:top w:val="none" w:sz="0" w:space="0" w:color="auto"/>
                        <w:left w:val="none" w:sz="0" w:space="0" w:color="auto"/>
                        <w:bottom w:val="none" w:sz="0" w:space="0" w:color="auto"/>
                        <w:right w:val="none" w:sz="0" w:space="0" w:color="auto"/>
                      </w:divBdr>
                    </w:div>
                  </w:divsChild>
                </w:div>
                <w:div w:id="1721443170">
                  <w:marLeft w:val="0"/>
                  <w:marRight w:val="0"/>
                  <w:marTop w:val="0"/>
                  <w:marBottom w:val="0"/>
                  <w:divBdr>
                    <w:top w:val="none" w:sz="0" w:space="0" w:color="auto"/>
                    <w:left w:val="none" w:sz="0" w:space="0" w:color="auto"/>
                    <w:bottom w:val="none" w:sz="0" w:space="0" w:color="auto"/>
                    <w:right w:val="none" w:sz="0" w:space="0" w:color="auto"/>
                  </w:divBdr>
                  <w:divsChild>
                    <w:div w:id="1064911566">
                      <w:marLeft w:val="0"/>
                      <w:marRight w:val="0"/>
                      <w:marTop w:val="0"/>
                      <w:marBottom w:val="0"/>
                      <w:divBdr>
                        <w:top w:val="none" w:sz="0" w:space="0" w:color="auto"/>
                        <w:left w:val="none" w:sz="0" w:space="0" w:color="auto"/>
                        <w:bottom w:val="none" w:sz="0" w:space="0" w:color="auto"/>
                        <w:right w:val="none" w:sz="0" w:space="0" w:color="auto"/>
                      </w:divBdr>
                    </w:div>
                  </w:divsChild>
                </w:div>
                <w:div w:id="947079545">
                  <w:marLeft w:val="0"/>
                  <w:marRight w:val="0"/>
                  <w:marTop w:val="0"/>
                  <w:marBottom w:val="0"/>
                  <w:divBdr>
                    <w:top w:val="none" w:sz="0" w:space="0" w:color="auto"/>
                    <w:left w:val="none" w:sz="0" w:space="0" w:color="auto"/>
                    <w:bottom w:val="none" w:sz="0" w:space="0" w:color="auto"/>
                    <w:right w:val="none" w:sz="0" w:space="0" w:color="auto"/>
                  </w:divBdr>
                  <w:divsChild>
                    <w:div w:id="2089225832">
                      <w:marLeft w:val="0"/>
                      <w:marRight w:val="0"/>
                      <w:marTop w:val="0"/>
                      <w:marBottom w:val="0"/>
                      <w:divBdr>
                        <w:top w:val="none" w:sz="0" w:space="0" w:color="auto"/>
                        <w:left w:val="none" w:sz="0" w:space="0" w:color="auto"/>
                        <w:bottom w:val="none" w:sz="0" w:space="0" w:color="auto"/>
                        <w:right w:val="none" w:sz="0" w:space="0" w:color="auto"/>
                      </w:divBdr>
                    </w:div>
                  </w:divsChild>
                </w:div>
                <w:div w:id="1754358555">
                  <w:marLeft w:val="0"/>
                  <w:marRight w:val="0"/>
                  <w:marTop w:val="0"/>
                  <w:marBottom w:val="0"/>
                  <w:divBdr>
                    <w:top w:val="none" w:sz="0" w:space="0" w:color="auto"/>
                    <w:left w:val="none" w:sz="0" w:space="0" w:color="auto"/>
                    <w:bottom w:val="none" w:sz="0" w:space="0" w:color="auto"/>
                    <w:right w:val="none" w:sz="0" w:space="0" w:color="auto"/>
                  </w:divBdr>
                  <w:divsChild>
                    <w:div w:id="1447699004">
                      <w:marLeft w:val="0"/>
                      <w:marRight w:val="0"/>
                      <w:marTop w:val="0"/>
                      <w:marBottom w:val="0"/>
                      <w:divBdr>
                        <w:top w:val="none" w:sz="0" w:space="0" w:color="auto"/>
                        <w:left w:val="none" w:sz="0" w:space="0" w:color="auto"/>
                        <w:bottom w:val="none" w:sz="0" w:space="0" w:color="auto"/>
                        <w:right w:val="none" w:sz="0" w:space="0" w:color="auto"/>
                      </w:divBdr>
                    </w:div>
                  </w:divsChild>
                </w:div>
                <w:div w:id="1343973436">
                  <w:marLeft w:val="0"/>
                  <w:marRight w:val="0"/>
                  <w:marTop w:val="0"/>
                  <w:marBottom w:val="0"/>
                  <w:divBdr>
                    <w:top w:val="none" w:sz="0" w:space="0" w:color="auto"/>
                    <w:left w:val="none" w:sz="0" w:space="0" w:color="auto"/>
                    <w:bottom w:val="none" w:sz="0" w:space="0" w:color="auto"/>
                    <w:right w:val="none" w:sz="0" w:space="0" w:color="auto"/>
                  </w:divBdr>
                  <w:divsChild>
                    <w:div w:id="379402609">
                      <w:marLeft w:val="0"/>
                      <w:marRight w:val="0"/>
                      <w:marTop w:val="0"/>
                      <w:marBottom w:val="0"/>
                      <w:divBdr>
                        <w:top w:val="none" w:sz="0" w:space="0" w:color="auto"/>
                        <w:left w:val="none" w:sz="0" w:space="0" w:color="auto"/>
                        <w:bottom w:val="none" w:sz="0" w:space="0" w:color="auto"/>
                        <w:right w:val="none" w:sz="0" w:space="0" w:color="auto"/>
                      </w:divBdr>
                    </w:div>
                  </w:divsChild>
                </w:div>
                <w:div w:id="1468011824">
                  <w:marLeft w:val="0"/>
                  <w:marRight w:val="0"/>
                  <w:marTop w:val="0"/>
                  <w:marBottom w:val="0"/>
                  <w:divBdr>
                    <w:top w:val="none" w:sz="0" w:space="0" w:color="auto"/>
                    <w:left w:val="none" w:sz="0" w:space="0" w:color="auto"/>
                    <w:bottom w:val="none" w:sz="0" w:space="0" w:color="auto"/>
                    <w:right w:val="none" w:sz="0" w:space="0" w:color="auto"/>
                  </w:divBdr>
                  <w:divsChild>
                    <w:div w:id="1710913940">
                      <w:marLeft w:val="0"/>
                      <w:marRight w:val="0"/>
                      <w:marTop w:val="0"/>
                      <w:marBottom w:val="0"/>
                      <w:divBdr>
                        <w:top w:val="none" w:sz="0" w:space="0" w:color="auto"/>
                        <w:left w:val="none" w:sz="0" w:space="0" w:color="auto"/>
                        <w:bottom w:val="none" w:sz="0" w:space="0" w:color="auto"/>
                        <w:right w:val="none" w:sz="0" w:space="0" w:color="auto"/>
                      </w:divBdr>
                    </w:div>
                  </w:divsChild>
                </w:div>
                <w:div w:id="902907826">
                  <w:marLeft w:val="0"/>
                  <w:marRight w:val="0"/>
                  <w:marTop w:val="0"/>
                  <w:marBottom w:val="0"/>
                  <w:divBdr>
                    <w:top w:val="none" w:sz="0" w:space="0" w:color="auto"/>
                    <w:left w:val="none" w:sz="0" w:space="0" w:color="auto"/>
                    <w:bottom w:val="none" w:sz="0" w:space="0" w:color="auto"/>
                    <w:right w:val="none" w:sz="0" w:space="0" w:color="auto"/>
                  </w:divBdr>
                  <w:divsChild>
                    <w:div w:id="1518809656">
                      <w:marLeft w:val="0"/>
                      <w:marRight w:val="0"/>
                      <w:marTop w:val="0"/>
                      <w:marBottom w:val="0"/>
                      <w:divBdr>
                        <w:top w:val="none" w:sz="0" w:space="0" w:color="auto"/>
                        <w:left w:val="none" w:sz="0" w:space="0" w:color="auto"/>
                        <w:bottom w:val="none" w:sz="0" w:space="0" w:color="auto"/>
                        <w:right w:val="none" w:sz="0" w:space="0" w:color="auto"/>
                      </w:divBdr>
                    </w:div>
                  </w:divsChild>
                </w:div>
                <w:div w:id="547646635">
                  <w:marLeft w:val="0"/>
                  <w:marRight w:val="0"/>
                  <w:marTop w:val="0"/>
                  <w:marBottom w:val="0"/>
                  <w:divBdr>
                    <w:top w:val="none" w:sz="0" w:space="0" w:color="auto"/>
                    <w:left w:val="none" w:sz="0" w:space="0" w:color="auto"/>
                    <w:bottom w:val="none" w:sz="0" w:space="0" w:color="auto"/>
                    <w:right w:val="none" w:sz="0" w:space="0" w:color="auto"/>
                  </w:divBdr>
                  <w:divsChild>
                    <w:div w:id="420568512">
                      <w:marLeft w:val="0"/>
                      <w:marRight w:val="0"/>
                      <w:marTop w:val="0"/>
                      <w:marBottom w:val="0"/>
                      <w:divBdr>
                        <w:top w:val="none" w:sz="0" w:space="0" w:color="auto"/>
                        <w:left w:val="none" w:sz="0" w:space="0" w:color="auto"/>
                        <w:bottom w:val="none" w:sz="0" w:space="0" w:color="auto"/>
                        <w:right w:val="none" w:sz="0" w:space="0" w:color="auto"/>
                      </w:divBdr>
                    </w:div>
                  </w:divsChild>
                </w:div>
                <w:div w:id="693654505">
                  <w:marLeft w:val="0"/>
                  <w:marRight w:val="0"/>
                  <w:marTop w:val="0"/>
                  <w:marBottom w:val="0"/>
                  <w:divBdr>
                    <w:top w:val="none" w:sz="0" w:space="0" w:color="auto"/>
                    <w:left w:val="none" w:sz="0" w:space="0" w:color="auto"/>
                    <w:bottom w:val="none" w:sz="0" w:space="0" w:color="auto"/>
                    <w:right w:val="none" w:sz="0" w:space="0" w:color="auto"/>
                  </w:divBdr>
                  <w:divsChild>
                    <w:div w:id="235018219">
                      <w:marLeft w:val="0"/>
                      <w:marRight w:val="0"/>
                      <w:marTop w:val="0"/>
                      <w:marBottom w:val="0"/>
                      <w:divBdr>
                        <w:top w:val="none" w:sz="0" w:space="0" w:color="auto"/>
                        <w:left w:val="none" w:sz="0" w:space="0" w:color="auto"/>
                        <w:bottom w:val="none" w:sz="0" w:space="0" w:color="auto"/>
                        <w:right w:val="none" w:sz="0" w:space="0" w:color="auto"/>
                      </w:divBdr>
                    </w:div>
                  </w:divsChild>
                </w:div>
                <w:div w:id="1292713246">
                  <w:marLeft w:val="0"/>
                  <w:marRight w:val="0"/>
                  <w:marTop w:val="0"/>
                  <w:marBottom w:val="0"/>
                  <w:divBdr>
                    <w:top w:val="none" w:sz="0" w:space="0" w:color="auto"/>
                    <w:left w:val="none" w:sz="0" w:space="0" w:color="auto"/>
                    <w:bottom w:val="none" w:sz="0" w:space="0" w:color="auto"/>
                    <w:right w:val="none" w:sz="0" w:space="0" w:color="auto"/>
                  </w:divBdr>
                  <w:divsChild>
                    <w:div w:id="789864343">
                      <w:marLeft w:val="0"/>
                      <w:marRight w:val="0"/>
                      <w:marTop w:val="0"/>
                      <w:marBottom w:val="0"/>
                      <w:divBdr>
                        <w:top w:val="none" w:sz="0" w:space="0" w:color="auto"/>
                        <w:left w:val="none" w:sz="0" w:space="0" w:color="auto"/>
                        <w:bottom w:val="none" w:sz="0" w:space="0" w:color="auto"/>
                        <w:right w:val="none" w:sz="0" w:space="0" w:color="auto"/>
                      </w:divBdr>
                    </w:div>
                  </w:divsChild>
                </w:div>
                <w:div w:id="120997259">
                  <w:marLeft w:val="0"/>
                  <w:marRight w:val="0"/>
                  <w:marTop w:val="0"/>
                  <w:marBottom w:val="0"/>
                  <w:divBdr>
                    <w:top w:val="none" w:sz="0" w:space="0" w:color="auto"/>
                    <w:left w:val="none" w:sz="0" w:space="0" w:color="auto"/>
                    <w:bottom w:val="none" w:sz="0" w:space="0" w:color="auto"/>
                    <w:right w:val="none" w:sz="0" w:space="0" w:color="auto"/>
                  </w:divBdr>
                  <w:divsChild>
                    <w:div w:id="1099913953">
                      <w:marLeft w:val="0"/>
                      <w:marRight w:val="0"/>
                      <w:marTop w:val="0"/>
                      <w:marBottom w:val="0"/>
                      <w:divBdr>
                        <w:top w:val="none" w:sz="0" w:space="0" w:color="auto"/>
                        <w:left w:val="none" w:sz="0" w:space="0" w:color="auto"/>
                        <w:bottom w:val="none" w:sz="0" w:space="0" w:color="auto"/>
                        <w:right w:val="none" w:sz="0" w:space="0" w:color="auto"/>
                      </w:divBdr>
                    </w:div>
                  </w:divsChild>
                </w:div>
                <w:div w:id="784737444">
                  <w:marLeft w:val="0"/>
                  <w:marRight w:val="0"/>
                  <w:marTop w:val="0"/>
                  <w:marBottom w:val="0"/>
                  <w:divBdr>
                    <w:top w:val="none" w:sz="0" w:space="0" w:color="auto"/>
                    <w:left w:val="none" w:sz="0" w:space="0" w:color="auto"/>
                    <w:bottom w:val="none" w:sz="0" w:space="0" w:color="auto"/>
                    <w:right w:val="none" w:sz="0" w:space="0" w:color="auto"/>
                  </w:divBdr>
                  <w:divsChild>
                    <w:div w:id="180632271">
                      <w:marLeft w:val="0"/>
                      <w:marRight w:val="0"/>
                      <w:marTop w:val="0"/>
                      <w:marBottom w:val="0"/>
                      <w:divBdr>
                        <w:top w:val="none" w:sz="0" w:space="0" w:color="auto"/>
                        <w:left w:val="none" w:sz="0" w:space="0" w:color="auto"/>
                        <w:bottom w:val="none" w:sz="0" w:space="0" w:color="auto"/>
                        <w:right w:val="none" w:sz="0" w:space="0" w:color="auto"/>
                      </w:divBdr>
                    </w:div>
                  </w:divsChild>
                </w:div>
                <w:div w:id="1439911178">
                  <w:marLeft w:val="0"/>
                  <w:marRight w:val="0"/>
                  <w:marTop w:val="0"/>
                  <w:marBottom w:val="0"/>
                  <w:divBdr>
                    <w:top w:val="none" w:sz="0" w:space="0" w:color="auto"/>
                    <w:left w:val="none" w:sz="0" w:space="0" w:color="auto"/>
                    <w:bottom w:val="none" w:sz="0" w:space="0" w:color="auto"/>
                    <w:right w:val="none" w:sz="0" w:space="0" w:color="auto"/>
                  </w:divBdr>
                  <w:divsChild>
                    <w:div w:id="853573213">
                      <w:marLeft w:val="0"/>
                      <w:marRight w:val="0"/>
                      <w:marTop w:val="0"/>
                      <w:marBottom w:val="0"/>
                      <w:divBdr>
                        <w:top w:val="none" w:sz="0" w:space="0" w:color="auto"/>
                        <w:left w:val="none" w:sz="0" w:space="0" w:color="auto"/>
                        <w:bottom w:val="none" w:sz="0" w:space="0" w:color="auto"/>
                        <w:right w:val="none" w:sz="0" w:space="0" w:color="auto"/>
                      </w:divBdr>
                    </w:div>
                  </w:divsChild>
                </w:div>
                <w:div w:id="1699621491">
                  <w:marLeft w:val="0"/>
                  <w:marRight w:val="0"/>
                  <w:marTop w:val="0"/>
                  <w:marBottom w:val="0"/>
                  <w:divBdr>
                    <w:top w:val="none" w:sz="0" w:space="0" w:color="auto"/>
                    <w:left w:val="none" w:sz="0" w:space="0" w:color="auto"/>
                    <w:bottom w:val="none" w:sz="0" w:space="0" w:color="auto"/>
                    <w:right w:val="none" w:sz="0" w:space="0" w:color="auto"/>
                  </w:divBdr>
                  <w:divsChild>
                    <w:div w:id="573319977">
                      <w:marLeft w:val="0"/>
                      <w:marRight w:val="0"/>
                      <w:marTop w:val="0"/>
                      <w:marBottom w:val="0"/>
                      <w:divBdr>
                        <w:top w:val="none" w:sz="0" w:space="0" w:color="auto"/>
                        <w:left w:val="none" w:sz="0" w:space="0" w:color="auto"/>
                        <w:bottom w:val="none" w:sz="0" w:space="0" w:color="auto"/>
                        <w:right w:val="none" w:sz="0" w:space="0" w:color="auto"/>
                      </w:divBdr>
                    </w:div>
                  </w:divsChild>
                </w:div>
                <w:div w:id="1577932347">
                  <w:marLeft w:val="0"/>
                  <w:marRight w:val="0"/>
                  <w:marTop w:val="0"/>
                  <w:marBottom w:val="0"/>
                  <w:divBdr>
                    <w:top w:val="none" w:sz="0" w:space="0" w:color="auto"/>
                    <w:left w:val="none" w:sz="0" w:space="0" w:color="auto"/>
                    <w:bottom w:val="none" w:sz="0" w:space="0" w:color="auto"/>
                    <w:right w:val="none" w:sz="0" w:space="0" w:color="auto"/>
                  </w:divBdr>
                  <w:divsChild>
                    <w:div w:id="413363637">
                      <w:marLeft w:val="0"/>
                      <w:marRight w:val="0"/>
                      <w:marTop w:val="0"/>
                      <w:marBottom w:val="0"/>
                      <w:divBdr>
                        <w:top w:val="none" w:sz="0" w:space="0" w:color="auto"/>
                        <w:left w:val="none" w:sz="0" w:space="0" w:color="auto"/>
                        <w:bottom w:val="none" w:sz="0" w:space="0" w:color="auto"/>
                        <w:right w:val="none" w:sz="0" w:space="0" w:color="auto"/>
                      </w:divBdr>
                    </w:div>
                  </w:divsChild>
                </w:div>
                <w:div w:id="1988044525">
                  <w:marLeft w:val="0"/>
                  <w:marRight w:val="0"/>
                  <w:marTop w:val="0"/>
                  <w:marBottom w:val="0"/>
                  <w:divBdr>
                    <w:top w:val="none" w:sz="0" w:space="0" w:color="auto"/>
                    <w:left w:val="none" w:sz="0" w:space="0" w:color="auto"/>
                    <w:bottom w:val="none" w:sz="0" w:space="0" w:color="auto"/>
                    <w:right w:val="none" w:sz="0" w:space="0" w:color="auto"/>
                  </w:divBdr>
                  <w:divsChild>
                    <w:div w:id="1232891391">
                      <w:marLeft w:val="0"/>
                      <w:marRight w:val="0"/>
                      <w:marTop w:val="0"/>
                      <w:marBottom w:val="0"/>
                      <w:divBdr>
                        <w:top w:val="none" w:sz="0" w:space="0" w:color="auto"/>
                        <w:left w:val="none" w:sz="0" w:space="0" w:color="auto"/>
                        <w:bottom w:val="none" w:sz="0" w:space="0" w:color="auto"/>
                        <w:right w:val="none" w:sz="0" w:space="0" w:color="auto"/>
                      </w:divBdr>
                    </w:div>
                  </w:divsChild>
                </w:div>
                <w:div w:id="1105420783">
                  <w:marLeft w:val="0"/>
                  <w:marRight w:val="0"/>
                  <w:marTop w:val="0"/>
                  <w:marBottom w:val="0"/>
                  <w:divBdr>
                    <w:top w:val="none" w:sz="0" w:space="0" w:color="auto"/>
                    <w:left w:val="none" w:sz="0" w:space="0" w:color="auto"/>
                    <w:bottom w:val="none" w:sz="0" w:space="0" w:color="auto"/>
                    <w:right w:val="none" w:sz="0" w:space="0" w:color="auto"/>
                  </w:divBdr>
                  <w:divsChild>
                    <w:div w:id="1577739573">
                      <w:marLeft w:val="0"/>
                      <w:marRight w:val="0"/>
                      <w:marTop w:val="0"/>
                      <w:marBottom w:val="0"/>
                      <w:divBdr>
                        <w:top w:val="none" w:sz="0" w:space="0" w:color="auto"/>
                        <w:left w:val="none" w:sz="0" w:space="0" w:color="auto"/>
                        <w:bottom w:val="none" w:sz="0" w:space="0" w:color="auto"/>
                        <w:right w:val="none" w:sz="0" w:space="0" w:color="auto"/>
                      </w:divBdr>
                    </w:div>
                  </w:divsChild>
                </w:div>
                <w:div w:id="1695695501">
                  <w:marLeft w:val="0"/>
                  <w:marRight w:val="0"/>
                  <w:marTop w:val="0"/>
                  <w:marBottom w:val="0"/>
                  <w:divBdr>
                    <w:top w:val="none" w:sz="0" w:space="0" w:color="auto"/>
                    <w:left w:val="none" w:sz="0" w:space="0" w:color="auto"/>
                    <w:bottom w:val="none" w:sz="0" w:space="0" w:color="auto"/>
                    <w:right w:val="none" w:sz="0" w:space="0" w:color="auto"/>
                  </w:divBdr>
                  <w:divsChild>
                    <w:div w:id="741678231">
                      <w:marLeft w:val="0"/>
                      <w:marRight w:val="0"/>
                      <w:marTop w:val="0"/>
                      <w:marBottom w:val="0"/>
                      <w:divBdr>
                        <w:top w:val="none" w:sz="0" w:space="0" w:color="auto"/>
                        <w:left w:val="none" w:sz="0" w:space="0" w:color="auto"/>
                        <w:bottom w:val="none" w:sz="0" w:space="0" w:color="auto"/>
                        <w:right w:val="none" w:sz="0" w:space="0" w:color="auto"/>
                      </w:divBdr>
                    </w:div>
                  </w:divsChild>
                </w:div>
                <w:div w:id="948122097">
                  <w:marLeft w:val="0"/>
                  <w:marRight w:val="0"/>
                  <w:marTop w:val="0"/>
                  <w:marBottom w:val="0"/>
                  <w:divBdr>
                    <w:top w:val="none" w:sz="0" w:space="0" w:color="auto"/>
                    <w:left w:val="none" w:sz="0" w:space="0" w:color="auto"/>
                    <w:bottom w:val="none" w:sz="0" w:space="0" w:color="auto"/>
                    <w:right w:val="none" w:sz="0" w:space="0" w:color="auto"/>
                  </w:divBdr>
                  <w:divsChild>
                    <w:div w:id="831914616">
                      <w:marLeft w:val="0"/>
                      <w:marRight w:val="0"/>
                      <w:marTop w:val="0"/>
                      <w:marBottom w:val="0"/>
                      <w:divBdr>
                        <w:top w:val="none" w:sz="0" w:space="0" w:color="auto"/>
                        <w:left w:val="none" w:sz="0" w:space="0" w:color="auto"/>
                        <w:bottom w:val="none" w:sz="0" w:space="0" w:color="auto"/>
                        <w:right w:val="none" w:sz="0" w:space="0" w:color="auto"/>
                      </w:divBdr>
                    </w:div>
                  </w:divsChild>
                </w:div>
                <w:div w:id="2031446127">
                  <w:marLeft w:val="0"/>
                  <w:marRight w:val="0"/>
                  <w:marTop w:val="0"/>
                  <w:marBottom w:val="0"/>
                  <w:divBdr>
                    <w:top w:val="none" w:sz="0" w:space="0" w:color="auto"/>
                    <w:left w:val="none" w:sz="0" w:space="0" w:color="auto"/>
                    <w:bottom w:val="none" w:sz="0" w:space="0" w:color="auto"/>
                    <w:right w:val="none" w:sz="0" w:space="0" w:color="auto"/>
                  </w:divBdr>
                  <w:divsChild>
                    <w:div w:id="250747402">
                      <w:marLeft w:val="0"/>
                      <w:marRight w:val="0"/>
                      <w:marTop w:val="0"/>
                      <w:marBottom w:val="0"/>
                      <w:divBdr>
                        <w:top w:val="none" w:sz="0" w:space="0" w:color="auto"/>
                        <w:left w:val="none" w:sz="0" w:space="0" w:color="auto"/>
                        <w:bottom w:val="none" w:sz="0" w:space="0" w:color="auto"/>
                        <w:right w:val="none" w:sz="0" w:space="0" w:color="auto"/>
                      </w:divBdr>
                    </w:div>
                  </w:divsChild>
                </w:div>
                <w:div w:id="1225870281">
                  <w:marLeft w:val="0"/>
                  <w:marRight w:val="0"/>
                  <w:marTop w:val="0"/>
                  <w:marBottom w:val="0"/>
                  <w:divBdr>
                    <w:top w:val="none" w:sz="0" w:space="0" w:color="auto"/>
                    <w:left w:val="none" w:sz="0" w:space="0" w:color="auto"/>
                    <w:bottom w:val="none" w:sz="0" w:space="0" w:color="auto"/>
                    <w:right w:val="none" w:sz="0" w:space="0" w:color="auto"/>
                  </w:divBdr>
                  <w:divsChild>
                    <w:div w:id="250354512">
                      <w:marLeft w:val="0"/>
                      <w:marRight w:val="0"/>
                      <w:marTop w:val="0"/>
                      <w:marBottom w:val="0"/>
                      <w:divBdr>
                        <w:top w:val="none" w:sz="0" w:space="0" w:color="auto"/>
                        <w:left w:val="none" w:sz="0" w:space="0" w:color="auto"/>
                        <w:bottom w:val="none" w:sz="0" w:space="0" w:color="auto"/>
                        <w:right w:val="none" w:sz="0" w:space="0" w:color="auto"/>
                      </w:divBdr>
                    </w:div>
                  </w:divsChild>
                </w:div>
                <w:div w:id="2076581279">
                  <w:marLeft w:val="0"/>
                  <w:marRight w:val="0"/>
                  <w:marTop w:val="0"/>
                  <w:marBottom w:val="0"/>
                  <w:divBdr>
                    <w:top w:val="none" w:sz="0" w:space="0" w:color="auto"/>
                    <w:left w:val="none" w:sz="0" w:space="0" w:color="auto"/>
                    <w:bottom w:val="none" w:sz="0" w:space="0" w:color="auto"/>
                    <w:right w:val="none" w:sz="0" w:space="0" w:color="auto"/>
                  </w:divBdr>
                  <w:divsChild>
                    <w:div w:id="1901790558">
                      <w:marLeft w:val="0"/>
                      <w:marRight w:val="0"/>
                      <w:marTop w:val="0"/>
                      <w:marBottom w:val="0"/>
                      <w:divBdr>
                        <w:top w:val="none" w:sz="0" w:space="0" w:color="auto"/>
                        <w:left w:val="none" w:sz="0" w:space="0" w:color="auto"/>
                        <w:bottom w:val="none" w:sz="0" w:space="0" w:color="auto"/>
                        <w:right w:val="none" w:sz="0" w:space="0" w:color="auto"/>
                      </w:divBdr>
                    </w:div>
                  </w:divsChild>
                </w:div>
                <w:div w:id="341246631">
                  <w:marLeft w:val="0"/>
                  <w:marRight w:val="0"/>
                  <w:marTop w:val="0"/>
                  <w:marBottom w:val="0"/>
                  <w:divBdr>
                    <w:top w:val="none" w:sz="0" w:space="0" w:color="auto"/>
                    <w:left w:val="none" w:sz="0" w:space="0" w:color="auto"/>
                    <w:bottom w:val="none" w:sz="0" w:space="0" w:color="auto"/>
                    <w:right w:val="none" w:sz="0" w:space="0" w:color="auto"/>
                  </w:divBdr>
                  <w:divsChild>
                    <w:div w:id="1747336410">
                      <w:marLeft w:val="0"/>
                      <w:marRight w:val="0"/>
                      <w:marTop w:val="0"/>
                      <w:marBottom w:val="0"/>
                      <w:divBdr>
                        <w:top w:val="none" w:sz="0" w:space="0" w:color="auto"/>
                        <w:left w:val="none" w:sz="0" w:space="0" w:color="auto"/>
                        <w:bottom w:val="none" w:sz="0" w:space="0" w:color="auto"/>
                        <w:right w:val="none" w:sz="0" w:space="0" w:color="auto"/>
                      </w:divBdr>
                    </w:div>
                  </w:divsChild>
                </w:div>
                <w:div w:id="995382160">
                  <w:marLeft w:val="0"/>
                  <w:marRight w:val="0"/>
                  <w:marTop w:val="0"/>
                  <w:marBottom w:val="0"/>
                  <w:divBdr>
                    <w:top w:val="none" w:sz="0" w:space="0" w:color="auto"/>
                    <w:left w:val="none" w:sz="0" w:space="0" w:color="auto"/>
                    <w:bottom w:val="none" w:sz="0" w:space="0" w:color="auto"/>
                    <w:right w:val="none" w:sz="0" w:space="0" w:color="auto"/>
                  </w:divBdr>
                  <w:divsChild>
                    <w:div w:id="933709660">
                      <w:marLeft w:val="0"/>
                      <w:marRight w:val="0"/>
                      <w:marTop w:val="0"/>
                      <w:marBottom w:val="0"/>
                      <w:divBdr>
                        <w:top w:val="none" w:sz="0" w:space="0" w:color="auto"/>
                        <w:left w:val="none" w:sz="0" w:space="0" w:color="auto"/>
                        <w:bottom w:val="none" w:sz="0" w:space="0" w:color="auto"/>
                        <w:right w:val="none" w:sz="0" w:space="0" w:color="auto"/>
                      </w:divBdr>
                    </w:div>
                  </w:divsChild>
                </w:div>
                <w:div w:id="2010323424">
                  <w:marLeft w:val="0"/>
                  <w:marRight w:val="0"/>
                  <w:marTop w:val="0"/>
                  <w:marBottom w:val="0"/>
                  <w:divBdr>
                    <w:top w:val="none" w:sz="0" w:space="0" w:color="auto"/>
                    <w:left w:val="none" w:sz="0" w:space="0" w:color="auto"/>
                    <w:bottom w:val="none" w:sz="0" w:space="0" w:color="auto"/>
                    <w:right w:val="none" w:sz="0" w:space="0" w:color="auto"/>
                  </w:divBdr>
                  <w:divsChild>
                    <w:div w:id="1318727406">
                      <w:marLeft w:val="0"/>
                      <w:marRight w:val="0"/>
                      <w:marTop w:val="0"/>
                      <w:marBottom w:val="0"/>
                      <w:divBdr>
                        <w:top w:val="none" w:sz="0" w:space="0" w:color="auto"/>
                        <w:left w:val="none" w:sz="0" w:space="0" w:color="auto"/>
                        <w:bottom w:val="none" w:sz="0" w:space="0" w:color="auto"/>
                        <w:right w:val="none" w:sz="0" w:space="0" w:color="auto"/>
                      </w:divBdr>
                    </w:div>
                  </w:divsChild>
                </w:div>
                <w:div w:id="1560554549">
                  <w:marLeft w:val="0"/>
                  <w:marRight w:val="0"/>
                  <w:marTop w:val="0"/>
                  <w:marBottom w:val="0"/>
                  <w:divBdr>
                    <w:top w:val="none" w:sz="0" w:space="0" w:color="auto"/>
                    <w:left w:val="none" w:sz="0" w:space="0" w:color="auto"/>
                    <w:bottom w:val="none" w:sz="0" w:space="0" w:color="auto"/>
                    <w:right w:val="none" w:sz="0" w:space="0" w:color="auto"/>
                  </w:divBdr>
                  <w:divsChild>
                    <w:div w:id="875627129">
                      <w:marLeft w:val="0"/>
                      <w:marRight w:val="0"/>
                      <w:marTop w:val="0"/>
                      <w:marBottom w:val="0"/>
                      <w:divBdr>
                        <w:top w:val="none" w:sz="0" w:space="0" w:color="auto"/>
                        <w:left w:val="none" w:sz="0" w:space="0" w:color="auto"/>
                        <w:bottom w:val="none" w:sz="0" w:space="0" w:color="auto"/>
                        <w:right w:val="none" w:sz="0" w:space="0" w:color="auto"/>
                      </w:divBdr>
                    </w:div>
                  </w:divsChild>
                </w:div>
                <w:div w:id="212040622">
                  <w:marLeft w:val="0"/>
                  <w:marRight w:val="0"/>
                  <w:marTop w:val="0"/>
                  <w:marBottom w:val="0"/>
                  <w:divBdr>
                    <w:top w:val="none" w:sz="0" w:space="0" w:color="auto"/>
                    <w:left w:val="none" w:sz="0" w:space="0" w:color="auto"/>
                    <w:bottom w:val="none" w:sz="0" w:space="0" w:color="auto"/>
                    <w:right w:val="none" w:sz="0" w:space="0" w:color="auto"/>
                  </w:divBdr>
                  <w:divsChild>
                    <w:div w:id="161481021">
                      <w:marLeft w:val="0"/>
                      <w:marRight w:val="0"/>
                      <w:marTop w:val="0"/>
                      <w:marBottom w:val="0"/>
                      <w:divBdr>
                        <w:top w:val="none" w:sz="0" w:space="0" w:color="auto"/>
                        <w:left w:val="none" w:sz="0" w:space="0" w:color="auto"/>
                        <w:bottom w:val="none" w:sz="0" w:space="0" w:color="auto"/>
                        <w:right w:val="none" w:sz="0" w:space="0" w:color="auto"/>
                      </w:divBdr>
                    </w:div>
                  </w:divsChild>
                </w:div>
                <w:div w:id="2049600365">
                  <w:marLeft w:val="0"/>
                  <w:marRight w:val="0"/>
                  <w:marTop w:val="0"/>
                  <w:marBottom w:val="0"/>
                  <w:divBdr>
                    <w:top w:val="none" w:sz="0" w:space="0" w:color="auto"/>
                    <w:left w:val="none" w:sz="0" w:space="0" w:color="auto"/>
                    <w:bottom w:val="none" w:sz="0" w:space="0" w:color="auto"/>
                    <w:right w:val="none" w:sz="0" w:space="0" w:color="auto"/>
                  </w:divBdr>
                  <w:divsChild>
                    <w:div w:id="1550337606">
                      <w:marLeft w:val="0"/>
                      <w:marRight w:val="0"/>
                      <w:marTop w:val="0"/>
                      <w:marBottom w:val="0"/>
                      <w:divBdr>
                        <w:top w:val="none" w:sz="0" w:space="0" w:color="auto"/>
                        <w:left w:val="none" w:sz="0" w:space="0" w:color="auto"/>
                        <w:bottom w:val="none" w:sz="0" w:space="0" w:color="auto"/>
                        <w:right w:val="none" w:sz="0" w:space="0" w:color="auto"/>
                      </w:divBdr>
                    </w:div>
                  </w:divsChild>
                </w:div>
                <w:div w:id="1203129784">
                  <w:marLeft w:val="0"/>
                  <w:marRight w:val="0"/>
                  <w:marTop w:val="0"/>
                  <w:marBottom w:val="0"/>
                  <w:divBdr>
                    <w:top w:val="none" w:sz="0" w:space="0" w:color="auto"/>
                    <w:left w:val="none" w:sz="0" w:space="0" w:color="auto"/>
                    <w:bottom w:val="none" w:sz="0" w:space="0" w:color="auto"/>
                    <w:right w:val="none" w:sz="0" w:space="0" w:color="auto"/>
                  </w:divBdr>
                  <w:divsChild>
                    <w:div w:id="1497988977">
                      <w:marLeft w:val="0"/>
                      <w:marRight w:val="0"/>
                      <w:marTop w:val="0"/>
                      <w:marBottom w:val="0"/>
                      <w:divBdr>
                        <w:top w:val="none" w:sz="0" w:space="0" w:color="auto"/>
                        <w:left w:val="none" w:sz="0" w:space="0" w:color="auto"/>
                        <w:bottom w:val="none" w:sz="0" w:space="0" w:color="auto"/>
                        <w:right w:val="none" w:sz="0" w:space="0" w:color="auto"/>
                      </w:divBdr>
                    </w:div>
                  </w:divsChild>
                </w:div>
                <w:div w:id="430854014">
                  <w:marLeft w:val="0"/>
                  <w:marRight w:val="0"/>
                  <w:marTop w:val="0"/>
                  <w:marBottom w:val="0"/>
                  <w:divBdr>
                    <w:top w:val="none" w:sz="0" w:space="0" w:color="auto"/>
                    <w:left w:val="none" w:sz="0" w:space="0" w:color="auto"/>
                    <w:bottom w:val="none" w:sz="0" w:space="0" w:color="auto"/>
                    <w:right w:val="none" w:sz="0" w:space="0" w:color="auto"/>
                  </w:divBdr>
                  <w:divsChild>
                    <w:div w:id="812678734">
                      <w:marLeft w:val="0"/>
                      <w:marRight w:val="0"/>
                      <w:marTop w:val="0"/>
                      <w:marBottom w:val="0"/>
                      <w:divBdr>
                        <w:top w:val="none" w:sz="0" w:space="0" w:color="auto"/>
                        <w:left w:val="none" w:sz="0" w:space="0" w:color="auto"/>
                        <w:bottom w:val="none" w:sz="0" w:space="0" w:color="auto"/>
                        <w:right w:val="none" w:sz="0" w:space="0" w:color="auto"/>
                      </w:divBdr>
                    </w:div>
                  </w:divsChild>
                </w:div>
                <w:div w:id="246621219">
                  <w:marLeft w:val="0"/>
                  <w:marRight w:val="0"/>
                  <w:marTop w:val="0"/>
                  <w:marBottom w:val="0"/>
                  <w:divBdr>
                    <w:top w:val="none" w:sz="0" w:space="0" w:color="auto"/>
                    <w:left w:val="none" w:sz="0" w:space="0" w:color="auto"/>
                    <w:bottom w:val="none" w:sz="0" w:space="0" w:color="auto"/>
                    <w:right w:val="none" w:sz="0" w:space="0" w:color="auto"/>
                  </w:divBdr>
                  <w:divsChild>
                    <w:div w:id="576792959">
                      <w:marLeft w:val="0"/>
                      <w:marRight w:val="0"/>
                      <w:marTop w:val="0"/>
                      <w:marBottom w:val="0"/>
                      <w:divBdr>
                        <w:top w:val="none" w:sz="0" w:space="0" w:color="auto"/>
                        <w:left w:val="none" w:sz="0" w:space="0" w:color="auto"/>
                        <w:bottom w:val="none" w:sz="0" w:space="0" w:color="auto"/>
                        <w:right w:val="none" w:sz="0" w:space="0" w:color="auto"/>
                      </w:divBdr>
                    </w:div>
                  </w:divsChild>
                </w:div>
                <w:div w:id="829752613">
                  <w:marLeft w:val="0"/>
                  <w:marRight w:val="0"/>
                  <w:marTop w:val="0"/>
                  <w:marBottom w:val="0"/>
                  <w:divBdr>
                    <w:top w:val="none" w:sz="0" w:space="0" w:color="auto"/>
                    <w:left w:val="none" w:sz="0" w:space="0" w:color="auto"/>
                    <w:bottom w:val="none" w:sz="0" w:space="0" w:color="auto"/>
                    <w:right w:val="none" w:sz="0" w:space="0" w:color="auto"/>
                  </w:divBdr>
                  <w:divsChild>
                    <w:div w:id="1398358262">
                      <w:marLeft w:val="0"/>
                      <w:marRight w:val="0"/>
                      <w:marTop w:val="0"/>
                      <w:marBottom w:val="0"/>
                      <w:divBdr>
                        <w:top w:val="none" w:sz="0" w:space="0" w:color="auto"/>
                        <w:left w:val="none" w:sz="0" w:space="0" w:color="auto"/>
                        <w:bottom w:val="none" w:sz="0" w:space="0" w:color="auto"/>
                        <w:right w:val="none" w:sz="0" w:space="0" w:color="auto"/>
                      </w:divBdr>
                    </w:div>
                  </w:divsChild>
                </w:div>
                <w:div w:id="1389768683">
                  <w:marLeft w:val="0"/>
                  <w:marRight w:val="0"/>
                  <w:marTop w:val="0"/>
                  <w:marBottom w:val="0"/>
                  <w:divBdr>
                    <w:top w:val="none" w:sz="0" w:space="0" w:color="auto"/>
                    <w:left w:val="none" w:sz="0" w:space="0" w:color="auto"/>
                    <w:bottom w:val="none" w:sz="0" w:space="0" w:color="auto"/>
                    <w:right w:val="none" w:sz="0" w:space="0" w:color="auto"/>
                  </w:divBdr>
                  <w:divsChild>
                    <w:div w:id="1544709312">
                      <w:marLeft w:val="0"/>
                      <w:marRight w:val="0"/>
                      <w:marTop w:val="0"/>
                      <w:marBottom w:val="0"/>
                      <w:divBdr>
                        <w:top w:val="none" w:sz="0" w:space="0" w:color="auto"/>
                        <w:left w:val="none" w:sz="0" w:space="0" w:color="auto"/>
                        <w:bottom w:val="none" w:sz="0" w:space="0" w:color="auto"/>
                        <w:right w:val="none" w:sz="0" w:space="0" w:color="auto"/>
                      </w:divBdr>
                    </w:div>
                  </w:divsChild>
                </w:div>
                <w:div w:id="792094266">
                  <w:marLeft w:val="0"/>
                  <w:marRight w:val="0"/>
                  <w:marTop w:val="0"/>
                  <w:marBottom w:val="0"/>
                  <w:divBdr>
                    <w:top w:val="none" w:sz="0" w:space="0" w:color="auto"/>
                    <w:left w:val="none" w:sz="0" w:space="0" w:color="auto"/>
                    <w:bottom w:val="none" w:sz="0" w:space="0" w:color="auto"/>
                    <w:right w:val="none" w:sz="0" w:space="0" w:color="auto"/>
                  </w:divBdr>
                  <w:divsChild>
                    <w:div w:id="1855806201">
                      <w:marLeft w:val="0"/>
                      <w:marRight w:val="0"/>
                      <w:marTop w:val="0"/>
                      <w:marBottom w:val="0"/>
                      <w:divBdr>
                        <w:top w:val="none" w:sz="0" w:space="0" w:color="auto"/>
                        <w:left w:val="none" w:sz="0" w:space="0" w:color="auto"/>
                        <w:bottom w:val="none" w:sz="0" w:space="0" w:color="auto"/>
                        <w:right w:val="none" w:sz="0" w:space="0" w:color="auto"/>
                      </w:divBdr>
                    </w:div>
                  </w:divsChild>
                </w:div>
                <w:div w:id="596057774">
                  <w:marLeft w:val="0"/>
                  <w:marRight w:val="0"/>
                  <w:marTop w:val="0"/>
                  <w:marBottom w:val="0"/>
                  <w:divBdr>
                    <w:top w:val="none" w:sz="0" w:space="0" w:color="auto"/>
                    <w:left w:val="none" w:sz="0" w:space="0" w:color="auto"/>
                    <w:bottom w:val="none" w:sz="0" w:space="0" w:color="auto"/>
                    <w:right w:val="none" w:sz="0" w:space="0" w:color="auto"/>
                  </w:divBdr>
                  <w:divsChild>
                    <w:div w:id="1954170352">
                      <w:marLeft w:val="0"/>
                      <w:marRight w:val="0"/>
                      <w:marTop w:val="0"/>
                      <w:marBottom w:val="0"/>
                      <w:divBdr>
                        <w:top w:val="none" w:sz="0" w:space="0" w:color="auto"/>
                        <w:left w:val="none" w:sz="0" w:space="0" w:color="auto"/>
                        <w:bottom w:val="none" w:sz="0" w:space="0" w:color="auto"/>
                        <w:right w:val="none" w:sz="0" w:space="0" w:color="auto"/>
                      </w:divBdr>
                    </w:div>
                  </w:divsChild>
                </w:div>
                <w:div w:id="397824857">
                  <w:marLeft w:val="0"/>
                  <w:marRight w:val="0"/>
                  <w:marTop w:val="0"/>
                  <w:marBottom w:val="0"/>
                  <w:divBdr>
                    <w:top w:val="none" w:sz="0" w:space="0" w:color="auto"/>
                    <w:left w:val="none" w:sz="0" w:space="0" w:color="auto"/>
                    <w:bottom w:val="none" w:sz="0" w:space="0" w:color="auto"/>
                    <w:right w:val="none" w:sz="0" w:space="0" w:color="auto"/>
                  </w:divBdr>
                  <w:divsChild>
                    <w:div w:id="402991958">
                      <w:marLeft w:val="0"/>
                      <w:marRight w:val="0"/>
                      <w:marTop w:val="0"/>
                      <w:marBottom w:val="0"/>
                      <w:divBdr>
                        <w:top w:val="none" w:sz="0" w:space="0" w:color="auto"/>
                        <w:left w:val="none" w:sz="0" w:space="0" w:color="auto"/>
                        <w:bottom w:val="none" w:sz="0" w:space="0" w:color="auto"/>
                        <w:right w:val="none" w:sz="0" w:space="0" w:color="auto"/>
                      </w:divBdr>
                    </w:div>
                  </w:divsChild>
                </w:div>
                <w:div w:id="1204367969">
                  <w:marLeft w:val="0"/>
                  <w:marRight w:val="0"/>
                  <w:marTop w:val="0"/>
                  <w:marBottom w:val="0"/>
                  <w:divBdr>
                    <w:top w:val="none" w:sz="0" w:space="0" w:color="auto"/>
                    <w:left w:val="none" w:sz="0" w:space="0" w:color="auto"/>
                    <w:bottom w:val="none" w:sz="0" w:space="0" w:color="auto"/>
                    <w:right w:val="none" w:sz="0" w:space="0" w:color="auto"/>
                  </w:divBdr>
                  <w:divsChild>
                    <w:div w:id="741949446">
                      <w:marLeft w:val="0"/>
                      <w:marRight w:val="0"/>
                      <w:marTop w:val="0"/>
                      <w:marBottom w:val="0"/>
                      <w:divBdr>
                        <w:top w:val="none" w:sz="0" w:space="0" w:color="auto"/>
                        <w:left w:val="none" w:sz="0" w:space="0" w:color="auto"/>
                        <w:bottom w:val="none" w:sz="0" w:space="0" w:color="auto"/>
                        <w:right w:val="none" w:sz="0" w:space="0" w:color="auto"/>
                      </w:divBdr>
                    </w:div>
                  </w:divsChild>
                </w:div>
                <w:div w:id="1420983432">
                  <w:marLeft w:val="0"/>
                  <w:marRight w:val="0"/>
                  <w:marTop w:val="0"/>
                  <w:marBottom w:val="0"/>
                  <w:divBdr>
                    <w:top w:val="none" w:sz="0" w:space="0" w:color="auto"/>
                    <w:left w:val="none" w:sz="0" w:space="0" w:color="auto"/>
                    <w:bottom w:val="none" w:sz="0" w:space="0" w:color="auto"/>
                    <w:right w:val="none" w:sz="0" w:space="0" w:color="auto"/>
                  </w:divBdr>
                  <w:divsChild>
                    <w:div w:id="1541429857">
                      <w:marLeft w:val="0"/>
                      <w:marRight w:val="0"/>
                      <w:marTop w:val="0"/>
                      <w:marBottom w:val="0"/>
                      <w:divBdr>
                        <w:top w:val="none" w:sz="0" w:space="0" w:color="auto"/>
                        <w:left w:val="none" w:sz="0" w:space="0" w:color="auto"/>
                        <w:bottom w:val="none" w:sz="0" w:space="0" w:color="auto"/>
                        <w:right w:val="none" w:sz="0" w:space="0" w:color="auto"/>
                      </w:divBdr>
                    </w:div>
                  </w:divsChild>
                </w:div>
                <w:div w:id="1965237003">
                  <w:marLeft w:val="0"/>
                  <w:marRight w:val="0"/>
                  <w:marTop w:val="0"/>
                  <w:marBottom w:val="0"/>
                  <w:divBdr>
                    <w:top w:val="none" w:sz="0" w:space="0" w:color="auto"/>
                    <w:left w:val="none" w:sz="0" w:space="0" w:color="auto"/>
                    <w:bottom w:val="none" w:sz="0" w:space="0" w:color="auto"/>
                    <w:right w:val="none" w:sz="0" w:space="0" w:color="auto"/>
                  </w:divBdr>
                  <w:divsChild>
                    <w:div w:id="220796469">
                      <w:marLeft w:val="0"/>
                      <w:marRight w:val="0"/>
                      <w:marTop w:val="0"/>
                      <w:marBottom w:val="0"/>
                      <w:divBdr>
                        <w:top w:val="none" w:sz="0" w:space="0" w:color="auto"/>
                        <w:left w:val="none" w:sz="0" w:space="0" w:color="auto"/>
                        <w:bottom w:val="none" w:sz="0" w:space="0" w:color="auto"/>
                        <w:right w:val="none" w:sz="0" w:space="0" w:color="auto"/>
                      </w:divBdr>
                    </w:div>
                  </w:divsChild>
                </w:div>
                <w:div w:id="1229727994">
                  <w:marLeft w:val="0"/>
                  <w:marRight w:val="0"/>
                  <w:marTop w:val="0"/>
                  <w:marBottom w:val="0"/>
                  <w:divBdr>
                    <w:top w:val="none" w:sz="0" w:space="0" w:color="auto"/>
                    <w:left w:val="none" w:sz="0" w:space="0" w:color="auto"/>
                    <w:bottom w:val="none" w:sz="0" w:space="0" w:color="auto"/>
                    <w:right w:val="none" w:sz="0" w:space="0" w:color="auto"/>
                  </w:divBdr>
                  <w:divsChild>
                    <w:div w:id="1952662151">
                      <w:marLeft w:val="0"/>
                      <w:marRight w:val="0"/>
                      <w:marTop w:val="0"/>
                      <w:marBottom w:val="0"/>
                      <w:divBdr>
                        <w:top w:val="none" w:sz="0" w:space="0" w:color="auto"/>
                        <w:left w:val="none" w:sz="0" w:space="0" w:color="auto"/>
                        <w:bottom w:val="none" w:sz="0" w:space="0" w:color="auto"/>
                        <w:right w:val="none" w:sz="0" w:space="0" w:color="auto"/>
                      </w:divBdr>
                    </w:div>
                  </w:divsChild>
                </w:div>
                <w:div w:id="963345243">
                  <w:marLeft w:val="0"/>
                  <w:marRight w:val="0"/>
                  <w:marTop w:val="0"/>
                  <w:marBottom w:val="0"/>
                  <w:divBdr>
                    <w:top w:val="none" w:sz="0" w:space="0" w:color="auto"/>
                    <w:left w:val="none" w:sz="0" w:space="0" w:color="auto"/>
                    <w:bottom w:val="none" w:sz="0" w:space="0" w:color="auto"/>
                    <w:right w:val="none" w:sz="0" w:space="0" w:color="auto"/>
                  </w:divBdr>
                  <w:divsChild>
                    <w:div w:id="218982549">
                      <w:marLeft w:val="0"/>
                      <w:marRight w:val="0"/>
                      <w:marTop w:val="0"/>
                      <w:marBottom w:val="0"/>
                      <w:divBdr>
                        <w:top w:val="none" w:sz="0" w:space="0" w:color="auto"/>
                        <w:left w:val="none" w:sz="0" w:space="0" w:color="auto"/>
                        <w:bottom w:val="none" w:sz="0" w:space="0" w:color="auto"/>
                        <w:right w:val="none" w:sz="0" w:space="0" w:color="auto"/>
                      </w:divBdr>
                    </w:div>
                  </w:divsChild>
                </w:div>
                <w:div w:id="404574513">
                  <w:marLeft w:val="0"/>
                  <w:marRight w:val="0"/>
                  <w:marTop w:val="0"/>
                  <w:marBottom w:val="0"/>
                  <w:divBdr>
                    <w:top w:val="none" w:sz="0" w:space="0" w:color="auto"/>
                    <w:left w:val="none" w:sz="0" w:space="0" w:color="auto"/>
                    <w:bottom w:val="none" w:sz="0" w:space="0" w:color="auto"/>
                    <w:right w:val="none" w:sz="0" w:space="0" w:color="auto"/>
                  </w:divBdr>
                  <w:divsChild>
                    <w:div w:id="1874462224">
                      <w:marLeft w:val="0"/>
                      <w:marRight w:val="0"/>
                      <w:marTop w:val="0"/>
                      <w:marBottom w:val="0"/>
                      <w:divBdr>
                        <w:top w:val="none" w:sz="0" w:space="0" w:color="auto"/>
                        <w:left w:val="none" w:sz="0" w:space="0" w:color="auto"/>
                        <w:bottom w:val="none" w:sz="0" w:space="0" w:color="auto"/>
                        <w:right w:val="none" w:sz="0" w:space="0" w:color="auto"/>
                      </w:divBdr>
                    </w:div>
                  </w:divsChild>
                </w:div>
                <w:div w:id="1215657145">
                  <w:marLeft w:val="0"/>
                  <w:marRight w:val="0"/>
                  <w:marTop w:val="0"/>
                  <w:marBottom w:val="0"/>
                  <w:divBdr>
                    <w:top w:val="none" w:sz="0" w:space="0" w:color="auto"/>
                    <w:left w:val="none" w:sz="0" w:space="0" w:color="auto"/>
                    <w:bottom w:val="none" w:sz="0" w:space="0" w:color="auto"/>
                    <w:right w:val="none" w:sz="0" w:space="0" w:color="auto"/>
                  </w:divBdr>
                  <w:divsChild>
                    <w:div w:id="1522934174">
                      <w:marLeft w:val="0"/>
                      <w:marRight w:val="0"/>
                      <w:marTop w:val="0"/>
                      <w:marBottom w:val="0"/>
                      <w:divBdr>
                        <w:top w:val="none" w:sz="0" w:space="0" w:color="auto"/>
                        <w:left w:val="none" w:sz="0" w:space="0" w:color="auto"/>
                        <w:bottom w:val="none" w:sz="0" w:space="0" w:color="auto"/>
                        <w:right w:val="none" w:sz="0" w:space="0" w:color="auto"/>
                      </w:divBdr>
                    </w:div>
                  </w:divsChild>
                </w:div>
                <w:div w:id="2131628600">
                  <w:marLeft w:val="0"/>
                  <w:marRight w:val="0"/>
                  <w:marTop w:val="0"/>
                  <w:marBottom w:val="0"/>
                  <w:divBdr>
                    <w:top w:val="none" w:sz="0" w:space="0" w:color="auto"/>
                    <w:left w:val="none" w:sz="0" w:space="0" w:color="auto"/>
                    <w:bottom w:val="none" w:sz="0" w:space="0" w:color="auto"/>
                    <w:right w:val="none" w:sz="0" w:space="0" w:color="auto"/>
                  </w:divBdr>
                  <w:divsChild>
                    <w:div w:id="2013871008">
                      <w:marLeft w:val="0"/>
                      <w:marRight w:val="0"/>
                      <w:marTop w:val="0"/>
                      <w:marBottom w:val="0"/>
                      <w:divBdr>
                        <w:top w:val="none" w:sz="0" w:space="0" w:color="auto"/>
                        <w:left w:val="none" w:sz="0" w:space="0" w:color="auto"/>
                        <w:bottom w:val="none" w:sz="0" w:space="0" w:color="auto"/>
                        <w:right w:val="none" w:sz="0" w:space="0" w:color="auto"/>
                      </w:divBdr>
                    </w:div>
                  </w:divsChild>
                </w:div>
                <w:div w:id="1421681292">
                  <w:marLeft w:val="0"/>
                  <w:marRight w:val="0"/>
                  <w:marTop w:val="0"/>
                  <w:marBottom w:val="0"/>
                  <w:divBdr>
                    <w:top w:val="none" w:sz="0" w:space="0" w:color="auto"/>
                    <w:left w:val="none" w:sz="0" w:space="0" w:color="auto"/>
                    <w:bottom w:val="none" w:sz="0" w:space="0" w:color="auto"/>
                    <w:right w:val="none" w:sz="0" w:space="0" w:color="auto"/>
                  </w:divBdr>
                  <w:divsChild>
                    <w:div w:id="2134277298">
                      <w:marLeft w:val="0"/>
                      <w:marRight w:val="0"/>
                      <w:marTop w:val="0"/>
                      <w:marBottom w:val="0"/>
                      <w:divBdr>
                        <w:top w:val="none" w:sz="0" w:space="0" w:color="auto"/>
                        <w:left w:val="none" w:sz="0" w:space="0" w:color="auto"/>
                        <w:bottom w:val="none" w:sz="0" w:space="0" w:color="auto"/>
                        <w:right w:val="none" w:sz="0" w:space="0" w:color="auto"/>
                      </w:divBdr>
                    </w:div>
                  </w:divsChild>
                </w:div>
                <w:div w:id="580480807">
                  <w:marLeft w:val="0"/>
                  <w:marRight w:val="0"/>
                  <w:marTop w:val="0"/>
                  <w:marBottom w:val="0"/>
                  <w:divBdr>
                    <w:top w:val="none" w:sz="0" w:space="0" w:color="auto"/>
                    <w:left w:val="none" w:sz="0" w:space="0" w:color="auto"/>
                    <w:bottom w:val="none" w:sz="0" w:space="0" w:color="auto"/>
                    <w:right w:val="none" w:sz="0" w:space="0" w:color="auto"/>
                  </w:divBdr>
                  <w:divsChild>
                    <w:div w:id="2009554104">
                      <w:marLeft w:val="0"/>
                      <w:marRight w:val="0"/>
                      <w:marTop w:val="0"/>
                      <w:marBottom w:val="0"/>
                      <w:divBdr>
                        <w:top w:val="none" w:sz="0" w:space="0" w:color="auto"/>
                        <w:left w:val="none" w:sz="0" w:space="0" w:color="auto"/>
                        <w:bottom w:val="none" w:sz="0" w:space="0" w:color="auto"/>
                        <w:right w:val="none" w:sz="0" w:space="0" w:color="auto"/>
                      </w:divBdr>
                    </w:div>
                  </w:divsChild>
                </w:div>
                <w:div w:id="1987707919">
                  <w:marLeft w:val="0"/>
                  <w:marRight w:val="0"/>
                  <w:marTop w:val="0"/>
                  <w:marBottom w:val="0"/>
                  <w:divBdr>
                    <w:top w:val="none" w:sz="0" w:space="0" w:color="auto"/>
                    <w:left w:val="none" w:sz="0" w:space="0" w:color="auto"/>
                    <w:bottom w:val="none" w:sz="0" w:space="0" w:color="auto"/>
                    <w:right w:val="none" w:sz="0" w:space="0" w:color="auto"/>
                  </w:divBdr>
                  <w:divsChild>
                    <w:div w:id="1359575972">
                      <w:marLeft w:val="0"/>
                      <w:marRight w:val="0"/>
                      <w:marTop w:val="0"/>
                      <w:marBottom w:val="0"/>
                      <w:divBdr>
                        <w:top w:val="none" w:sz="0" w:space="0" w:color="auto"/>
                        <w:left w:val="none" w:sz="0" w:space="0" w:color="auto"/>
                        <w:bottom w:val="none" w:sz="0" w:space="0" w:color="auto"/>
                        <w:right w:val="none" w:sz="0" w:space="0" w:color="auto"/>
                      </w:divBdr>
                    </w:div>
                  </w:divsChild>
                </w:div>
                <w:div w:id="521674317">
                  <w:marLeft w:val="0"/>
                  <w:marRight w:val="0"/>
                  <w:marTop w:val="0"/>
                  <w:marBottom w:val="0"/>
                  <w:divBdr>
                    <w:top w:val="none" w:sz="0" w:space="0" w:color="auto"/>
                    <w:left w:val="none" w:sz="0" w:space="0" w:color="auto"/>
                    <w:bottom w:val="none" w:sz="0" w:space="0" w:color="auto"/>
                    <w:right w:val="none" w:sz="0" w:space="0" w:color="auto"/>
                  </w:divBdr>
                  <w:divsChild>
                    <w:div w:id="790519829">
                      <w:marLeft w:val="0"/>
                      <w:marRight w:val="0"/>
                      <w:marTop w:val="0"/>
                      <w:marBottom w:val="0"/>
                      <w:divBdr>
                        <w:top w:val="none" w:sz="0" w:space="0" w:color="auto"/>
                        <w:left w:val="none" w:sz="0" w:space="0" w:color="auto"/>
                        <w:bottom w:val="none" w:sz="0" w:space="0" w:color="auto"/>
                        <w:right w:val="none" w:sz="0" w:space="0" w:color="auto"/>
                      </w:divBdr>
                    </w:div>
                  </w:divsChild>
                </w:div>
                <w:div w:id="1849758340">
                  <w:marLeft w:val="0"/>
                  <w:marRight w:val="0"/>
                  <w:marTop w:val="0"/>
                  <w:marBottom w:val="0"/>
                  <w:divBdr>
                    <w:top w:val="none" w:sz="0" w:space="0" w:color="auto"/>
                    <w:left w:val="none" w:sz="0" w:space="0" w:color="auto"/>
                    <w:bottom w:val="none" w:sz="0" w:space="0" w:color="auto"/>
                    <w:right w:val="none" w:sz="0" w:space="0" w:color="auto"/>
                  </w:divBdr>
                  <w:divsChild>
                    <w:div w:id="1906641546">
                      <w:marLeft w:val="0"/>
                      <w:marRight w:val="0"/>
                      <w:marTop w:val="0"/>
                      <w:marBottom w:val="0"/>
                      <w:divBdr>
                        <w:top w:val="none" w:sz="0" w:space="0" w:color="auto"/>
                        <w:left w:val="none" w:sz="0" w:space="0" w:color="auto"/>
                        <w:bottom w:val="none" w:sz="0" w:space="0" w:color="auto"/>
                        <w:right w:val="none" w:sz="0" w:space="0" w:color="auto"/>
                      </w:divBdr>
                    </w:div>
                  </w:divsChild>
                </w:div>
                <w:div w:id="952712059">
                  <w:marLeft w:val="0"/>
                  <w:marRight w:val="0"/>
                  <w:marTop w:val="0"/>
                  <w:marBottom w:val="0"/>
                  <w:divBdr>
                    <w:top w:val="none" w:sz="0" w:space="0" w:color="auto"/>
                    <w:left w:val="none" w:sz="0" w:space="0" w:color="auto"/>
                    <w:bottom w:val="none" w:sz="0" w:space="0" w:color="auto"/>
                    <w:right w:val="none" w:sz="0" w:space="0" w:color="auto"/>
                  </w:divBdr>
                  <w:divsChild>
                    <w:div w:id="1782266488">
                      <w:marLeft w:val="0"/>
                      <w:marRight w:val="0"/>
                      <w:marTop w:val="0"/>
                      <w:marBottom w:val="0"/>
                      <w:divBdr>
                        <w:top w:val="none" w:sz="0" w:space="0" w:color="auto"/>
                        <w:left w:val="none" w:sz="0" w:space="0" w:color="auto"/>
                        <w:bottom w:val="none" w:sz="0" w:space="0" w:color="auto"/>
                        <w:right w:val="none" w:sz="0" w:space="0" w:color="auto"/>
                      </w:divBdr>
                    </w:div>
                  </w:divsChild>
                </w:div>
                <w:div w:id="101384452">
                  <w:marLeft w:val="0"/>
                  <w:marRight w:val="0"/>
                  <w:marTop w:val="0"/>
                  <w:marBottom w:val="0"/>
                  <w:divBdr>
                    <w:top w:val="none" w:sz="0" w:space="0" w:color="auto"/>
                    <w:left w:val="none" w:sz="0" w:space="0" w:color="auto"/>
                    <w:bottom w:val="none" w:sz="0" w:space="0" w:color="auto"/>
                    <w:right w:val="none" w:sz="0" w:space="0" w:color="auto"/>
                  </w:divBdr>
                  <w:divsChild>
                    <w:div w:id="2145929928">
                      <w:marLeft w:val="0"/>
                      <w:marRight w:val="0"/>
                      <w:marTop w:val="0"/>
                      <w:marBottom w:val="0"/>
                      <w:divBdr>
                        <w:top w:val="none" w:sz="0" w:space="0" w:color="auto"/>
                        <w:left w:val="none" w:sz="0" w:space="0" w:color="auto"/>
                        <w:bottom w:val="none" w:sz="0" w:space="0" w:color="auto"/>
                        <w:right w:val="none" w:sz="0" w:space="0" w:color="auto"/>
                      </w:divBdr>
                    </w:div>
                  </w:divsChild>
                </w:div>
                <w:div w:id="1717704690">
                  <w:marLeft w:val="0"/>
                  <w:marRight w:val="0"/>
                  <w:marTop w:val="0"/>
                  <w:marBottom w:val="0"/>
                  <w:divBdr>
                    <w:top w:val="none" w:sz="0" w:space="0" w:color="auto"/>
                    <w:left w:val="none" w:sz="0" w:space="0" w:color="auto"/>
                    <w:bottom w:val="none" w:sz="0" w:space="0" w:color="auto"/>
                    <w:right w:val="none" w:sz="0" w:space="0" w:color="auto"/>
                  </w:divBdr>
                  <w:divsChild>
                    <w:div w:id="1921137634">
                      <w:marLeft w:val="0"/>
                      <w:marRight w:val="0"/>
                      <w:marTop w:val="0"/>
                      <w:marBottom w:val="0"/>
                      <w:divBdr>
                        <w:top w:val="none" w:sz="0" w:space="0" w:color="auto"/>
                        <w:left w:val="none" w:sz="0" w:space="0" w:color="auto"/>
                        <w:bottom w:val="none" w:sz="0" w:space="0" w:color="auto"/>
                        <w:right w:val="none" w:sz="0" w:space="0" w:color="auto"/>
                      </w:divBdr>
                    </w:div>
                  </w:divsChild>
                </w:div>
                <w:div w:id="239752636">
                  <w:marLeft w:val="0"/>
                  <w:marRight w:val="0"/>
                  <w:marTop w:val="0"/>
                  <w:marBottom w:val="0"/>
                  <w:divBdr>
                    <w:top w:val="none" w:sz="0" w:space="0" w:color="auto"/>
                    <w:left w:val="none" w:sz="0" w:space="0" w:color="auto"/>
                    <w:bottom w:val="none" w:sz="0" w:space="0" w:color="auto"/>
                    <w:right w:val="none" w:sz="0" w:space="0" w:color="auto"/>
                  </w:divBdr>
                  <w:divsChild>
                    <w:div w:id="580678137">
                      <w:marLeft w:val="0"/>
                      <w:marRight w:val="0"/>
                      <w:marTop w:val="0"/>
                      <w:marBottom w:val="0"/>
                      <w:divBdr>
                        <w:top w:val="none" w:sz="0" w:space="0" w:color="auto"/>
                        <w:left w:val="none" w:sz="0" w:space="0" w:color="auto"/>
                        <w:bottom w:val="none" w:sz="0" w:space="0" w:color="auto"/>
                        <w:right w:val="none" w:sz="0" w:space="0" w:color="auto"/>
                      </w:divBdr>
                    </w:div>
                  </w:divsChild>
                </w:div>
                <w:div w:id="1035694433">
                  <w:marLeft w:val="0"/>
                  <w:marRight w:val="0"/>
                  <w:marTop w:val="0"/>
                  <w:marBottom w:val="0"/>
                  <w:divBdr>
                    <w:top w:val="none" w:sz="0" w:space="0" w:color="auto"/>
                    <w:left w:val="none" w:sz="0" w:space="0" w:color="auto"/>
                    <w:bottom w:val="none" w:sz="0" w:space="0" w:color="auto"/>
                    <w:right w:val="none" w:sz="0" w:space="0" w:color="auto"/>
                  </w:divBdr>
                  <w:divsChild>
                    <w:div w:id="736325358">
                      <w:marLeft w:val="0"/>
                      <w:marRight w:val="0"/>
                      <w:marTop w:val="0"/>
                      <w:marBottom w:val="0"/>
                      <w:divBdr>
                        <w:top w:val="none" w:sz="0" w:space="0" w:color="auto"/>
                        <w:left w:val="none" w:sz="0" w:space="0" w:color="auto"/>
                        <w:bottom w:val="none" w:sz="0" w:space="0" w:color="auto"/>
                        <w:right w:val="none" w:sz="0" w:space="0" w:color="auto"/>
                      </w:divBdr>
                    </w:div>
                  </w:divsChild>
                </w:div>
                <w:div w:id="2110618627">
                  <w:marLeft w:val="0"/>
                  <w:marRight w:val="0"/>
                  <w:marTop w:val="0"/>
                  <w:marBottom w:val="0"/>
                  <w:divBdr>
                    <w:top w:val="none" w:sz="0" w:space="0" w:color="auto"/>
                    <w:left w:val="none" w:sz="0" w:space="0" w:color="auto"/>
                    <w:bottom w:val="none" w:sz="0" w:space="0" w:color="auto"/>
                    <w:right w:val="none" w:sz="0" w:space="0" w:color="auto"/>
                  </w:divBdr>
                  <w:divsChild>
                    <w:div w:id="1213496475">
                      <w:marLeft w:val="0"/>
                      <w:marRight w:val="0"/>
                      <w:marTop w:val="0"/>
                      <w:marBottom w:val="0"/>
                      <w:divBdr>
                        <w:top w:val="none" w:sz="0" w:space="0" w:color="auto"/>
                        <w:left w:val="none" w:sz="0" w:space="0" w:color="auto"/>
                        <w:bottom w:val="none" w:sz="0" w:space="0" w:color="auto"/>
                        <w:right w:val="none" w:sz="0" w:space="0" w:color="auto"/>
                      </w:divBdr>
                    </w:div>
                  </w:divsChild>
                </w:div>
                <w:div w:id="1476098480">
                  <w:marLeft w:val="0"/>
                  <w:marRight w:val="0"/>
                  <w:marTop w:val="0"/>
                  <w:marBottom w:val="0"/>
                  <w:divBdr>
                    <w:top w:val="none" w:sz="0" w:space="0" w:color="auto"/>
                    <w:left w:val="none" w:sz="0" w:space="0" w:color="auto"/>
                    <w:bottom w:val="none" w:sz="0" w:space="0" w:color="auto"/>
                    <w:right w:val="none" w:sz="0" w:space="0" w:color="auto"/>
                  </w:divBdr>
                  <w:divsChild>
                    <w:div w:id="1024214957">
                      <w:marLeft w:val="0"/>
                      <w:marRight w:val="0"/>
                      <w:marTop w:val="0"/>
                      <w:marBottom w:val="0"/>
                      <w:divBdr>
                        <w:top w:val="none" w:sz="0" w:space="0" w:color="auto"/>
                        <w:left w:val="none" w:sz="0" w:space="0" w:color="auto"/>
                        <w:bottom w:val="none" w:sz="0" w:space="0" w:color="auto"/>
                        <w:right w:val="none" w:sz="0" w:space="0" w:color="auto"/>
                      </w:divBdr>
                    </w:div>
                  </w:divsChild>
                </w:div>
                <w:div w:id="725840430">
                  <w:marLeft w:val="0"/>
                  <w:marRight w:val="0"/>
                  <w:marTop w:val="0"/>
                  <w:marBottom w:val="0"/>
                  <w:divBdr>
                    <w:top w:val="none" w:sz="0" w:space="0" w:color="auto"/>
                    <w:left w:val="none" w:sz="0" w:space="0" w:color="auto"/>
                    <w:bottom w:val="none" w:sz="0" w:space="0" w:color="auto"/>
                    <w:right w:val="none" w:sz="0" w:space="0" w:color="auto"/>
                  </w:divBdr>
                  <w:divsChild>
                    <w:div w:id="1870994698">
                      <w:marLeft w:val="0"/>
                      <w:marRight w:val="0"/>
                      <w:marTop w:val="0"/>
                      <w:marBottom w:val="0"/>
                      <w:divBdr>
                        <w:top w:val="none" w:sz="0" w:space="0" w:color="auto"/>
                        <w:left w:val="none" w:sz="0" w:space="0" w:color="auto"/>
                        <w:bottom w:val="none" w:sz="0" w:space="0" w:color="auto"/>
                        <w:right w:val="none" w:sz="0" w:space="0" w:color="auto"/>
                      </w:divBdr>
                    </w:div>
                  </w:divsChild>
                </w:div>
                <w:div w:id="1983928367">
                  <w:marLeft w:val="0"/>
                  <w:marRight w:val="0"/>
                  <w:marTop w:val="0"/>
                  <w:marBottom w:val="0"/>
                  <w:divBdr>
                    <w:top w:val="none" w:sz="0" w:space="0" w:color="auto"/>
                    <w:left w:val="none" w:sz="0" w:space="0" w:color="auto"/>
                    <w:bottom w:val="none" w:sz="0" w:space="0" w:color="auto"/>
                    <w:right w:val="none" w:sz="0" w:space="0" w:color="auto"/>
                  </w:divBdr>
                  <w:divsChild>
                    <w:div w:id="1852790349">
                      <w:marLeft w:val="0"/>
                      <w:marRight w:val="0"/>
                      <w:marTop w:val="0"/>
                      <w:marBottom w:val="0"/>
                      <w:divBdr>
                        <w:top w:val="none" w:sz="0" w:space="0" w:color="auto"/>
                        <w:left w:val="none" w:sz="0" w:space="0" w:color="auto"/>
                        <w:bottom w:val="none" w:sz="0" w:space="0" w:color="auto"/>
                        <w:right w:val="none" w:sz="0" w:space="0" w:color="auto"/>
                      </w:divBdr>
                    </w:div>
                  </w:divsChild>
                </w:div>
                <w:div w:id="1068190902">
                  <w:marLeft w:val="0"/>
                  <w:marRight w:val="0"/>
                  <w:marTop w:val="0"/>
                  <w:marBottom w:val="0"/>
                  <w:divBdr>
                    <w:top w:val="none" w:sz="0" w:space="0" w:color="auto"/>
                    <w:left w:val="none" w:sz="0" w:space="0" w:color="auto"/>
                    <w:bottom w:val="none" w:sz="0" w:space="0" w:color="auto"/>
                    <w:right w:val="none" w:sz="0" w:space="0" w:color="auto"/>
                  </w:divBdr>
                  <w:divsChild>
                    <w:div w:id="363751002">
                      <w:marLeft w:val="0"/>
                      <w:marRight w:val="0"/>
                      <w:marTop w:val="0"/>
                      <w:marBottom w:val="0"/>
                      <w:divBdr>
                        <w:top w:val="none" w:sz="0" w:space="0" w:color="auto"/>
                        <w:left w:val="none" w:sz="0" w:space="0" w:color="auto"/>
                        <w:bottom w:val="none" w:sz="0" w:space="0" w:color="auto"/>
                        <w:right w:val="none" w:sz="0" w:space="0" w:color="auto"/>
                      </w:divBdr>
                    </w:div>
                  </w:divsChild>
                </w:div>
                <w:div w:id="593246734">
                  <w:marLeft w:val="0"/>
                  <w:marRight w:val="0"/>
                  <w:marTop w:val="0"/>
                  <w:marBottom w:val="0"/>
                  <w:divBdr>
                    <w:top w:val="none" w:sz="0" w:space="0" w:color="auto"/>
                    <w:left w:val="none" w:sz="0" w:space="0" w:color="auto"/>
                    <w:bottom w:val="none" w:sz="0" w:space="0" w:color="auto"/>
                    <w:right w:val="none" w:sz="0" w:space="0" w:color="auto"/>
                  </w:divBdr>
                  <w:divsChild>
                    <w:div w:id="2141149571">
                      <w:marLeft w:val="0"/>
                      <w:marRight w:val="0"/>
                      <w:marTop w:val="0"/>
                      <w:marBottom w:val="0"/>
                      <w:divBdr>
                        <w:top w:val="none" w:sz="0" w:space="0" w:color="auto"/>
                        <w:left w:val="none" w:sz="0" w:space="0" w:color="auto"/>
                        <w:bottom w:val="none" w:sz="0" w:space="0" w:color="auto"/>
                        <w:right w:val="none" w:sz="0" w:space="0" w:color="auto"/>
                      </w:divBdr>
                    </w:div>
                  </w:divsChild>
                </w:div>
                <w:div w:id="1759327956">
                  <w:marLeft w:val="0"/>
                  <w:marRight w:val="0"/>
                  <w:marTop w:val="0"/>
                  <w:marBottom w:val="0"/>
                  <w:divBdr>
                    <w:top w:val="none" w:sz="0" w:space="0" w:color="auto"/>
                    <w:left w:val="none" w:sz="0" w:space="0" w:color="auto"/>
                    <w:bottom w:val="none" w:sz="0" w:space="0" w:color="auto"/>
                    <w:right w:val="none" w:sz="0" w:space="0" w:color="auto"/>
                  </w:divBdr>
                  <w:divsChild>
                    <w:div w:id="933586420">
                      <w:marLeft w:val="0"/>
                      <w:marRight w:val="0"/>
                      <w:marTop w:val="0"/>
                      <w:marBottom w:val="0"/>
                      <w:divBdr>
                        <w:top w:val="none" w:sz="0" w:space="0" w:color="auto"/>
                        <w:left w:val="none" w:sz="0" w:space="0" w:color="auto"/>
                        <w:bottom w:val="none" w:sz="0" w:space="0" w:color="auto"/>
                        <w:right w:val="none" w:sz="0" w:space="0" w:color="auto"/>
                      </w:divBdr>
                    </w:div>
                  </w:divsChild>
                </w:div>
                <w:div w:id="320617348">
                  <w:marLeft w:val="0"/>
                  <w:marRight w:val="0"/>
                  <w:marTop w:val="0"/>
                  <w:marBottom w:val="0"/>
                  <w:divBdr>
                    <w:top w:val="none" w:sz="0" w:space="0" w:color="auto"/>
                    <w:left w:val="none" w:sz="0" w:space="0" w:color="auto"/>
                    <w:bottom w:val="none" w:sz="0" w:space="0" w:color="auto"/>
                    <w:right w:val="none" w:sz="0" w:space="0" w:color="auto"/>
                  </w:divBdr>
                  <w:divsChild>
                    <w:div w:id="2118060430">
                      <w:marLeft w:val="0"/>
                      <w:marRight w:val="0"/>
                      <w:marTop w:val="0"/>
                      <w:marBottom w:val="0"/>
                      <w:divBdr>
                        <w:top w:val="none" w:sz="0" w:space="0" w:color="auto"/>
                        <w:left w:val="none" w:sz="0" w:space="0" w:color="auto"/>
                        <w:bottom w:val="none" w:sz="0" w:space="0" w:color="auto"/>
                        <w:right w:val="none" w:sz="0" w:space="0" w:color="auto"/>
                      </w:divBdr>
                    </w:div>
                  </w:divsChild>
                </w:div>
                <w:div w:id="1629780740">
                  <w:marLeft w:val="0"/>
                  <w:marRight w:val="0"/>
                  <w:marTop w:val="0"/>
                  <w:marBottom w:val="0"/>
                  <w:divBdr>
                    <w:top w:val="none" w:sz="0" w:space="0" w:color="auto"/>
                    <w:left w:val="none" w:sz="0" w:space="0" w:color="auto"/>
                    <w:bottom w:val="none" w:sz="0" w:space="0" w:color="auto"/>
                    <w:right w:val="none" w:sz="0" w:space="0" w:color="auto"/>
                  </w:divBdr>
                  <w:divsChild>
                    <w:div w:id="1305046116">
                      <w:marLeft w:val="0"/>
                      <w:marRight w:val="0"/>
                      <w:marTop w:val="0"/>
                      <w:marBottom w:val="0"/>
                      <w:divBdr>
                        <w:top w:val="none" w:sz="0" w:space="0" w:color="auto"/>
                        <w:left w:val="none" w:sz="0" w:space="0" w:color="auto"/>
                        <w:bottom w:val="none" w:sz="0" w:space="0" w:color="auto"/>
                        <w:right w:val="none" w:sz="0" w:space="0" w:color="auto"/>
                      </w:divBdr>
                    </w:div>
                  </w:divsChild>
                </w:div>
                <w:div w:id="357660599">
                  <w:marLeft w:val="0"/>
                  <w:marRight w:val="0"/>
                  <w:marTop w:val="0"/>
                  <w:marBottom w:val="0"/>
                  <w:divBdr>
                    <w:top w:val="none" w:sz="0" w:space="0" w:color="auto"/>
                    <w:left w:val="none" w:sz="0" w:space="0" w:color="auto"/>
                    <w:bottom w:val="none" w:sz="0" w:space="0" w:color="auto"/>
                    <w:right w:val="none" w:sz="0" w:space="0" w:color="auto"/>
                  </w:divBdr>
                  <w:divsChild>
                    <w:div w:id="1764178768">
                      <w:marLeft w:val="0"/>
                      <w:marRight w:val="0"/>
                      <w:marTop w:val="0"/>
                      <w:marBottom w:val="0"/>
                      <w:divBdr>
                        <w:top w:val="none" w:sz="0" w:space="0" w:color="auto"/>
                        <w:left w:val="none" w:sz="0" w:space="0" w:color="auto"/>
                        <w:bottom w:val="none" w:sz="0" w:space="0" w:color="auto"/>
                        <w:right w:val="none" w:sz="0" w:space="0" w:color="auto"/>
                      </w:divBdr>
                    </w:div>
                  </w:divsChild>
                </w:div>
                <w:div w:id="1343624066">
                  <w:marLeft w:val="0"/>
                  <w:marRight w:val="0"/>
                  <w:marTop w:val="0"/>
                  <w:marBottom w:val="0"/>
                  <w:divBdr>
                    <w:top w:val="none" w:sz="0" w:space="0" w:color="auto"/>
                    <w:left w:val="none" w:sz="0" w:space="0" w:color="auto"/>
                    <w:bottom w:val="none" w:sz="0" w:space="0" w:color="auto"/>
                    <w:right w:val="none" w:sz="0" w:space="0" w:color="auto"/>
                  </w:divBdr>
                  <w:divsChild>
                    <w:div w:id="1391878650">
                      <w:marLeft w:val="0"/>
                      <w:marRight w:val="0"/>
                      <w:marTop w:val="0"/>
                      <w:marBottom w:val="0"/>
                      <w:divBdr>
                        <w:top w:val="none" w:sz="0" w:space="0" w:color="auto"/>
                        <w:left w:val="none" w:sz="0" w:space="0" w:color="auto"/>
                        <w:bottom w:val="none" w:sz="0" w:space="0" w:color="auto"/>
                        <w:right w:val="none" w:sz="0" w:space="0" w:color="auto"/>
                      </w:divBdr>
                    </w:div>
                  </w:divsChild>
                </w:div>
                <w:div w:id="1753770616">
                  <w:marLeft w:val="0"/>
                  <w:marRight w:val="0"/>
                  <w:marTop w:val="0"/>
                  <w:marBottom w:val="0"/>
                  <w:divBdr>
                    <w:top w:val="none" w:sz="0" w:space="0" w:color="auto"/>
                    <w:left w:val="none" w:sz="0" w:space="0" w:color="auto"/>
                    <w:bottom w:val="none" w:sz="0" w:space="0" w:color="auto"/>
                    <w:right w:val="none" w:sz="0" w:space="0" w:color="auto"/>
                  </w:divBdr>
                  <w:divsChild>
                    <w:div w:id="1891108887">
                      <w:marLeft w:val="0"/>
                      <w:marRight w:val="0"/>
                      <w:marTop w:val="0"/>
                      <w:marBottom w:val="0"/>
                      <w:divBdr>
                        <w:top w:val="none" w:sz="0" w:space="0" w:color="auto"/>
                        <w:left w:val="none" w:sz="0" w:space="0" w:color="auto"/>
                        <w:bottom w:val="none" w:sz="0" w:space="0" w:color="auto"/>
                        <w:right w:val="none" w:sz="0" w:space="0" w:color="auto"/>
                      </w:divBdr>
                    </w:div>
                  </w:divsChild>
                </w:div>
                <w:div w:id="73286245">
                  <w:marLeft w:val="0"/>
                  <w:marRight w:val="0"/>
                  <w:marTop w:val="0"/>
                  <w:marBottom w:val="0"/>
                  <w:divBdr>
                    <w:top w:val="none" w:sz="0" w:space="0" w:color="auto"/>
                    <w:left w:val="none" w:sz="0" w:space="0" w:color="auto"/>
                    <w:bottom w:val="none" w:sz="0" w:space="0" w:color="auto"/>
                    <w:right w:val="none" w:sz="0" w:space="0" w:color="auto"/>
                  </w:divBdr>
                  <w:divsChild>
                    <w:div w:id="595747804">
                      <w:marLeft w:val="0"/>
                      <w:marRight w:val="0"/>
                      <w:marTop w:val="0"/>
                      <w:marBottom w:val="0"/>
                      <w:divBdr>
                        <w:top w:val="none" w:sz="0" w:space="0" w:color="auto"/>
                        <w:left w:val="none" w:sz="0" w:space="0" w:color="auto"/>
                        <w:bottom w:val="none" w:sz="0" w:space="0" w:color="auto"/>
                        <w:right w:val="none" w:sz="0" w:space="0" w:color="auto"/>
                      </w:divBdr>
                    </w:div>
                  </w:divsChild>
                </w:div>
                <w:div w:id="482087086">
                  <w:marLeft w:val="0"/>
                  <w:marRight w:val="0"/>
                  <w:marTop w:val="0"/>
                  <w:marBottom w:val="0"/>
                  <w:divBdr>
                    <w:top w:val="none" w:sz="0" w:space="0" w:color="auto"/>
                    <w:left w:val="none" w:sz="0" w:space="0" w:color="auto"/>
                    <w:bottom w:val="none" w:sz="0" w:space="0" w:color="auto"/>
                    <w:right w:val="none" w:sz="0" w:space="0" w:color="auto"/>
                  </w:divBdr>
                  <w:divsChild>
                    <w:div w:id="1001200686">
                      <w:marLeft w:val="0"/>
                      <w:marRight w:val="0"/>
                      <w:marTop w:val="0"/>
                      <w:marBottom w:val="0"/>
                      <w:divBdr>
                        <w:top w:val="none" w:sz="0" w:space="0" w:color="auto"/>
                        <w:left w:val="none" w:sz="0" w:space="0" w:color="auto"/>
                        <w:bottom w:val="none" w:sz="0" w:space="0" w:color="auto"/>
                        <w:right w:val="none" w:sz="0" w:space="0" w:color="auto"/>
                      </w:divBdr>
                    </w:div>
                  </w:divsChild>
                </w:div>
                <w:div w:id="294679712">
                  <w:marLeft w:val="0"/>
                  <w:marRight w:val="0"/>
                  <w:marTop w:val="0"/>
                  <w:marBottom w:val="0"/>
                  <w:divBdr>
                    <w:top w:val="none" w:sz="0" w:space="0" w:color="auto"/>
                    <w:left w:val="none" w:sz="0" w:space="0" w:color="auto"/>
                    <w:bottom w:val="none" w:sz="0" w:space="0" w:color="auto"/>
                    <w:right w:val="none" w:sz="0" w:space="0" w:color="auto"/>
                  </w:divBdr>
                  <w:divsChild>
                    <w:div w:id="1923374133">
                      <w:marLeft w:val="0"/>
                      <w:marRight w:val="0"/>
                      <w:marTop w:val="0"/>
                      <w:marBottom w:val="0"/>
                      <w:divBdr>
                        <w:top w:val="none" w:sz="0" w:space="0" w:color="auto"/>
                        <w:left w:val="none" w:sz="0" w:space="0" w:color="auto"/>
                        <w:bottom w:val="none" w:sz="0" w:space="0" w:color="auto"/>
                        <w:right w:val="none" w:sz="0" w:space="0" w:color="auto"/>
                      </w:divBdr>
                    </w:div>
                  </w:divsChild>
                </w:div>
                <w:div w:id="907805679">
                  <w:marLeft w:val="0"/>
                  <w:marRight w:val="0"/>
                  <w:marTop w:val="0"/>
                  <w:marBottom w:val="0"/>
                  <w:divBdr>
                    <w:top w:val="none" w:sz="0" w:space="0" w:color="auto"/>
                    <w:left w:val="none" w:sz="0" w:space="0" w:color="auto"/>
                    <w:bottom w:val="none" w:sz="0" w:space="0" w:color="auto"/>
                    <w:right w:val="none" w:sz="0" w:space="0" w:color="auto"/>
                  </w:divBdr>
                  <w:divsChild>
                    <w:div w:id="1110853258">
                      <w:marLeft w:val="0"/>
                      <w:marRight w:val="0"/>
                      <w:marTop w:val="0"/>
                      <w:marBottom w:val="0"/>
                      <w:divBdr>
                        <w:top w:val="none" w:sz="0" w:space="0" w:color="auto"/>
                        <w:left w:val="none" w:sz="0" w:space="0" w:color="auto"/>
                        <w:bottom w:val="none" w:sz="0" w:space="0" w:color="auto"/>
                        <w:right w:val="none" w:sz="0" w:space="0" w:color="auto"/>
                      </w:divBdr>
                    </w:div>
                  </w:divsChild>
                </w:div>
                <w:div w:id="108474428">
                  <w:marLeft w:val="0"/>
                  <w:marRight w:val="0"/>
                  <w:marTop w:val="0"/>
                  <w:marBottom w:val="0"/>
                  <w:divBdr>
                    <w:top w:val="none" w:sz="0" w:space="0" w:color="auto"/>
                    <w:left w:val="none" w:sz="0" w:space="0" w:color="auto"/>
                    <w:bottom w:val="none" w:sz="0" w:space="0" w:color="auto"/>
                    <w:right w:val="none" w:sz="0" w:space="0" w:color="auto"/>
                  </w:divBdr>
                  <w:divsChild>
                    <w:div w:id="64189475">
                      <w:marLeft w:val="0"/>
                      <w:marRight w:val="0"/>
                      <w:marTop w:val="0"/>
                      <w:marBottom w:val="0"/>
                      <w:divBdr>
                        <w:top w:val="none" w:sz="0" w:space="0" w:color="auto"/>
                        <w:left w:val="none" w:sz="0" w:space="0" w:color="auto"/>
                        <w:bottom w:val="none" w:sz="0" w:space="0" w:color="auto"/>
                        <w:right w:val="none" w:sz="0" w:space="0" w:color="auto"/>
                      </w:divBdr>
                    </w:div>
                  </w:divsChild>
                </w:div>
                <w:div w:id="1203983265">
                  <w:marLeft w:val="0"/>
                  <w:marRight w:val="0"/>
                  <w:marTop w:val="0"/>
                  <w:marBottom w:val="0"/>
                  <w:divBdr>
                    <w:top w:val="none" w:sz="0" w:space="0" w:color="auto"/>
                    <w:left w:val="none" w:sz="0" w:space="0" w:color="auto"/>
                    <w:bottom w:val="none" w:sz="0" w:space="0" w:color="auto"/>
                    <w:right w:val="none" w:sz="0" w:space="0" w:color="auto"/>
                  </w:divBdr>
                  <w:divsChild>
                    <w:div w:id="1902402989">
                      <w:marLeft w:val="0"/>
                      <w:marRight w:val="0"/>
                      <w:marTop w:val="0"/>
                      <w:marBottom w:val="0"/>
                      <w:divBdr>
                        <w:top w:val="none" w:sz="0" w:space="0" w:color="auto"/>
                        <w:left w:val="none" w:sz="0" w:space="0" w:color="auto"/>
                        <w:bottom w:val="none" w:sz="0" w:space="0" w:color="auto"/>
                        <w:right w:val="none" w:sz="0" w:space="0" w:color="auto"/>
                      </w:divBdr>
                    </w:div>
                  </w:divsChild>
                </w:div>
                <w:div w:id="1063137717">
                  <w:marLeft w:val="0"/>
                  <w:marRight w:val="0"/>
                  <w:marTop w:val="0"/>
                  <w:marBottom w:val="0"/>
                  <w:divBdr>
                    <w:top w:val="none" w:sz="0" w:space="0" w:color="auto"/>
                    <w:left w:val="none" w:sz="0" w:space="0" w:color="auto"/>
                    <w:bottom w:val="none" w:sz="0" w:space="0" w:color="auto"/>
                    <w:right w:val="none" w:sz="0" w:space="0" w:color="auto"/>
                  </w:divBdr>
                  <w:divsChild>
                    <w:div w:id="1713113060">
                      <w:marLeft w:val="0"/>
                      <w:marRight w:val="0"/>
                      <w:marTop w:val="0"/>
                      <w:marBottom w:val="0"/>
                      <w:divBdr>
                        <w:top w:val="none" w:sz="0" w:space="0" w:color="auto"/>
                        <w:left w:val="none" w:sz="0" w:space="0" w:color="auto"/>
                        <w:bottom w:val="none" w:sz="0" w:space="0" w:color="auto"/>
                        <w:right w:val="none" w:sz="0" w:space="0" w:color="auto"/>
                      </w:divBdr>
                    </w:div>
                  </w:divsChild>
                </w:div>
                <w:div w:id="795756913">
                  <w:marLeft w:val="0"/>
                  <w:marRight w:val="0"/>
                  <w:marTop w:val="0"/>
                  <w:marBottom w:val="0"/>
                  <w:divBdr>
                    <w:top w:val="none" w:sz="0" w:space="0" w:color="auto"/>
                    <w:left w:val="none" w:sz="0" w:space="0" w:color="auto"/>
                    <w:bottom w:val="none" w:sz="0" w:space="0" w:color="auto"/>
                    <w:right w:val="none" w:sz="0" w:space="0" w:color="auto"/>
                  </w:divBdr>
                  <w:divsChild>
                    <w:div w:id="241767527">
                      <w:marLeft w:val="0"/>
                      <w:marRight w:val="0"/>
                      <w:marTop w:val="0"/>
                      <w:marBottom w:val="0"/>
                      <w:divBdr>
                        <w:top w:val="none" w:sz="0" w:space="0" w:color="auto"/>
                        <w:left w:val="none" w:sz="0" w:space="0" w:color="auto"/>
                        <w:bottom w:val="none" w:sz="0" w:space="0" w:color="auto"/>
                        <w:right w:val="none" w:sz="0" w:space="0" w:color="auto"/>
                      </w:divBdr>
                    </w:div>
                  </w:divsChild>
                </w:div>
                <w:div w:id="1705401254">
                  <w:marLeft w:val="0"/>
                  <w:marRight w:val="0"/>
                  <w:marTop w:val="0"/>
                  <w:marBottom w:val="0"/>
                  <w:divBdr>
                    <w:top w:val="none" w:sz="0" w:space="0" w:color="auto"/>
                    <w:left w:val="none" w:sz="0" w:space="0" w:color="auto"/>
                    <w:bottom w:val="none" w:sz="0" w:space="0" w:color="auto"/>
                    <w:right w:val="none" w:sz="0" w:space="0" w:color="auto"/>
                  </w:divBdr>
                  <w:divsChild>
                    <w:div w:id="65223593">
                      <w:marLeft w:val="0"/>
                      <w:marRight w:val="0"/>
                      <w:marTop w:val="0"/>
                      <w:marBottom w:val="0"/>
                      <w:divBdr>
                        <w:top w:val="none" w:sz="0" w:space="0" w:color="auto"/>
                        <w:left w:val="none" w:sz="0" w:space="0" w:color="auto"/>
                        <w:bottom w:val="none" w:sz="0" w:space="0" w:color="auto"/>
                        <w:right w:val="none" w:sz="0" w:space="0" w:color="auto"/>
                      </w:divBdr>
                    </w:div>
                  </w:divsChild>
                </w:div>
                <w:div w:id="1813478217">
                  <w:marLeft w:val="0"/>
                  <w:marRight w:val="0"/>
                  <w:marTop w:val="0"/>
                  <w:marBottom w:val="0"/>
                  <w:divBdr>
                    <w:top w:val="none" w:sz="0" w:space="0" w:color="auto"/>
                    <w:left w:val="none" w:sz="0" w:space="0" w:color="auto"/>
                    <w:bottom w:val="none" w:sz="0" w:space="0" w:color="auto"/>
                    <w:right w:val="none" w:sz="0" w:space="0" w:color="auto"/>
                  </w:divBdr>
                  <w:divsChild>
                    <w:div w:id="267007630">
                      <w:marLeft w:val="0"/>
                      <w:marRight w:val="0"/>
                      <w:marTop w:val="0"/>
                      <w:marBottom w:val="0"/>
                      <w:divBdr>
                        <w:top w:val="none" w:sz="0" w:space="0" w:color="auto"/>
                        <w:left w:val="none" w:sz="0" w:space="0" w:color="auto"/>
                        <w:bottom w:val="none" w:sz="0" w:space="0" w:color="auto"/>
                        <w:right w:val="none" w:sz="0" w:space="0" w:color="auto"/>
                      </w:divBdr>
                    </w:div>
                  </w:divsChild>
                </w:div>
                <w:div w:id="1882866045">
                  <w:marLeft w:val="0"/>
                  <w:marRight w:val="0"/>
                  <w:marTop w:val="0"/>
                  <w:marBottom w:val="0"/>
                  <w:divBdr>
                    <w:top w:val="none" w:sz="0" w:space="0" w:color="auto"/>
                    <w:left w:val="none" w:sz="0" w:space="0" w:color="auto"/>
                    <w:bottom w:val="none" w:sz="0" w:space="0" w:color="auto"/>
                    <w:right w:val="none" w:sz="0" w:space="0" w:color="auto"/>
                  </w:divBdr>
                  <w:divsChild>
                    <w:div w:id="1532260776">
                      <w:marLeft w:val="0"/>
                      <w:marRight w:val="0"/>
                      <w:marTop w:val="0"/>
                      <w:marBottom w:val="0"/>
                      <w:divBdr>
                        <w:top w:val="none" w:sz="0" w:space="0" w:color="auto"/>
                        <w:left w:val="none" w:sz="0" w:space="0" w:color="auto"/>
                        <w:bottom w:val="none" w:sz="0" w:space="0" w:color="auto"/>
                        <w:right w:val="none" w:sz="0" w:space="0" w:color="auto"/>
                      </w:divBdr>
                    </w:div>
                  </w:divsChild>
                </w:div>
                <w:div w:id="26412174">
                  <w:marLeft w:val="0"/>
                  <w:marRight w:val="0"/>
                  <w:marTop w:val="0"/>
                  <w:marBottom w:val="0"/>
                  <w:divBdr>
                    <w:top w:val="none" w:sz="0" w:space="0" w:color="auto"/>
                    <w:left w:val="none" w:sz="0" w:space="0" w:color="auto"/>
                    <w:bottom w:val="none" w:sz="0" w:space="0" w:color="auto"/>
                    <w:right w:val="none" w:sz="0" w:space="0" w:color="auto"/>
                  </w:divBdr>
                  <w:divsChild>
                    <w:div w:id="2050376051">
                      <w:marLeft w:val="0"/>
                      <w:marRight w:val="0"/>
                      <w:marTop w:val="0"/>
                      <w:marBottom w:val="0"/>
                      <w:divBdr>
                        <w:top w:val="none" w:sz="0" w:space="0" w:color="auto"/>
                        <w:left w:val="none" w:sz="0" w:space="0" w:color="auto"/>
                        <w:bottom w:val="none" w:sz="0" w:space="0" w:color="auto"/>
                        <w:right w:val="none" w:sz="0" w:space="0" w:color="auto"/>
                      </w:divBdr>
                    </w:div>
                  </w:divsChild>
                </w:div>
                <w:div w:id="177427423">
                  <w:marLeft w:val="0"/>
                  <w:marRight w:val="0"/>
                  <w:marTop w:val="0"/>
                  <w:marBottom w:val="0"/>
                  <w:divBdr>
                    <w:top w:val="none" w:sz="0" w:space="0" w:color="auto"/>
                    <w:left w:val="none" w:sz="0" w:space="0" w:color="auto"/>
                    <w:bottom w:val="none" w:sz="0" w:space="0" w:color="auto"/>
                    <w:right w:val="none" w:sz="0" w:space="0" w:color="auto"/>
                  </w:divBdr>
                  <w:divsChild>
                    <w:div w:id="878054831">
                      <w:marLeft w:val="0"/>
                      <w:marRight w:val="0"/>
                      <w:marTop w:val="0"/>
                      <w:marBottom w:val="0"/>
                      <w:divBdr>
                        <w:top w:val="none" w:sz="0" w:space="0" w:color="auto"/>
                        <w:left w:val="none" w:sz="0" w:space="0" w:color="auto"/>
                        <w:bottom w:val="none" w:sz="0" w:space="0" w:color="auto"/>
                        <w:right w:val="none" w:sz="0" w:space="0" w:color="auto"/>
                      </w:divBdr>
                    </w:div>
                  </w:divsChild>
                </w:div>
                <w:div w:id="2105756603">
                  <w:marLeft w:val="0"/>
                  <w:marRight w:val="0"/>
                  <w:marTop w:val="0"/>
                  <w:marBottom w:val="0"/>
                  <w:divBdr>
                    <w:top w:val="none" w:sz="0" w:space="0" w:color="auto"/>
                    <w:left w:val="none" w:sz="0" w:space="0" w:color="auto"/>
                    <w:bottom w:val="none" w:sz="0" w:space="0" w:color="auto"/>
                    <w:right w:val="none" w:sz="0" w:space="0" w:color="auto"/>
                  </w:divBdr>
                  <w:divsChild>
                    <w:div w:id="584845816">
                      <w:marLeft w:val="0"/>
                      <w:marRight w:val="0"/>
                      <w:marTop w:val="0"/>
                      <w:marBottom w:val="0"/>
                      <w:divBdr>
                        <w:top w:val="none" w:sz="0" w:space="0" w:color="auto"/>
                        <w:left w:val="none" w:sz="0" w:space="0" w:color="auto"/>
                        <w:bottom w:val="none" w:sz="0" w:space="0" w:color="auto"/>
                        <w:right w:val="none" w:sz="0" w:space="0" w:color="auto"/>
                      </w:divBdr>
                    </w:div>
                  </w:divsChild>
                </w:div>
                <w:div w:id="668873635">
                  <w:marLeft w:val="0"/>
                  <w:marRight w:val="0"/>
                  <w:marTop w:val="0"/>
                  <w:marBottom w:val="0"/>
                  <w:divBdr>
                    <w:top w:val="none" w:sz="0" w:space="0" w:color="auto"/>
                    <w:left w:val="none" w:sz="0" w:space="0" w:color="auto"/>
                    <w:bottom w:val="none" w:sz="0" w:space="0" w:color="auto"/>
                    <w:right w:val="none" w:sz="0" w:space="0" w:color="auto"/>
                  </w:divBdr>
                  <w:divsChild>
                    <w:div w:id="1460999073">
                      <w:marLeft w:val="0"/>
                      <w:marRight w:val="0"/>
                      <w:marTop w:val="0"/>
                      <w:marBottom w:val="0"/>
                      <w:divBdr>
                        <w:top w:val="none" w:sz="0" w:space="0" w:color="auto"/>
                        <w:left w:val="none" w:sz="0" w:space="0" w:color="auto"/>
                        <w:bottom w:val="none" w:sz="0" w:space="0" w:color="auto"/>
                        <w:right w:val="none" w:sz="0" w:space="0" w:color="auto"/>
                      </w:divBdr>
                    </w:div>
                  </w:divsChild>
                </w:div>
                <w:div w:id="2099014426">
                  <w:marLeft w:val="0"/>
                  <w:marRight w:val="0"/>
                  <w:marTop w:val="0"/>
                  <w:marBottom w:val="0"/>
                  <w:divBdr>
                    <w:top w:val="none" w:sz="0" w:space="0" w:color="auto"/>
                    <w:left w:val="none" w:sz="0" w:space="0" w:color="auto"/>
                    <w:bottom w:val="none" w:sz="0" w:space="0" w:color="auto"/>
                    <w:right w:val="none" w:sz="0" w:space="0" w:color="auto"/>
                  </w:divBdr>
                  <w:divsChild>
                    <w:div w:id="103887538">
                      <w:marLeft w:val="0"/>
                      <w:marRight w:val="0"/>
                      <w:marTop w:val="0"/>
                      <w:marBottom w:val="0"/>
                      <w:divBdr>
                        <w:top w:val="none" w:sz="0" w:space="0" w:color="auto"/>
                        <w:left w:val="none" w:sz="0" w:space="0" w:color="auto"/>
                        <w:bottom w:val="none" w:sz="0" w:space="0" w:color="auto"/>
                        <w:right w:val="none" w:sz="0" w:space="0" w:color="auto"/>
                      </w:divBdr>
                    </w:div>
                  </w:divsChild>
                </w:div>
                <w:div w:id="1522358631">
                  <w:marLeft w:val="0"/>
                  <w:marRight w:val="0"/>
                  <w:marTop w:val="0"/>
                  <w:marBottom w:val="0"/>
                  <w:divBdr>
                    <w:top w:val="none" w:sz="0" w:space="0" w:color="auto"/>
                    <w:left w:val="none" w:sz="0" w:space="0" w:color="auto"/>
                    <w:bottom w:val="none" w:sz="0" w:space="0" w:color="auto"/>
                    <w:right w:val="none" w:sz="0" w:space="0" w:color="auto"/>
                  </w:divBdr>
                  <w:divsChild>
                    <w:div w:id="1766464002">
                      <w:marLeft w:val="0"/>
                      <w:marRight w:val="0"/>
                      <w:marTop w:val="0"/>
                      <w:marBottom w:val="0"/>
                      <w:divBdr>
                        <w:top w:val="none" w:sz="0" w:space="0" w:color="auto"/>
                        <w:left w:val="none" w:sz="0" w:space="0" w:color="auto"/>
                        <w:bottom w:val="none" w:sz="0" w:space="0" w:color="auto"/>
                        <w:right w:val="none" w:sz="0" w:space="0" w:color="auto"/>
                      </w:divBdr>
                    </w:div>
                  </w:divsChild>
                </w:div>
                <w:div w:id="170871733">
                  <w:marLeft w:val="0"/>
                  <w:marRight w:val="0"/>
                  <w:marTop w:val="0"/>
                  <w:marBottom w:val="0"/>
                  <w:divBdr>
                    <w:top w:val="none" w:sz="0" w:space="0" w:color="auto"/>
                    <w:left w:val="none" w:sz="0" w:space="0" w:color="auto"/>
                    <w:bottom w:val="none" w:sz="0" w:space="0" w:color="auto"/>
                    <w:right w:val="none" w:sz="0" w:space="0" w:color="auto"/>
                  </w:divBdr>
                  <w:divsChild>
                    <w:div w:id="1632203030">
                      <w:marLeft w:val="0"/>
                      <w:marRight w:val="0"/>
                      <w:marTop w:val="0"/>
                      <w:marBottom w:val="0"/>
                      <w:divBdr>
                        <w:top w:val="none" w:sz="0" w:space="0" w:color="auto"/>
                        <w:left w:val="none" w:sz="0" w:space="0" w:color="auto"/>
                        <w:bottom w:val="none" w:sz="0" w:space="0" w:color="auto"/>
                        <w:right w:val="none" w:sz="0" w:space="0" w:color="auto"/>
                      </w:divBdr>
                    </w:div>
                  </w:divsChild>
                </w:div>
                <w:div w:id="611976937">
                  <w:marLeft w:val="0"/>
                  <w:marRight w:val="0"/>
                  <w:marTop w:val="0"/>
                  <w:marBottom w:val="0"/>
                  <w:divBdr>
                    <w:top w:val="none" w:sz="0" w:space="0" w:color="auto"/>
                    <w:left w:val="none" w:sz="0" w:space="0" w:color="auto"/>
                    <w:bottom w:val="none" w:sz="0" w:space="0" w:color="auto"/>
                    <w:right w:val="none" w:sz="0" w:space="0" w:color="auto"/>
                  </w:divBdr>
                  <w:divsChild>
                    <w:div w:id="1809129245">
                      <w:marLeft w:val="0"/>
                      <w:marRight w:val="0"/>
                      <w:marTop w:val="0"/>
                      <w:marBottom w:val="0"/>
                      <w:divBdr>
                        <w:top w:val="none" w:sz="0" w:space="0" w:color="auto"/>
                        <w:left w:val="none" w:sz="0" w:space="0" w:color="auto"/>
                        <w:bottom w:val="none" w:sz="0" w:space="0" w:color="auto"/>
                        <w:right w:val="none" w:sz="0" w:space="0" w:color="auto"/>
                      </w:divBdr>
                    </w:div>
                  </w:divsChild>
                </w:div>
                <w:div w:id="792674353">
                  <w:marLeft w:val="0"/>
                  <w:marRight w:val="0"/>
                  <w:marTop w:val="0"/>
                  <w:marBottom w:val="0"/>
                  <w:divBdr>
                    <w:top w:val="none" w:sz="0" w:space="0" w:color="auto"/>
                    <w:left w:val="none" w:sz="0" w:space="0" w:color="auto"/>
                    <w:bottom w:val="none" w:sz="0" w:space="0" w:color="auto"/>
                    <w:right w:val="none" w:sz="0" w:space="0" w:color="auto"/>
                  </w:divBdr>
                  <w:divsChild>
                    <w:div w:id="788816367">
                      <w:marLeft w:val="0"/>
                      <w:marRight w:val="0"/>
                      <w:marTop w:val="0"/>
                      <w:marBottom w:val="0"/>
                      <w:divBdr>
                        <w:top w:val="none" w:sz="0" w:space="0" w:color="auto"/>
                        <w:left w:val="none" w:sz="0" w:space="0" w:color="auto"/>
                        <w:bottom w:val="none" w:sz="0" w:space="0" w:color="auto"/>
                        <w:right w:val="none" w:sz="0" w:space="0" w:color="auto"/>
                      </w:divBdr>
                    </w:div>
                  </w:divsChild>
                </w:div>
                <w:div w:id="1416244796">
                  <w:marLeft w:val="0"/>
                  <w:marRight w:val="0"/>
                  <w:marTop w:val="0"/>
                  <w:marBottom w:val="0"/>
                  <w:divBdr>
                    <w:top w:val="none" w:sz="0" w:space="0" w:color="auto"/>
                    <w:left w:val="none" w:sz="0" w:space="0" w:color="auto"/>
                    <w:bottom w:val="none" w:sz="0" w:space="0" w:color="auto"/>
                    <w:right w:val="none" w:sz="0" w:space="0" w:color="auto"/>
                  </w:divBdr>
                  <w:divsChild>
                    <w:div w:id="704063933">
                      <w:marLeft w:val="0"/>
                      <w:marRight w:val="0"/>
                      <w:marTop w:val="0"/>
                      <w:marBottom w:val="0"/>
                      <w:divBdr>
                        <w:top w:val="none" w:sz="0" w:space="0" w:color="auto"/>
                        <w:left w:val="none" w:sz="0" w:space="0" w:color="auto"/>
                        <w:bottom w:val="none" w:sz="0" w:space="0" w:color="auto"/>
                        <w:right w:val="none" w:sz="0" w:space="0" w:color="auto"/>
                      </w:divBdr>
                    </w:div>
                  </w:divsChild>
                </w:div>
                <w:div w:id="648707077">
                  <w:marLeft w:val="0"/>
                  <w:marRight w:val="0"/>
                  <w:marTop w:val="0"/>
                  <w:marBottom w:val="0"/>
                  <w:divBdr>
                    <w:top w:val="none" w:sz="0" w:space="0" w:color="auto"/>
                    <w:left w:val="none" w:sz="0" w:space="0" w:color="auto"/>
                    <w:bottom w:val="none" w:sz="0" w:space="0" w:color="auto"/>
                    <w:right w:val="none" w:sz="0" w:space="0" w:color="auto"/>
                  </w:divBdr>
                  <w:divsChild>
                    <w:div w:id="1528055113">
                      <w:marLeft w:val="0"/>
                      <w:marRight w:val="0"/>
                      <w:marTop w:val="0"/>
                      <w:marBottom w:val="0"/>
                      <w:divBdr>
                        <w:top w:val="none" w:sz="0" w:space="0" w:color="auto"/>
                        <w:left w:val="none" w:sz="0" w:space="0" w:color="auto"/>
                        <w:bottom w:val="none" w:sz="0" w:space="0" w:color="auto"/>
                        <w:right w:val="none" w:sz="0" w:space="0" w:color="auto"/>
                      </w:divBdr>
                    </w:div>
                  </w:divsChild>
                </w:div>
                <w:div w:id="1703818976">
                  <w:marLeft w:val="0"/>
                  <w:marRight w:val="0"/>
                  <w:marTop w:val="0"/>
                  <w:marBottom w:val="0"/>
                  <w:divBdr>
                    <w:top w:val="none" w:sz="0" w:space="0" w:color="auto"/>
                    <w:left w:val="none" w:sz="0" w:space="0" w:color="auto"/>
                    <w:bottom w:val="none" w:sz="0" w:space="0" w:color="auto"/>
                    <w:right w:val="none" w:sz="0" w:space="0" w:color="auto"/>
                  </w:divBdr>
                  <w:divsChild>
                    <w:div w:id="1890989676">
                      <w:marLeft w:val="0"/>
                      <w:marRight w:val="0"/>
                      <w:marTop w:val="0"/>
                      <w:marBottom w:val="0"/>
                      <w:divBdr>
                        <w:top w:val="none" w:sz="0" w:space="0" w:color="auto"/>
                        <w:left w:val="none" w:sz="0" w:space="0" w:color="auto"/>
                        <w:bottom w:val="none" w:sz="0" w:space="0" w:color="auto"/>
                        <w:right w:val="none" w:sz="0" w:space="0" w:color="auto"/>
                      </w:divBdr>
                    </w:div>
                  </w:divsChild>
                </w:div>
                <w:div w:id="302472438">
                  <w:marLeft w:val="0"/>
                  <w:marRight w:val="0"/>
                  <w:marTop w:val="0"/>
                  <w:marBottom w:val="0"/>
                  <w:divBdr>
                    <w:top w:val="none" w:sz="0" w:space="0" w:color="auto"/>
                    <w:left w:val="none" w:sz="0" w:space="0" w:color="auto"/>
                    <w:bottom w:val="none" w:sz="0" w:space="0" w:color="auto"/>
                    <w:right w:val="none" w:sz="0" w:space="0" w:color="auto"/>
                  </w:divBdr>
                  <w:divsChild>
                    <w:div w:id="1247425720">
                      <w:marLeft w:val="0"/>
                      <w:marRight w:val="0"/>
                      <w:marTop w:val="0"/>
                      <w:marBottom w:val="0"/>
                      <w:divBdr>
                        <w:top w:val="none" w:sz="0" w:space="0" w:color="auto"/>
                        <w:left w:val="none" w:sz="0" w:space="0" w:color="auto"/>
                        <w:bottom w:val="none" w:sz="0" w:space="0" w:color="auto"/>
                        <w:right w:val="none" w:sz="0" w:space="0" w:color="auto"/>
                      </w:divBdr>
                    </w:div>
                  </w:divsChild>
                </w:div>
                <w:div w:id="21789300">
                  <w:marLeft w:val="0"/>
                  <w:marRight w:val="0"/>
                  <w:marTop w:val="0"/>
                  <w:marBottom w:val="0"/>
                  <w:divBdr>
                    <w:top w:val="none" w:sz="0" w:space="0" w:color="auto"/>
                    <w:left w:val="none" w:sz="0" w:space="0" w:color="auto"/>
                    <w:bottom w:val="none" w:sz="0" w:space="0" w:color="auto"/>
                    <w:right w:val="none" w:sz="0" w:space="0" w:color="auto"/>
                  </w:divBdr>
                  <w:divsChild>
                    <w:div w:id="1670479277">
                      <w:marLeft w:val="0"/>
                      <w:marRight w:val="0"/>
                      <w:marTop w:val="0"/>
                      <w:marBottom w:val="0"/>
                      <w:divBdr>
                        <w:top w:val="none" w:sz="0" w:space="0" w:color="auto"/>
                        <w:left w:val="none" w:sz="0" w:space="0" w:color="auto"/>
                        <w:bottom w:val="none" w:sz="0" w:space="0" w:color="auto"/>
                        <w:right w:val="none" w:sz="0" w:space="0" w:color="auto"/>
                      </w:divBdr>
                    </w:div>
                  </w:divsChild>
                </w:div>
                <w:div w:id="751898762">
                  <w:marLeft w:val="0"/>
                  <w:marRight w:val="0"/>
                  <w:marTop w:val="0"/>
                  <w:marBottom w:val="0"/>
                  <w:divBdr>
                    <w:top w:val="none" w:sz="0" w:space="0" w:color="auto"/>
                    <w:left w:val="none" w:sz="0" w:space="0" w:color="auto"/>
                    <w:bottom w:val="none" w:sz="0" w:space="0" w:color="auto"/>
                    <w:right w:val="none" w:sz="0" w:space="0" w:color="auto"/>
                  </w:divBdr>
                  <w:divsChild>
                    <w:div w:id="1328174697">
                      <w:marLeft w:val="0"/>
                      <w:marRight w:val="0"/>
                      <w:marTop w:val="0"/>
                      <w:marBottom w:val="0"/>
                      <w:divBdr>
                        <w:top w:val="none" w:sz="0" w:space="0" w:color="auto"/>
                        <w:left w:val="none" w:sz="0" w:space="0" w:color="auto"/>
                        <w:bottom w:val="none" w:sz="0" w:space="0" w:color="auto"/>
                        <w:right w:val="none" w:sz="0" w:space="0" w:color="auto"/>
                      </w:divBdr>
                    </w:div>
                  </w:divsChild>
                </w:div>
                <w:div w:id="1469863453">
                  <w:marLeft w:val="0"/>
                  <w:marRight w:val="0"/>
                  <w:marTop w:val="0"/>
                  <w:marBottom w:val="0"/>
                  <w:divBdr>
                    <w:top w:val="none" w:sz="0" w:space="0" w:color="auto"/>
                    <w:left w:val="none" w:sz="0" w:space="0" w:color="auto"/>
                    <w:bottom w:val="none" w:sz="0" w:space="0" w:color="auto"/>
                    <w:right w:val="none" w:sz="0" w:space="0" w:color="auto"/>
                  </w:divBdr>
                  <w:divsChild>
                    <w:div w:id="335151406">
                      <w:marLeft w:val="0"/>
                      <w:marRight w:val="0"/>
                      <w:marTop w:val="0"/>
                      <w:marBottom w:val="0"/>
                      <w:divBdr>
                        <w:top w:val="none" w:sz="0" w:space="0" w:color="auto"/>
                        <w:left w:val="none" w:sz="0" w:space="0" w:color="auto"/>
                        <w:bottom w:val="none" w:sz="0" w:space="0" w:color="auto"/>
                        <w:right w:val="none" w:sz="0" w:space="0" w:color="auto"/>
                      </w:divBdr>
                    </w:div>
                  </w:divsChild>
                </w:div>
                <w:div w:id="1259096678">
                  <w:marLeft w:val="0"/>
                  <w:marRight w:val="0"/>
                  <w:marTop w:val="0"/>
                  <w:marBottom w:val="0"/>
                  <w:divBdr>
                    <w:top w:val="none" w:sz="0" w:space="0" w:color="auto"/>
                    <w:left w:val="none" w:sz="0" w:space="0" w:color="auto"/>
                    <w:bottom w:val="none" w:sz="0" w:space="0" w:color="auto"/>
                    <w:right w:val="none" w:sz="0" w:space="0" w:color="auto"/>
                  </w:divBdr>
                  <w:divsChild>
                    <w:div w:id="814954715">
                      <w:marLeft w:val="0"/>
                      <w:marRight w:val="0"/>
                      <w:marTop w:val="0"/>
                      <w:marBottom w:val="0"/>
                      <w:divBdr>
                        <w:top w:val="none" w:sz="0" w:space="0" w:color="auto"/>
                        <w:left w:val="none" w:sz="0" w:space="0" w:color="auto"/>
                        <w:bottom w:val="none" w:sz="0" w:space="0" w:color="auto"/>
                        <w:right w:val="none" w:sz="0" w:space="0" w:color="auto"/>
                      </w:divBdr>
                    </w:div>
                  </w:divsChild>
                </w:div>
                <w:div w:id="1179852312">
                  <w:marLeft w:val="0"/>
                  <w:marRight w:val="0"/>
                  <w:marTop w:val="0"/>
                  <w:marBottom w:val="0"/>
                  <w:divBdr>
                    <w:top w:val="none" w:sz="0" w:space="0" w:color="auto"/>
                    <w:left w:val="none" w:sz="0" w:space="0" w:color="auto"/>
                    <w:bottom w:val="none" w:sz="0" w:space="0" w:color="auto"/>
                    <w:right w:val="none" w:sz="0" w:space="0" w:color="auto"/>
                  </w:divBdr>
                  <w:divsChild>
                    <w:div w:id="1532232019">
                      <w:marLeft w:val="0"/>
                      <w:marRight w:val="0"/>
                      <w:marTop w:val="0"/>
                      <w:marBottom w:val="0"/>
                      <w:divBdr>
                        <w:top w:val="none" w:sz="0" w:space="0" w:color="auto"/>
                        <w:left w:val="none" w:sz="0" w:space="0" w:color="auto"/>
                        <w:bottom w:val="none" w:sz="0" w:space="0" w:color="auto"/>
                        <w:right w:val="none" w:sz="0" w:space="0" w:color="auto"/>
                      </w:divBdr>
                    </w:div>
                  </w:divsChild>
                </w:div>
                <w:div w:id="1567063930">
                  <w:marLeft w:val="0"/>
                  <w:marRight w:val="0"/>
                  <w:marTop w:val="0"/>
                  <w:marBottom w:val="0"/>
                  <w:divBdr>
                    <w:top w:val="none" w:sz="0" w:space="0" w:color="auto"/>
                    <w:left w:val="none" w:sz="0" w:space="0" w:color="auto"/>
                    <w:bottom w:val="none" w:sz="0" w:space="0" w:color="auto"/>
                    <w:right w:val="none" w:sz="0" w:space="0" w:color="auto"/>
                  </w:divBdr>
                  <w:divsChild>
                    <w:div w:id="439105245">
                      <w:marLeft w:val="0"/>
                      <w:marRight w:val="0"/>
                      <w:marTop w:val="0"/>
                      <w:marBottom w:val="0"/>
                      <w:divBdr>
                        <w:top w:val="none" w:sz="0" w:space="0" w:color="auto"/>
                        <w:left w:val="none" w:sz="0" w:space="0" w:color="auto"/>
                        <w:bottom w:val="none" w:sz="0" w:space="0" w:color="auto"/>
                        <w:right w:val="none" w:sz="0" w:space="0" w:color="auto"/>
                      </w:divBdr>
                    </w:div>
                  </w:divsChild>
                </w:div>
                <w:div w:id="92673802">
                  <w:marLeft w:val="0"/>
                  <w:marRight w:val="0"/>
                  <w:marTop w:val="0"/>
                  <w:marBottom w:val="0"/>
                  <w:divBdr>
                    <w:top w:val="none" w:sz="0" w:space="0" w:color="auto"/>
                    <w:left w:val="none" w:sz="0" w:space="0" w:color="auto"/>
                    <w:bottom w:val="none" w:sz="0" w:space="0" w:color="auto"/>
                    <w:right w:val="none" w:sz="0" w:space="0" w:color="auto"/>
                  </w:divBdr>
                  <w:divsChild>
                    <w:div w:id="130829000">
                      <w:marLeft w:val="0"/>
                      <w:marRight w:val="0"/>
                      <w:marTop w:val="0"/>
                      <w:marBottom w:val="0"/>
                      <w:divBdr>
                        <w:top w:val="none" w:sz="0" w:space="0" w:color="auto"/>
                        <w:left w:val="none" w:sz="0" w:space="0" w:color="auto"/>
                        <w:bottom w:val="none" w:sz="0" w:space="0" w:color="auto"/>
                        <w:right w:val="none" w:sz="0" w:space="0" w:color="auto"/>
                      </w:divBdr>
                    </w:div>
                  </w:divsChild>
                </w:div>
                <w:div w:id="20593592">
                  <w:marLeft w:val="0"/>
                  <w:marRight w:val="0"/>
                  <w:marTop w:val="0"/>
                  <w:marBottom w:val="0"/>
                  <w:divBdr>
                    <w:top w:val="none" w:sz="0" w:space="0" w:color="auto"/>
                    <w:left w:val="none" w:sz="0" w:space="0" w:color="auto"/>
                    <w:bottom w:val="none" w:sz="0" w:space="0" w:color="auto"/>
                    <w:right w:val="none" w:sz="0" w:space="0" w:color="auto"/>
                  </w:divBdr>
                  <w:divsChild>
                    <w:div w:id="2089647556">
                      <w:marLeft w:val="0"/>
                      <w:marRight w:val="0"/>
                      <w:marTop w:val="0"/>
                      <w:marBottom w:val="0"/>
                      <w:divBdr>
                        <w:top w:val="none" w:sz="0" w:space="0" w:color="auto"/>
                        <w:left w:val="none" w:sz="0" w:space="0" w:color="auto"/>
                        <w:bottom w:val="none" w:sz="0" w:space="0" w:color="auto"/>
                        <w:right w:val="none" w:sz="0" w:space="0" w:color="auto"/>
                      </w:divBdr>
                    </w:div>
                  </w:divsChild>
                </w:div>
                <w:div w:id="291641084">
                  <w:marLeft w:val="0"/>
                  <w:marRight w:val="0"/>
                  <w:marTop w:val="0"/>
                  <w:marBottom w:val="0"/>
                  <w:divBdr>
                    <w:top w:val="none" w:sz="0" w:space="0" w:color="auto"/>
                    <w:left w:val="none" w:sz="0" w:space="0" w:color="auto"/>
                    <w:bottom w:val="none" w:sz="0" w:space="0" w:color="auto"/>
                    <w:right w:val="none" w:sz="0" w:space="0" w:color="auto"/>
                  </w:divBdr>
                  <w:divsChild>
                    <w:div w:id="300963806">
                      <w:marLeft w:val="0"/>
                      <w:marRight w:val="0"/>
                      <w:marTop w:val="0"/>
                      <w:marBottom w:val="0"/>
                      <w:divBdr>
                        <w:top w:val="none" w:sz="0" w:space="0" w:color="auto"/>
                        <w:left w:val="none" w:sz="0" w:space="0" w:color="auto"/>
                        <w:bottom w:val="none" w:sz="0" w:space="0" w:color="auto"/>
                        <w:right w:val="none" w:sz="0" w:space="0" w:color="auto"/>
                      </w:divBdr>
                    </w:div>
                  </w:divsChild>
                </w:div>
                <w:div w:id="1370767419">
                  <w:marLeft w:val="0"/>
                  <w:marRight w:val="0"/>
                  <w:marTop w:val="0"/>
                  <w:marBottom w:val="0"/>
                  <w:divBdr>
                    <w:top w:val="none" w:sz="0" w:space="0" w:color="auto"/>
                    <w:left w:val="none" w:sz="0" w:space="0" w:color="auto"/>
                    <w:bottom w:val="none" w:sz="0" w:space="0" w:color="auto"/>
                    <w:right w:val="none" w:sz="0" w:space="0" w:color="auto"/>
                  </w:divBdr>
                  <w:divsChild>
                    <w:div w:id="1616793331">
                      <w:marLeft w:val="0"/>
                      <w:marRight w:val="0"/>
                      <w:marTop w:val="0"/>
                      <w:marBottom w:val="0"/>
                      <w:divBdr>
                        <w:top w:val="none" w:sz="0" w:space="0" w:color="auto"/>
                        <w:left w:val="none" w:sz="0" w:space="0" w:color="auto"/>
                        <w:bottom w:val="none" w:sz="0" w:space="0" w:color="auto"/>
                        <w:right w:val="none" w:sz="0" w:space="0" w:color="auto"/>
                      </w:divBdr>
                    </w:div>
                  </w:divsChild>
                </w:div>
                <w:div w:id="2048917596">
                  <w:marLeft w:val="0"/>
                  <w:marRight w:val="0"/>
                  <w:marTop w:val="0"/>
                  <w:marBottom w:val="0"/>
                  <w:divBdr>
                    <w:top w:val="none" w:sz="0" w:space="0" w:color="auto"/>
                    <w:left w:val="none" w:sz="0" w:space="0" w:color="auto"/>
                    <w:bottom w:val="none" w:sz="0" w:space="0" w:color="auto"/>
                    <w:right w:val="none" w:sz="0" w:space="0" w:color="auto"/>
                  </w:divBdr>
                  <w:divsChild>
                    <w:div w:id="776412235">
                      <w:marLeft w:val="0"/>
                      <w:marRight w:val="0"/>
                      <w:marTop w:val="0"/>
                      <w:marBottom w:val="0"/>
                      <w:divBdr>
                        <w:top w:val="none" w:sz="0" w:space="0" w:color="auto"/>
                        <w:left w:val="none" w:sz="0" w:space="0" w:color="auto"/>
                        <w:bottom w:val="none" w:sz="0" w:space="0" w:color="auto"/>
                        <w:right w:val="none" w:sz="0" w:space="0" w:color="auto"/>
                      </w:divBdr>
                    </w:div>
                  </w:divsChild>
                </w:div>
                <w:div w:id="298651119">
                  <w:marLeft w:val="0"/>
                  <w:marRight w:val="0"/>
                  <w:marTop w:val="0"/>
                  <w:marBottom w:val="0"/>
                  <w:divBdr>
                    <w:top w:val="none" w:sz="0" w:space="0" w:color="auto"/>
                    <w:left w:val="none" w:sz="0" w:space="0" w:color="auto"/>
                    <w:bottom w:val="none" w:sz="0" w:space="0" w:color="auto"/>
                    <w:right w:val="none" w:sz="0" w:space="0" w:color="auto"/>
                  </w:divBdr>
                  <w:divsChild>
                    <w:div w:id="1447232876">
                      <w:marLeft w:val="0"/>
                      <w:marRight w:val="0"/>
                      <w:marTop w:val="0"/>
                      <w:marBottom w:val="0"/>
                      <w:divBdr>
                        <w:top w:val="none" w:sz="0" w:space="0" w:color="auto"/>
                        <w:left w:val="none" w:sz="0" w:space="0" w:color="auto"/>
                        <w:bottom w:val="none" w:sz="0" w:space="0" w:color="auto"/>
                        <w:right w:val="none" w:sz="0" w:space="0" w:color="auto"/>
                      </w:divBdr>
                    </w:div>
                  </w:divsChild>
                </w:div>
                <w:div w:id="115831281">
                  <w:marLeft w:val="0"/>
                  <w:marRight w:val="0"/>
                  <w:marTop w:val="0"/>
                  <w:marBottom w:val="0"/>
                  <w:divBdr>
                    <w:top w:val="none" w:sz="0" w:space="0" w:color="auto"/>
                    <w:left w:val="none" w:sz="0" w:space="0" w:color="auto"/>
                    <w:bottom w:val="none" w:sz="0" w:space="0" w:color="auto"/>
                    <w:right w:val="none" w:sz="0" w:space="0" w:color="auto"/>
                  </w:divBdr>
                  <w:divsChild>
                    <w:div w:id="603272856">
                      <w:marLeft w:val="0"/>
                      <w:marRight w:val="0"/>
                      <w:marTop w:val="0"/>
                      <w:marBottom w:val="0"/>
                      <w:divBdr>
                        <w:top w:val="none" w:sz="0" w:space="0" w:color="auto"/>
                        <w:left w:val="none" w:sz="0" w:space="0" w:color="auto"/>
                        <w:bottom w:val="none" w:sz="0" w:space="0" w:color="auto"/>
                        <w:right w:val="none" w:sz="0" w:space="0" w:color="auto"/>
                      </w:divBdr>
                    </w:div>
                  </w:divsChild>
                </w:div>
                <w:div w:id="1621182800">
                  <w:marLeft w:val="0"/>
                  <w:marRight w:val="0"/>
                  <w:marTop w:val="0"/>
                  <w:marBottom w:val="0"/>
                  <w:divBdr>
                    <w:top w:val="none" w:sz="0" w:space="0" w:color="auto"/>
                    <w:left w:val="none" w:sz="0" w:space="0" w:color="auto"/>
                    <w:bottom w:val="none" w:sz="0" w:space="0" w:color="auto"/>
                    <w:right w:val="none" w:sz="0" w:space="0" w:color="auto"/>
                  </w:divBdr>
                  <w:divsChild>
                    <w:div w:id="1250776493">
                      <w:marLeft w:val="0"/>
                      <w:marRight w:val="0"/>
                      <w:marTop w:val="0"/>
                      <w:marBottom w:val="0"/>
                      <w:divBdr>
                        <w:top w:val="none" w:sz="0" w:space="0" w:color="auto"/>
                        <w:left w:val="none" w:sz="0" w:space="0" w:color="auto"/>
                        <w:bottom w:val="none" w:sz="0" w:space="0" w:color="auto"/>
                        <w:right w:val="none" w:sz="0" w:space="0" w:color="auto"/>
                      </w:divBdr>
                    </w:div>
                  </w:divsChild>
                </w:div>
                <w:div w:id="1233781058">
                  <w:marLeft w:val="0"/>
                  <w:marRight w:val="0"/>
                  <w:marTop w:val="0"/>
                  <w:marBottom w:val="0"/>
                  <w:divBdr>
                    <w:top w:val="none" w:sz="0" w:space="0" w:color="auto"/>
                    <w:left w:val="none" w:sz="0" w:space="0" w:color="auto"/>
                    <w:bottom w:val="none" w:sz="0" w:space="0" w:color="auto"/>
                    <w:right w:val="none" w:sz="0" w:space="0" w:color="auto"/>
                  </w:divBdr>
                  <w:divsChild>
                    <w:div w:id="559561097">
                      <w:marLeft w:val="0"/>
                      <w:marRight w:val="0"/>
                      <w:marTop w:val="0"/>
                      <w:marBottom w:val="0"/>
                      <w:divBdr>
                        <w:top w:val="none" w:sz="0" w:space="0" w:color="auto"/>
                        <w:left w:val="none" w:sz="0" w:space="0" w:color="auto"/>
                        <w:bottom w:val="none" w:sz="0" w:space="0" w:color="auto"/>
                        <w:right w:val="none" w:sz="0" w:space="0" w:color="auto"/>
                      </w:divBdr>
                    </w:div>
                  </w:divsChild>
                </w:div>
                <w:div w:id="1720788111">
                  <w:marLeft w:val="0"/>
                  <w:marRight w:val="0"/>
                  <w:marTop w:val="0"/>
                  <w:marBottom w:val="0"/>
                  <w:divBdr>
                    <w:top w:val="none" w:sz="0" w:space="0" w:color="auto"/>
                    <w:left w:val="none" w:sz="0" w:space="0" w:color="auto"/>
                    <w:bottom w:val="none" w:sz="0" w:space="0" w:color="auto"/>
                    <w:right w:val="none" w:sz="0" w:space="0" w:color="auto"/>
                  </w:divBdr>
                  <w:divsChild>
                    <w:div w:id="1337267521">
                      <w:marLeft w:val="0"/>
                      <w:marRight w:val="0"/>
                      <w:marTop w:val="0"/>
                      <w:marBottom w:val="0"/>
                      <w:divBdr>
                        <w:top w:val="none" w:sz="0" w:space="0" w:color="auto"/>
                        <w:left w:val="none" w:sz="0" w:space="0" w:color="auto"/>
                        <w:bottom w:val="none" w:sz="0" w:space="0" w:color="auto"/>
                        <w:right w:val="none" w:sz="0" w:space="0" w:color="auto"/>
                      </w:divBdr>
                    </w:div>
                  </w:divsChild>
                </w:div>
                <w:div w:id="1444497274">
                  <w:marLeft w:val="0"/>
                  <w:marRight w:val="0"/>
                  <w:marTop w:val="0"/>
                  <w:marBottom w:val="0"/>
                  <w:divBdr>
                    <w:top w:val="none" w:sz="0" w:space="0" w:color="auto"/>
                    <w:left w:val="none" w:sz="0" w:space="0" w:color="auto"/>
                    <w:bottom w:val="none" w:sz="0" w:space="0" w:color="auto"/>
                    <w:right w:val="none" w:sz="0" w:space="0" w:color="auto"/>
                  </w:divBdr>
                  <w:divsChild>
                    <w:div w:id="220865377">
                      <w:marLeft w:val="0"/>
                      <w:marRight w:val="0"/>
                      <w:marTop w:val="0"/>
                      <w:marBottom w:val="0"/>
                      <w:divBdr>
                        <w:top w:val="none" w:sz="0" w:space="0" w:color="auto"/>
                        <w:left w:val="none" w:sz="0" w:space="0" w:color="auto"/>
                        <w:bottom w:val="none" w:sz="0" w:space="0" w:color="auto"/>
                        <w:right w:val="none" w:sz="0" w:space="0" w:color="auto"/>
                      </w:divBdr>
                    </w:div>
                  </w:divsChild>
                </w:div>
                <w:div w:id="1649702412">
                  <w:marLeft w:val="0"/>
                  <w:marRight w:val="0"/>
                  <w:marTop w:val="0"/>
                  <w:marBottom w:val="0"/>
                  <w:divBdr>
                    <w:top w:val="none" w:sz="0" w:space="0" w:color="auto"/>
                    <w:left w:val="none" w:sz="0" w:space="0" w:color="auto"/>
                    <w:bottom w:val="none" w:sz="0" w:space="0" w:color="auto"/>
                    <w:right w:val="none" w:sz="0" w:space="0" w:color="auto"/>
                  </w:divBdr>
                  <w:divsChild>
                    <w:div w:id="990712819">
                      <w:marLeft w:val="0"/>
                      <w:marRight w:val="0"/>
                      <w:marTop w:val="0"/>
                      <w:marBottom w:val="0"/>
                      <w:divBdr>
                        <w:top w:val="none" w:sz="0" w:space="0" w:color="auto"/>
                        <w:left w:val="none" w:sz="0" w:space="0" w:color="auto"/>
                        <w:bottom w:val="none" w:sz="0" w:space="0" w:color="auto"/>
                        <w:right w:val="none" w:sz="0" w:space="0" w:color="auto"/>
                      </w:divBdr>
                    </w:div>
                  </w:divsChild>
                </w:div>
                <w:div w:id="890387827">
                  <w:marLeft w:val="0"/>
                  <w:marRight w:val="0"/>
                  <w:marTop w:val="0"/>
                  <w:marBottom w:val="0"/>
                  <w:divBdr>
                    <w:top w:val="none" w:sz="0" w:space="0" w:color="auto"/>
                    <w:left w:val="none" w:sz="0" w:space="0" w:color="auto"/>
                    <w:bottom w:val="none" w:sz="0" w:space="0" w:color="auto"/>
                    <w:right w:val="none" w:sz="0" w:space="0" w:color="auto"/>
                  </w:divBdr>
                  <w:divsChild>
                    <w:div w:id="1646856631">
                      <w:marLeft w:val="0"/>
                      <w:marRight w:val="0"/>
                      <w:marTop w:val="0"/>
                      <w:marBottom w:val="0"/>
                      <w:divBdr>
                        <w:top w:val="none" w:sz="0" w:space="0" w:color="auto"/>
                        <w:left w:val="none" w:sz="0" w:space="0" w:color="auto"/>
                        <w:bottom w:val="none" w:sz="0" w:space="0" w:color="auto"/>
                        <w:right w:val="none" w:sz="0" w:space="0" w:color="auto"/>
                      </w:divBdr>
                    </w:div>
                  </w:divsChild>
                </w:div>
                <w:div w:id="472717711">
                  <w:marLeft w:val="0"/>
                  <w:marRight w:val="0"/>
                  <w:marTop w:val="0"/>
                  <w:marBottom w:val="0"/>
                  <w:divBdr>
                    <w:top w:val="none" w:sz="0" w:space="0" w:color="auto"/>
                    <w:left w:val="none" w:sz="0" w:space="0" w:color="auto"/>
                    <w:bottom w:val="none" w:sz="0" w:space="0" w:color="auto"/>
                    <w:right w:val="none" w:sz="0" w:space="0" w:color="auto"/>
                  </w:divBdr>
                  <w:divsChild>
                    <w:div w:id="130637951">
                      <w:marLeft w:val="0"/>
                      <w:marRight w:val="0"/>
                      <w:marTop w:val="0"/>
                      <w:marBottom w:val="0"/>
                      <w:divBdr>
                        <w:top w:val="none" w:sz="0" w:space="0" w:color="auto"/>
                        <w:left w:val="none" w:sz="0" w:space="0" w:color="auto"/>
                        <w:bottom w:val="none" w:sz="0" w:space="0" w:color="auto"/>
                        <w:right w:val="none" w:sz="0" w:space="0" w:color="auto"/>
                      </w:divBdr>
                    </w:div>
                  </w:divsChild>
                </w:div>
                <w:div w:id="860781660">
                  <w:marLeft w:val="0"/>
                  <w:marRight w:val="0"/>
                  <w:marTop w:val="0"/>
                  <w:marBottom w:val="0"/>
                  <w:divBdr>
                    <w:top w:val="none" w:sz="0" w:space="0" w:color="auto"/>
                    <w:left w:val="none" w:sz="0" w:space="0" w:color="auto"/>
                    <w:bottom w:val="none" w:sz="0" w:space="0" w:color="auto"/>
                    <w:right w:val="none" w:sz="0" w:space="0" w:color="auto"/>
                  </w:divBdr>
                  <w:divsChild>
                    <w:div w:id="109981580">
                      <w:marLeft w:val="0"/>
                      <w:marRight w:val="0"/>
                      <w:marTop w:val="0"/>
                      <w:marBottom w:val="0"/>
                      <w:divBdr>
                        <w:top w:val="none" w:sz="0" w:space="0" w:color="auto"/>
                        <w:left w:val="none" w:sz="0" w:space="0" w:color="auto"/>
                        <w:bottom w:val="none" w:sz="0" w:space="0" w:color="auto"/>
                        <w:right w:val="none" w:sz="0" w:space="0" w:color="auto"/>
                      </w:divBdr>
                    </w:div>
                  </w:divsChild>
                </w:div>
                <w:div w:id="770466510">
                  <w:marLeft w:val="0"/>
                  <w:marRight w:val="0"/>
                  <w:marTop w:val="0"/>
                  <w:marBottom w:val="0"/>
                  <w:divBdr>
                    <w:top w:val="none" w:sz="0" w:space="0" w:color="auto"/>
                    <w:left w:val="none" w:sz="0" w:space="0" w:color="auto"/>
                    <w:bottom w:val="none" w:sz="0" w:space="0" w:color="auto"/>
                    <w:right w:val="none" w:sz="0" w:space="0" w:color="auto"/>
                  </w:divBdr>
                  <w:divsChild>
                    <w:div w:id="2032300395">
                      <w:marLeft w:val="0"/>
                      <w:marRight w:val="0"/>
                      <w:marTop w:val="0"/>
                      <w:marBottom w:val="0"/>
                      <w:divBdr>
                        <w:top w:val="none" w:sz="0" w:space="0" w:color="auto"/>
                        <w:left w:val="none" w:sz="0" w:space="0" w:color="auto"/>
                        <w:bottom w:val="none" w:sz="0" w:space="0" w:color="auto"/>
                        <w:right w:val="none" w:sz="0" w:space="0" w:color="auto"/>
                      </w:divBdr>
                    </w:div>
                  </w:divsChild>
                </w:div>
                <w:div w:id="408499161">
                  <w:marLeft w:val="0"/>
                  <w:marRight w:val="0"/>
                  <w:marTop w:val="0"/>
                  <w:marBottom w:val="0"/>
                  <w:divBdr>
                    <w:top w:val="none" w:sz="0" w:space="0" w:color="auto"/>
                    <w:left w:val="none" w:sz="0" w:space="0" w:color="auto"/>
                    <w:bottom w:val="none" w:sz="0" w:space="0" w:color="auto"/>
                    <w:right w:val="none" w:sz="0" w:space="0" w:color="auto"/>
                  </w:divBdr>
                  <w:divsChild>
                    <w:div w:id="276911888">
                      <w:marLeft w:val="0"/>
                      <w:marRight w:val="0"/>
                      <w:marTop w:val="0"/>
                      <w:marBottom w:val="0"/>
                      <w:divBdr>
                        <w:top w:val="none" w:sz="0" w:space="0" w:color="auto"/>
                        <w:left w:val="none" w:sz="0" w:space="0" w:color="auto"/>
                        <w:bottom w:val="none" w:sz="0" w:space="0" w:color="auto"/>
                        <w:right w:val="none" w:sz="0" w:space="0" w:color="auto"/>
                      </w:divBdr>
                    </w:div>
                  </w:divsChild>
                </w:div>
                <w:div w:id="1248727271">
                  <w:marLeft w:val="0"/>
                  <w:marRight w:val="0"/>
                  <w:marTop w:val="0"/>
                  <w:marBottom w:val="0"/>
                  <w:divBdr>
                    <w:top w:val="none" w:sz="0" w:space="0" w:color="auto"/>
                    <w:left w:val="none" w:sz="0" w:space="0" w:color="auto"/>
                    <w:bottom w:val="none" w:sz="0" w:space="0" w:color="auto"/>
                    <w:right w:val="none" w:sz="0" w:space="0" w:color="auto"/>
                  </w:divBdr>
                  <w:divsChild>
                    <w:div w:id="596249736">
                      <w:marLeft w:val="0"/>
                      <w:marRight w:val="0"/>
                      <w:marTop w:val="0"/>
                      <w:marBottom w:val="0"/>
                      <w:divBdr>
                        <w:top w:val="none" w:sz="0" w:space="0" w:color="auto"/>
                        <w:left w:val="none" w:sz="0" w:space="0" w:color="auto"/>
                        <w:bottom w:val="none" w:sz="0" w:space="0" w:color="auto"/>
                        <w:right w:val="none" w:sz="0" w:space="0" w:color="auto"/>
                      </w:divBdr>
                    </w:div>
                  </w:divsChild>
                </w:div>
                <w:div w:id="1421835773">
                  <w:marLeft w:val="0"/>
                  <w:marRight w:val="0"/>
                  <w:marTop w:val="0"/>
                  <w:marBottom w:val="0"/>
                  <w:divBdr>
                    <w:top w:val="none" w:sz="0" w:space="0" w:color="auto"/>
                    <w:left w:val="none" w:sz="0" w:space="0" w:color="auto"/>
                    <w:bottom w:val="none" w:sz="0" w:space="0" w:color="auto"/>
                    <w:right w:val="none" w:sz="0" w:space="0" w:color="auto"/>
                  </w:divBdr>
                  <w:divsChild>
                    <w:div w:id="1951815224">
                      <w:marLeft w:val="0"/>
                      <w:marRight w:val="0"/>
                      <w:marTop w:val="0"/>
                      <w:marBottom w:val="0"/>
                      <w:divBdr>
                        <w:top w:val="none" w:sz="0" w:space="0" w:color="auto"/>
                        <w:left w:val="none" w:sz="0" w:space="0" w:color="auto"/>
                        <w:bottom w:val="none" w:sz="0" w:space="0" w:color="auto"/>
                        <w:right w:val="none" w:sz="0" w:space="0" w:color="auto"/>
                      </w:divBdr>
                    </w:div>
                  </w:divsChild>
                </w:div>
                <w:div w:id="586113673">
                  <w:marLeft w:val="0"/>
                  <w:marRight w:val="0"/>
                  <w:marTop w:val="0"/>
                  <w:marBottom w:val="0"/>
                  <w:divBdr>
                    <w:top w:val="none" w:sz="0" w:space="0" w:color="auto"/>
                    <w:left w:val="none" w:sz="0" w:space="0" w:color="auto"/>
                    <w:bottom w:val="none" w:sz="0" w:space="0" w:color="auto"/>
                    <w:right w:val="none" w:sz="0" w:space="0" w:color="auto"/>
                  </w:divBdr>
                  <w:divsChild>
                    <w:div w:id="1847132318">
                      <w:marLeft w:val="0"/>
                      <w:marRight w:val="0"/>
                      <w:marTop w:val="0"/>
                      <w:marBottom w:val="0"/>
                      <w:divBdr>
                        <w:top w:val="none" w:sz="0" w:space="0" w:color="auto"/>
                        <w:left w:val="none" w:sz="0" w:space="0" w:color="auto"/>
                        <w:bottom w:val="none" w:sz="0" w:space="0" w:color="auto"/>
                        <w:right w:val="none" w:sz="0" w:space="0" w:color="auto"/>
                      </w:divBdr>
                    </w:div>
                  </w:divsChild>
                </w:div>
                <w:div w:id="619460224">
                  <w:marLeft w:val="0"/>
                  <w:marRight w:val="0"/>
                  <w:marTop w:val="0"/>
                  <w:marBottom w:val="0"/>
                  <w:divBdr>
                    <w:top w:val="none" w:sz="0" w:space="0" w:color="auto"/>
                    <w:left w:val="none" w:sz="0" w:space="0" w:color="auto"/>
                    <w:bottom w:val="none" w:sz="0" w:space="0" w:color="auto"/>
                    <w:right w:val="none" w:sz="0" w:space="0" w:color="auto"/>
                  </w:divBdr>
                  <w:divsChild>
                    <w:div w:id="880363659">
                      <w:marLeft w:val="0"/>
                      <w:marRight w:val="0"/>
                      <w:marTop w:val="0"/>
                      <w:marBottom w:val="0"/>
                      <w:divBdr>
                        <w:top w:val="none" w:sz="0" w:space="0" w:color="auto"/>
                        <w:left w:val="none" w:sz="0" w:space="0" w:color="auto"/>
                        <w:bottom w:val="none" w:sz="0" w:space="0" w:color="auto"/>
                        <w:right w:val="none" w:sz="0" w:space="0" w:color="auto"/>
                      </w:divBdr>
                    </w:div>
                  </w:divsChild>
                </w:div>
                <w:div w:id="1269001346">
                  <w:marLeft w:val="0"/>
                  <w:marRight w:val="0"/>
                  <w:marTop w:val="0"/>
                  <w:marBottom w:val="0"/>
                  <w:divBdr>
                    <w:top w:val="none" w:sz="0" w:space="0" w:color="auto"/>
                    <w:left w:val="none" w:sz="0" w:space="0" w:color="auto"/>
                    <w:bottom w:val="none" w:sz="0" w:space="0" w:color="auto"/>
                    <w:right w:val="none" w:sz="0" w:space="0" w:color="auto"/>
                  </w:divBdr>
                  <w:divsChild>
                    <w:div w:id="1690987613">
                      <w:marLeft w:val="0"/>
                      <w:marRight w:val="0"/>
                      <w:marTop w:val="0"/>
                      <w:marBottom w:val="0"/>
                      <w:divBdr>
                        <w:top w:val="none" w:sz="0" w:space="0" w:color="auto"/>
                        <w:left w:val="none" w:sz="0" w:space="0" w:color="auto"/>
                        <w:bottom w:val="none" w:sz="0" w:space="0" w:color="auto"/>
                        <w:right w:val="none" w:sz="0" w:space="0" w:color="auto"/>
                      </w:divBdr>
                    </w:div>
                  </w:divsChild>
                </w:div>
                <w:div w:id="1549954719">
                  <w:marLeft w:val="0"/>
                  <w:marRight w:val="0"/>
                  <w:marTop w:val="0"/>
                  <w:marBottom w:val="0"/>
                  <w:divBdr>
                    <w:top w:val="none" w:sz="0" w:space="0" w:color="auto"/>
                    <w:left w:val="none" w:sz="0" w:space="0" w:color="auto"/>
                    <w:bottom w:val="none" w:sz="0" w:space="0" w:color="auto"/>
                    <w:right w:val="none" w:sz="0" w:space="0" w:color="auto"/>
                  </w:divBdr>
                  <w:divsChild>
                    <w:div w:id="1502164735">
                      <w:marLeft w:val="0"/>
                      <w:marRight w:val="0"/>
                      <w:marTop w:val="0"/>
                      <w:marBottom w:val="0"/>
                      <w:divBdr>
                        <w:top w:val="none" w:sz="0" w:space="0" w:color="auto"/>
                        <w:left w:val="none" w:sz="0" w:space="0" w:color="auto"/>
                        <w:bottom w:val="none" w:sz="0" w:space="0" w:color="auto"/>
                        <w:right w:val="none" w:sz="0" w:space="0" w:color="auto"/>
                      </w:divBdr>
                    </w:div>
                  </w:divsChild>
                </w:div>
                <w:div w:id="859046383">
                  <w:marLeft w:val="0"/>
                  <w:marRight w:val="0"/>
                  <w:marTop w:val="0"/>
                  <w:marBottom w:val="0"/>
                  <w:divBdr>
                    <w:top w:val="none" w:sz="0" w:space="0" w:color="auto"/>
                    <w:left w:val="none" w:sz="0" w:space="0" w:color="auto"/>
                    <w:bottom w:val="none" w:sz="0" w:space="0" w:color="auto"/>
                    <w:right w:val="none" w:sz="0" w:space="0" w:color="auto"/>
                  </w:divBdr>
                  <w:divsChild>
                    <w:div w:id="1748308881">
                      <w:marLeft w:val="0"/>
                      <w:marRight w:val="0"/>
                      <w:marTop w:val="0"/>
                      <w:marBottom w:val="0"/>
                      <w:divBdr>
                        <w:top w:val="none" w:sz="0" w:space="0" w:color="auto"/>
                        <w:left w:val="none" w:sz="0" w:space="0" w:color="auto"/>
                        <w:bottom w:val="none" w:sz="0" w:space="0" w:color="auto"/>
                        <w:right w:val="none" w:sz="0" w:space="0" w:color="auto"/>
                      </w:divBdr>
                    </w:div>
                  </w:divsChild>
                </w:div>
                <w:div w:id="658001086">
                  <w:marLeft w:val="0"/>
                  <w:marRight w:val="0"/>
                  <w:marTop w:val="0"/>
                  <w:marBottom w:val="0"/>
                  <w:divBdr>
                    <w:top w:val="none" w:sz="0" w:space="0" w:color="auto"/>
                    <w:left w:val="none" w:sz="0" w:space="0" w:color="auto"/>
                    <w:bottom w:val="none" w:sz="0" w:space="0" w:color="auto"/>
                    <w:right w:val="none" w:sz="0" w:space="0" w:color="auto"/>
                  </w:divBdr>
                  <w:divsChild>
                    <w:div w:id="752823597">
                      <w:marLeft w:val="0"/>
                      <w:marRight w:val="0"/>
                      <w:marTop w:val="0"/>
                      <w:marBottom w:val="0"/>
                      <w:divBdr>
                        <w:top w:val="none" w:sz="0" w:space="0" w:color="auto"/>
                        <w:left w:val="none" w:sz="0" w:space="0" w:color="auto"/>
                        <w:bottom w:val="none" w:sz="0" w:space="0" w:color="auto"/>
                        <w:right w:val="none" w:sz="0" w:space="0" w:color="auto"/>
                      </w:divBdr>
                    </w:div>
                  </w:divsChild>
                </w:div>
                <w:div w:id="1917742553">
                  <w:marLeft w:val="0"/>
                  <w:marRight w:val="0"/>
                  <w:marTop w:val="0"/>
                  <w:marBottom w:val="0"/>
                  <w:divBdr>
                    <w:top w:val="none" w:sz="0" w:space="0" w:color="auto"/>
                    <w:left w:val="none" w:sz="0" w:space="0" w:color="auto"/>
                    <w:bottom w:val="none" w:sz="0" w:space="0" w:color="auto"/>
                    <w:right w:val="none" w:sz="0" w:space="0" w:color="auto"/>
                  </w:divBdr>
                  <w:divsChild>
                    <w:div w:id="559485883">
                      <w:marLeft w:val="0"/>
                      <w:marRight w:val="0"/>
                      <w:marTop w:val="0"/>
                      <w:marBottom w:val="0"/>
                      <w:divBdr>
                        <w:top w:val="none" w:sz="0" w:space="0" w:color="auto"/>
                        <w:left w:val="none" w:sz="0" w:space="0" w:color="auto"/>
                        <w:bottom w:val="none" w:sz="0" w:space="0" w:color="auto"/>
                        <w:right w:val="none" w:sz="0" w:space="0" w:color="auto"/>
                      </w:divBdr>
                    </w:div>
                  </w:divsChild>
                </w:div>
                <w:div w:id="71051259">
                  <w:marLeft w:val="0"/>
                  <w:marRight w:val="0"/>
                  <w:marTop w:val="0"/>
                  <w:marBottom w:val="0"/>
                  <w:divBdr>
                    <w:top w:val="none" w:sz="0" w:space="0" w:color="auto"/>
                    <w:left w:val="none" w:sz="0" w:space="0" w:color="auto"/>
                    <w:bottom w:val="none" w:sz="0" w:space="0" w:color="auto"/>
                    <w:right w:val="none" w:sz="0" w:space="0" w:color="auto"/>
                  </w:divBdr>
                  <w:divsChild>
                    <w:div w:id="1338265759">
                      <w:marLeft w:val="0"/>
                      <w:marRight w:val="0"/>
                      <w:marTop w:val="0"/>
                      <w:marBottom w:val="0"/>
                      <w:divBdr>
                        <w:top w:val="none" w:sz="0" w:space="0" w:color="auto"/>
                        <w:left w:val="none" w:sz="0" w:space="0" w:color="auto"/>
                        <w:bottom w:val="none" w:sz="0" w:space="0" w:color="auto"/>
                        <w:right w:val="none" w:sz="0" w:space="0" w:color="auto"/>
                      </w:divBdr>
                    </w:div>
                  </w:divsChild>
                </w:div>
                <w:div w:id="1011879876">
                  <w:marLeft w:val="0"/>
                  <w:marRight w:val="0"/>
                  <w:marTop w:val="0"/>
                  <w:marBottom w:val="0"/>
                  <w:divBdr>
                    <w:top w:val="none" w:sz="0" w:space="0" w:color="auto"/>
                    <w:left w:val="none" w:sz="0" w:space="0" w:color="auto"/>
                    <w:bottom w:val="none" w:sz="0" w:space="0" w:color="auto"/>
                    <w:right w:val="none" w:sz="0" w:space="0" w:color="auto"/>
                  </w:divBdr>
                  <w:divsChild>
                    <w:div w:id="1559052341">
                      <w:marLeft w:val="0"/>
                      <w:marRight w:val="0"/>
                      <w:marTop w:val="0"/>
                      <w:marBottom w:val="0"/>
                      <w:divBdr>
                        <w:top w:val="none" w:sz="0" w:space="0" w:color="auto"/>
                        <w:left w:val="none" w:sz="0" w:space="0" w:color="auto"/>
                        <w:bottom w:val="none" w:sz="0" w:space="0" w:color="auto"/>
                        <w:right w:val="none" w:sz="0" w:space="0" w:color="auto"/>
                      </w:divBdr>
                    </w:div>
                  </w:divsChild>
                </w:div>
                <w:div w:id="139661227">
                  <w:marLeft w:val="0"/>
                  <w:marRight w:val="0"/>
                  <w:marTop w:val="0"/>
                  <w:marBottom w:val="0"/>
                  <w:divBdr>
                    <w:top w:val="none" w:sz="0" w:space="0" w:color="auto"/>
                    <w:left w:val="none" w:sz="0" w:space="0" w:color="auto"/>
                    <w:bottom w:val="none" w:sz="0" w:space="0" w:color="auto"/>
                    <w:right w:val="none" w:sz="0" w:space="0" w:color="auto"/>
                  </w:divBdr>
                  <w:divsChild>
                    <w:div w:id="1510367853">
                      <w:marLeft w:val="0"/>
                      <w:marRight w:val="0"/>
                      <w:marTop w:val="0"/>
                      <w:marBottom w:val="0"/>
                      <w:divBdr>
                        <w:top w:val="none" w:sz="0" w:space="0" w:color="auto"/>
                        <w:left w:val="none" w:sz="0" w:space="0" w:color="auto"/>
                        <w:bottom w:val="none" w:sz="0" w:space="0" w:color="auto"/>
                        <w:right w:val="none" w:sz="0" w:space="0" w:color="auto"/>
                      </w:divBdr>
                    </w:div>
                  </w:divsChild>
                </w:div>
                <w:div w:id="1888178725">
                  <w:marLeft w:val="0"/>
                  <w:marRight w:val="0"/>
                  <w:marTop w:val="0"/>
                  <w:marBottom w:val="0"/>
                  <w:divBdr>
                    <w:top w:val="none" w:sz="0" w:space="0" w:color="auto"/>
                    <w:left w:val="none" w:sz="0" w:space="0" w:color="auto"/>
                    <w:bottom w:val="none" w:sz="0" w:space="0" w:color="auto"/>
                    <w:right w:val="none" w:sz="0" w:space="0" w:color="auto"/>
                  </w:divBdr>
                  <w:divsChild>
                    <w:div w:id="40422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7880045">
      <w:bodyDiv w:val="1"/>
      <w:marLeft w:val="0"/>
      <w:marRight w:val="0"/>
      <w:marTop w:val="0"/>
      <w:marBottom w:val="0"/>
      <w:divBdr>
        <w:top w:val="none" w:sz="0" w:space="0" w:color="auto"/>
        <w:left w:val="none" w:sz="0" w:space="0" w:color="auto"/>
        <w:bottom w:val="none" w:sz="0" w:space="0" w:color="auto"/>
        <w:right w:val="none" w:sz="0" w:space="0" w:color="auto"/>
      </w:divBdr>
    </w:div>
    <w:div w:id="672227703">
      <w:bodyDiv w:val="1"/>
      <w:marLeft w:val="0"/>
      <w:marRight w:val="0"/>
      <w:marTop w:val="0"/>
      <w:marBottom w:val="0"/>
      <w:divBdr>
        <w:top w:val="none" w:sz="0" w:space="0" w:color="auto"/>
        <w:left w:val="none" w:sz="0" w:space="0" w:color="auto"/>
        <w:bottom w:val="none" w:sz="0" w:space="0" w:color="auto"/>
        <w:right w:val="none" w:sz="0" w:space="0" w:color="auto"/>
      </w:divBdr>
    </w:div>
    <w:div w:id="673919461">
      <w:bodyDiv w:val="1"/>
      <w:marLeft w:val="0"/>
      <w:marRight w:val="0"/>
      <w:marTop w:val="0"/>
      <w:marBottom w:val="0"/>
      <w:divBdr>
        <w:top w:val="none" w:sz="0" w:space="0" w:color="auto"/>
        <w:left w:val="none" w:sz="0" w:space="0" w:color="auto"/>
        <w:bottom w:val="none" w:sz="0" w:space="0" w:color="auto"/>
        <w:right w:val="none" w:sz="0" w:space="0" w:color="auto"/>
      </w:divBdr>
    </w:div>
    <w:div w:id="675889623">
      <w:bodyDiv w:val="1"/>
      <w:marLeft w:val="0"/>
      <w:marRight w:val="0"/>
      <w:marTop w:val="0"/>
      <w:marBottom w:val="0"/>
      <w:divBdr>
        <w:top w:val="none" w:sz="0" w:space="0" w:color="auto"/>
        <w:left w:val="none" w:sz="0" w:space="0" w:color="auto"/>
        <w:bottom w:val="none" w:sz="0" w:space="0" w:color="auto"/>
        <w:right w:val="none" w:sz="0" w:space="0" w:color="auto"/>
      </w:divBdr>
    </w:div>
    <w:div w:id="693044692">
      <w:bodyDiv w:val="1"/>
      <w:marLeft w:val="0"/>
      <w:marRight w:val="0"/>
      <w:marTop w:val="0"/>
      <w:marBottom w:val="0"/>
      <w:divBdr>
        <w:top w:val="none" w:sz="0" w:space="0" w:color="auto"/>
        <w:left w:val="none" w:sz="0" w:space="0" w:color="auto"/>
        <w:bottom w:val="none" w:sz="0" w:space="0" w:color="auto"/>
        <w:right w:val="none" w:sz="0" w:space="0" w:color="auto"/>
      </w:divBdr>
    </w:div>
    <w:div w:id="763459933">
      <w:bodyDiv w:val="1"/>
      <w:marLeft w:val="0"/>
      <w:marRight w:val="0"/>
      <w:marTop w:val="0"/>
      <w:marBottom w:val="0"/>
      <w:divBdr>
        <w:top w:val="none" w:sz="0" w:space="0" w:color="auto"/>
        <w:left w:val="none" w:sz="0" w:space="0" w:color="auto"/>
        <w:bottom w:val="none" w:sz="0" w:space="0" w:color="auto"/>
        <w:right w:val="none" w:sz="0" w:space="0" w:color="auto"/>
      </w:divBdr>
    </w:div>
    <w:div w:id="770394194">
      <w:bodyDiv w:val="1"/>
      <w:marLeft w:val="0"/>
      <w:marRight w:val="0"/>
      <w:marTop w:val="0"/>
      <w:marBottom w:val="0"/>
      <w:divBdr>
        <w:top w:val="none" w:sz="0" w:space="0" w:color="auto"/>
        <w:left w:val="none" w:sz="0" w:space="0" w:color="auto"/>
        <w:bottom w:val="none" w:sz="0" w:space="0" w:color="auto"/>
        <w:right w:val="none" w:sz="0" w:space="0" w:color="auto"/>
      </w:divBdr>
    </w:div>
    <w:div w:id="924652303">
      <w:bodyDiv w:val="1"/>
      <w:marLeft w:val="0"/>
      <w:marRight w:val="0"/>
      <w:marTop w:val="0"/>
      <w:marBottom w:val="0"/>
      <w:divBdr>
        <w:top w:val="none" w:sz="0" w:space="0" w:color="auto"/>
        <w:left w:val="none" w:sz="0" w:space="0" w:color="auto"/>
        <w:bottom w:val="none" w:sz="0" w:space="0" w:color="auto"/>
        <w:right w:val="none" w:sz="0" w:space="0" w:color="auto"/>
      </w:divBdr>
    </w:div>
    <w:div w:id="970286634">
      <w:bodyDiv w:val="1"/>
      <w:marLeft w:val="0"/>
      <w:marRight w:val="0"/>
      <w:marTop w:val="0"/>
      <w:marBottom w:val="0"/>
      <w:divBdr>
        <w:top w:val="none" w:sz="0" w:space="0" w:color="auto"/>
        <w:left w:val="none" w:sz="0" w:space="0" w:color="auto"/>
        <w:bottom w:val="none" w:sz="0" w:space="0" w:color="auto"/>
        <w:right w:val="none" w:sz="0" w:space="0" w:color="auto"/>
      </w:divBdr>
    </w:div>
    <w:div w:id="973175279">
      <w:bodyDiv w:val="1"/>
      <w:marLeft w:val="0"/>
      <w:marRight w:val="0"/>
      <w:marTop w:val="0"/>
      <w:marBottom w:val="0"/>
      <w:divBdr>
        <w:top w:val="none" w:sz="0" w:space="0" w:color="auto"/>
        <w:left w:val="none" w:sz="0" w:space="0" w:color="auto"/>
        <w:bottom w:val="none" w:sz="0" w:space="0" w:color="auto"/>
        <w:right w:val="none" w:sz="0" w:space="0" w:color="auto"/>
      </w:divBdr>
    </w:div>
    <w:div w:id="984821493">
      <w:bodyDiv w:val="1"/>
      <w:marLeft w:val="0"/>
      <w:marRight w:val="0"/>
      <w:marTop w:val="0"/>
      <w:marBottom w:val="0"/>
      <w:divBdr>
        <w:top w:val="none" w:sz="0" w:space="0" w:color="auto"/>
        <w:left w:val="none" w:sz="0" w:space="0" w:color="auto"/>
        <w:bottom w:val="none" w:sz="0" w:space="0" w:color="auto"/>
        <w:right w:val="none" w:sz="0" w:space="0" w:color="auto"/>
      </w:divBdr>
    </w:div>
    <w:div w:id="1003820429">
      <w:bodyDiv w:val="1"/>
      <w:marLeft w:val="0"/>
      <w:marRight w:val="0"/>
      <w:marTop w:val="0"/>
      <w:marBottom w:val="0"/>
      <w:divBdr>
        <w:top w:val="none" w:sz="0" w:space="0" w:color="auto"/>
        <w:left w:val="none" w:sz="0" w:space="0" w:color="auto"/>
        <w:bottom w:val="none" w:sz="0" w:space="0" w:color="auto"/>
        <w:right w:val="none" w:sz="0" w:space="0" w:color="auto"/>
      </w:divBdr>
    </w:div>
    <w:div w:id="1063410271">
      <w:bodyDiv w:val="1"/>
      <w:marLeft w:val="0"/>
      <w:marRight w:val="0"/>
      <w:marTop w:val="0"/>
      <w:marBottom w:val="0"/>
      <w:divBdr>
        <w:top w:val="none" w:sz="0" w:space="0" w:color="auto"/>
        <w:left w:val="none" w:sz="0" w:space="0" w:color="auto"/>
        <w:bottom w:val="none" w:sz="0" w:space="0" w:color="auto"/>
        <w:right w:val="none" w:sz="0" w:space="0" w:color="auto"/>
      </w:divBdr>
    </w:div>
    <w:div w:id="1120490497">
      <w:bodyDiv w:val="1"/>
      <w:marLeft w:val="0"/>
      <w:marRight w:val="0"/>
      <w:marTop w:val="0"/>
      <w:marBottom w:val="0"/>
      <w:divBdr>
        <w:top w:val="none" w:sz="0" w:space="0" w:color="auto"/>
        <w:left w:val="none" w:sz="0" w:space="0" w:color="auto"/>
        <w:bottom w:val="none" w:sz="0" w:space="0" w:color="auto"/>
        <w:right w:val="none" w:sz="0" w:space="0" w:color="auto"/>
      </w:divBdr>
    </w:div>
    <w:div w:id="1152060520">
      <w:bodyDiv w:val="1"/>
      <w:marLeft w:val="0"/>
      <w:marRight w:val="0"/>
      <w:marTop w:val="0"/>
      <w:marBottom w:val="0"/>
      <w:divBdr>
        <w:top w:val="none" w:sz="0" w:space="0" w:color="auto"/>
        <w:left w:val="none" w:sz="0" w:space="0" w:color="auto"/>
        <w:bottom w:val="none" w:sz="0" w:space="0" w:color="auto"/>
        <w:right w:val="none" w:sz="0" w:space="0" w:color="auto"/>
      </w:divBdr>
    </w:div>
    <w:div w:id="1166433463">
      <w:bodyDiv w:val="1"/>
      <w:marLeft w:val="0"/>
      <w:marRight w:val="0"/>
      <w:marTop w:val="0"/>
      <w:marBottom w:val="0"/>
      <w:divBdr>
        <w:top w:val="none" w:sz="0" w:space="0" w:color="auto"/>
        <w:left w:val="none" w:sz="0" w:space="0" w:color="auto"/>
        <w:bottom w:val="none" w:sz="0" w:space="0" w:color="auto"/>
        <w:right w:val="none" w:sz="0" w:space="0" w:color="auto"/>
      </w:divBdr>
    </w:div>
    <w:div w:id="1226988161">
      <w:bodyDiv w:val="1"/>
      <w:marLeft w:val="0"/>
      <w:marRight w:val="0"/>
      <w:marTop w:val="0"/>
      <w:marBottom w:val="0"/>
      <w:divBdr>
        <w:top w:val="none" w:sz="0" w:space="0" w:color="auto"/>
        <w:left w:val="none" w:sz="0" w:space="0" w:color="auto"/>
        <w:bottom w:val="none" w:sz="0" w:space="0" w:color="auto"/>
        <w:right w:val="none" w:sz="0" w:space="0" w:color="auto"/>
      </w:divBdr>
    </w:div>
    <w:div w:id="1264924215">
      <w:bodyDiv w:val="1"/>
      <w:marLeft w:val="0"/>
      <w:marRight w:val="0"/>
      <w:marTop w:val="0"/>
      <w:marBottom w:val="0"/>
      <w:divBdr>
        <w:top w:val="none" w:sz="0" w:space="0" w:color="auto"/>
        <w:left w:val="none" w:sz="0" w:space="0" w:color="auto"/>
        <w:bottom w:val="none" w:sz="0" w:space="0" w:color="auto"/>
        <w:right w:val="none" w:sz="0" w:space="0" w:color="auto"/>
      </w:divBdr>
    </w:div>
    <w:div w:id="1292520134">
      <w:bodyDiv w:val="1"/>
      <w:marLeft w:val="0"/>
      <w:marRight w:val="0"/>
      <w:marTop w:val="0"/>
      <w:marBottom w:val="0"/>
      <w:divBdr>
        <w:top w:val="none" w:sz="0" w:space="0" w:color="auto"/>
        <w:left w:val="none" w:sz="0" w:space="0" w:color="auto"/>
        <w:bottom w:val="none" w:sz="0" w:space="0" w:color="auto"/>
        <w:right w:val="none" w:sz="0" w:space="0" w:color="auto"/>
      </w:divBdr>
    </w:div>
    <w:div w:id="1352535572">
      <w:bodyDiv w:val="1"/>
      <w:marLeft w:val="0"/>
      <w:marRight w:val="0"/>
      <w:marTop w:val="0"/>
      <w:marBottom w:val="0"/>
      <w:divBdr>
        <w:top w:val="none" w:sz="0" w:space="0" w:color="auto"/>
        <w:left w:val="none" w:sz="0" w:space="0" w:color="auto"/>
        <w:bottom w:val="none" w:sz="0" w:space="0" w:color="auto"/>
        <w:right w:val="none" w:sz="0" w:space="0" w:color="auto"/>
      </w:divBdr>
    </w:div>
    <w:div w:id="1531986579">
      <w:bodyDiv w:val="1"/>
      <w:marLeft w:val="0"/>
      <w:marRight w:val="0"/>
      <w:marTop w:val="0"/>
      <w:marBottom w:val="0"/>
      <w:divBdr>
        <w:top w:val="none" w:sz="0" w:space="0" w:color="auto"/>
        <w:left w:val="none" w:sz="0" w:space="0" w:color="auto"/>
        <w:bottom w:val="none" w:sz="0" w:space="0" w:color="auto"/>
        <w:right w:val="none" w:sz="0" w:space="0" w:color="auto"/>
      </w:divBdr>
    </w:div>
    <w:div w:id="1532301989">
      <w:bodyDiv w:val="1"/>
      <w:marLeft w:val="0"/>
      <w:marRight w:val="0"/>
      <w:marTop w:val="0"/>
      <w:marBottom w:val="0"/>
      <w:divBdr>
        <w:top w:val="none" w:sz="0" w:space="0" w:color="auto"/>
        <w:left w:val="none" w:sz="0" w:space="0" w:color="auto"/>
        <w:bottom w:val="none" w:sz="0" w:space="0" w:color="auto"/>
        <w:right w:val="none" w:sz="0" w:space="0" w:color="auto"/>
      </w:divBdr>
    </w:div>
    <w:div w:id="1534532717">
      <w:bodyDiv w:val="1"/>
      <w:marLeft w:val="0"/>
      <w:marRight w:val="0"/>
      <w:marTop w:val="0"/>
      <w:marBottom w:val="0"/>
      <w:divBdr>
        <w:top w:val="none" w:sz="0" w:space="0" w:color="auto"/>
        <w:left w:val="none" w:sz="0" w:space="0" w:color="auto"/>
        <w:bottom w:val="none" w:sz="0" w:space="0" w:color="auto"/>
        <w:right w:val="none" w:sz="0" w:space="0" w:color="auto"/>
      </w:divBdr>
    </w:div>
    <w:div w:id="1554542469">
      <w:bodyDiv w:val="1"/>
      <w:marLeft w:val="0"/>
      <w:marRight w:val="0"/>
      <w:marTop w:val="0"/>
      <w:marBottom w:val="0"/>
      <w:divBdr>
        <w:top w:val="none" w:sz="0" w:space="0" w:color="auto"/>
        <w:left w:val="none" w:sz="0" w:space="0" w:color="auto"/>
        <w:bottom w:val="none" w:sz="0" w:space="0" w:color="auto"/>
        <w:right w:val="none" w:sz="0" w:space="0" w:color="auto"/>
      </w:divBdr>
    </w:div>
    <w:div w:id="1603879702">
      <w:bodyDiv w:val="1"/>
      <w:marLeft w:val="0"/>
      <w:marRight w:val="0"/>
      <w:marTop w:val="0"/>
      <w:marBottom w:val="0"/>
      <w:divBdr>
        <w:top w:val="none" w:sz="0" w:space="0" w:color="auto"/>
        <w:left w:val="none" w:sz="0" w:space="0" w:color="auto"/>
        <w:bottom w:val="none" w:sz="0" w:space="0" w:color="auto"/>
        <w:right w:val="none" w:sz="0" w:space="0" w:color="auto"/>
      </w:divBdr>
    </w:div>
    <w:div w:id="1628587291">
      <w:bodyDiv w:val="1"/>
      <w:marLeft w:val="0"/>
      <w:marRight w:val="0"/>
      <w:marTop w:val="0"/>
      <w:marBottom w:val="0"/>
      <w:divBdr>
        <w:top w:val="none" w:sz="0" w:space="0" w:color="auto"/>
        <w:left w:val="none" w:sz="0" w:space="0" w:color="auto"/>
        <w:bottom w:val="none" w:sz="0" w:space="0" w:color="auto"/>
        <w:right w:val="none" w:sz="0" w:space="0" w:color="auto"/>
      </w:divBdr>
    </w:div>
    <w:div w:id="1630630342">
      <w:bodyDiv w:val="1"/>
      <w:marLeft w:val="0"/>
      <w:marRight w:val="0"/>
      <w:marTop w:val="0"/>
      <w:marBottom w:val="0"/>
      <w:divBdr>
        <w:top w:val="none" w:sz="0" w:space="0" w:color="auto"/>
        <w:left w:val="none" w:sz="0" w:space="0" w:color="auto"/>
        <w:bottom w:val="none" w:sz="0" w:space="0" w:color="auto"/>
        <w:right w:val="none" w:sz="0" w:space="0" w:color="auto"/>
      </w:divBdr>
    </w:div>
    <w:div w:id="1661301952">
      <w:bodyDiv w:val="1"/>
      <w:marLeft w:val="0"/>
      <w:marRight w:val="0"/>
      <w:marTop w:val="0"/>
      <w:marBottom w:val="0"/>
      <w:divBdr>
        <w:top w:val="none" w:sz="0" w:space="0" w:color="auto"/>
        <w:left w:val="none" w:sz="0" w:space="0" w:color="auto"/>
        <w:bottom w:val="none" w:sz="0" w:space="0" w:color="auto"/>
        <w:right w:val="none" w:sz="0" w:space="0" w:color="auto"/>
      </w:divBdr>
    </w:div>
    <w:div w:id="1675717799">
      <w:bodyDiv w:val="1"/>
      <w:marLeft w:val="0"/>
      <w:marRight w:val="0"/>
      <w:marTop w:val="0"/>
      <w:marBottom w:val="0"/>
      <w:divBdr>
        <w:top w:val="none" w:sz="0" w:space="0" w:color="auto"/>
        <w:left w:val="none" w:sz="0" w:space="0" w:color="auto"/>
        <w:bottom w:val="none" w:sz="0" w:space="0" w:color="auto"/>
        <w:right w:val="none" w:sz="0" w:space="0" w:color="auto"/>
      </w:divBdr>
    </w:div>
    <w:div w:id="1702393894">
      <w:bodyDiv w:val="1"/>
      <w:marLeft w:val="0"/>
      <w:marRight w:val="0"/>
      <w:marTop w:val="0"/>
      <w:marBottom w:val="0"/>
      <w:divBdr>
        <w:top w:val="none" w:sz="0" w:space="0" w:color="auto"/>
        <w:left w:val="none" w:sz="0" w:space="0" w:color="auto"/>
        <w:bottom w:val="none" w:sz="0" w:space="0" w:color="auto"/>
        <w:right w:val="none" w:sz="0" w:space="0" w:color="auto"/>
      </w:divBdr>
    </w:div>
    <w:div w:id="1717049799">
      <w:bodyDiv w:val="1"/>
      <w:marLeft w:val="0"/>
      <w:marRight w:val="0"/>
      <w:marTop w:val="0"/>
      <w:marBottom w:val="0"/>
      <w:divBdr>
        <w:top w:val="none" w:sz="0" w:space="0" w:color="auto"/>
        <w:left w:val="none" w:sz="0" w:space="0" w:color="auto"/>
        <w:bottom w:val="none" w:sz="0" w:space="0" w:color="auto"/>
        <w:right w:val="none" w:sz="0" w:space="0" w:color="auto"/>
      </w:divBdr>
    </w:div>
    <w:div w:id="1722241003">
      <w:bodyDiv w:val="1"/>
      <w:marLeft w:val="0"/>
      <w:marRight w:val="0"/>
      <w:marTop w:val="0"/>
      <w:marBottom w:val="0"/>
      <w:divBdr>
        <w:top w:val="none" w:sz="0" w:space="0" w:color="auto"/>
        <w:left w:val="none" w:sz="0" w:space="0" w:color="auto"/>
        <w:bottom w:val="none" w:sz="0" w:space="0" w:color="auto"/>
        <w:right w:val="none" w:sz="0" w:space="0" w:color="auto"/>
      </w:divBdr>
    </w:div>
    <w:div w:id="1745713879">
      <w:bodyDiv w:val="1"/>
      <w:marLeft w:val="0"/>
      <w:marRight w:val="0"/>
      <w:marTop w:val="0"/>
      <w:marBottom w:val="0"/>
      <w:divBdr>
        <w:top w:val="none" w:sz="0" w:space="0" w:color="auto"/>
        <w:left w:val="none" w:sz="0" w:space="0" w:color="auto"/>
        <w:bottom w:val="none" w:sz="0" w:space="0" w:color="auto"/>
        <w:right w:val="none" w:sz="0" w:space="0" w:color="auto"/>
      </w:divBdr>
    </w:div>
    <w:div w:id="1762070570">
      <w:bodyDiv w:val="1"/>
      <w:marLeft w:val="0"/>
      <w:marRight w:val="0"/>
      <w:marTop w:val="0"/>
      <w:marBottom w:val="0"/>
      <w:divBdr>
        <w:top w:val="none" w:sz="0" w:space="0" w:color="auto"/>
        <w:left w:val="none" w:sz="0" w:space="0" w:color="auto"/>
        <w:bottom w:val="none" w:sz="0" w:space="0" w:color="auto"/>
        <w:right w:val="none" w:sz="0" w:space="0" w:color="auto"/>
      </w:divBdr>
    </w:div>
    <w:div w:id="1765497284">
      <w:bodyDiv w:val="1"/>
      <w:marLeft w:val="0"/>
      <w:marRight w:val="0"/>
      <w:marTop w:val="0"/>
      <w:marBottom w:val="0"/>
      <w:divBdr>
        <w:top w:val="none" w:sz="0" w:space="0" w:color="auto"/>
        <w:left w:val="none" w:sz="0" w:space="0" w:color="auto"/>
        <w:bottom w:val="none" w:sz="0" w:space="0" w:color="auto"/>
        <w:right w:val="none" w:sz="0" w:space="0" w:color="auto"/>
      </w:divBdr>
    </w:div>
    <w:div w:id="1813517063">
      <w:bodyDiv w:val="1"/>
      <w:marLeft w:val="0"/>
      <w:marRight w:val="0"/>
      <w:marTop w:val="0"/>
      <w:marBottom w:val="0"/>
      <w:divBdr>
        <w:top w:val="none" w:sz="0" w:space="0" w:color="auto"/>
        <w:left w:val="none" w:sz="0" w:space="0" w:color="auto"/>
        <w:bottom w:val="none" w:sz="0" w:space="0" w:color="auto"/>
        <w:right w:val="none" w:sz="0" w:space="0" w:color="auto"/>
      </w:divBdr>
    </w:div>
    <w:div w:id="1893810111">
      <w:bodyDiv w:val="1"/>
      <w:marLeft w:val="0"/>
      <w:marRight w:val="0"/>
      <w:marTop w:val="0"/>
      <w:marBottom w:val="0"/>
      <w:divBdr>
        <w:top w:val="none" w:sz="0" w:space="0" w:color="auto"/>
        <w:left w:val="none" w:sz="0" w:space="0" w:color="auto"/>
        <w:bottom w:val="none" w:sz="0" w:space="0" w:color="auto"/>
        <w:right w:val="none" w:sz="0" w:space="0" w:color="auto"/>
      </w:divBdr>
    </w:div>
    <w:div w:id="1904221082">
      <w:bodyDiv w:val="1"/>
      <w:marLeft w:val="0"/>
      <w:marRight w:val="0"/>
      <w:marTop w:val="0"/>
      <w:marBottom w:val="0"/>
      <w:divBdr>
        <w:top w:val="none" w:sz="0" w:space="0" w:color="auto"/>
        <w:left w:val="none" w:sz="0" w:space="0" w:color="auto"/>
        <w:bottom w:val="none" w:sz="0" w:space="0" w:color="auto"/>
        <w:right w:val="none" w:sz="0" w:space="0" w:color="auto"/>
      </w:divBdr>
    </w:div>
    <w:div w:id="1906985951">
      <w:bodyDiv w:val="1"/>
      <w:marLeft w:val="0"/>
      <w:marRight w:val="0"/>
      <w:marTop w:val="0"/>
      <w:marBottom w:val="0"/>
      <w:divBdr>
        <w:top w:val="none" w:sz="0" w:space="0" w:color="auto"/>
        <w:left w:val="none" w:sz="0" w:space="0" w:color="auto"/>
        <w:bottom w:val="none" w:sz="0" w:space="0" w:color="auto"/>
        <w:right w:val="none" w:sz="0" w:space="0" w:color="auto"/>
      </w:divBdr>
    </w:div>
    <w:div w:id="1922519455">
      <w:bodyDiv w:val="1"/>
      <w:marLeft w:val="0"/>
      <w:marRight w:val="0"/>
      <w:marTop w:val="0"/>
      <w:marBottom w:val="0"/>
      <w:divBdr>
        <w:top w:val="none" w:sz="0" w:space="0" w:color="auto"/>
        <w:left w:val="none" w:sz="0" w:space="0" w:color="auto"/>
        <w:bottom w:val="none" w:sz="0" w:space="0" w:color="auto"/>
        <w:right w:val="none" w:sz="0" w:space="0" w:color="auto"/>
      </w:divBdr>
    </w:div>
    <w:div w:id="1962762382">
      <w:bodyDiv w:val="1"/>
      <w:marLeft w:val="0"/>
      <w:marRight w:val="0"/>
      <w:marTop w:val="0"/>
      <w:marBottom w:val="0"/>
      <w:divBdr>
        <w:top w:val="none" w:sz="0" w:space="0" w:color="auto"/>
        <w:left w:val="none" w:sz="0" w:space="0" w:color="auto"/>
        <w:bottom w:val="none" w:sz="0" w:space="0" w:color="auto"/>
        <w:right w:val="none" w:sz="0" w:space="0" w:color="auto"/>
      </w:divBdr>
    </w:div>
    <w:div w:id="2018188804">
      <w:bodyDiv w:val="1"/>
      <w:marLeft w:val="0"/>
      <w:marRight w:val="0"/>
      <w:marTop w:val="0"/>
      <w:marBottom w:val="0"/>
      <w:divBdr>
        <w:top w:val="none" w:sz="0" w:space="0" w:color="auto"/>
        <w:left w:val="none" w:sz="0" w:space="0" w:color="auto"/>
        <w:bottom w:val="none" w:sz="0" w:space="0" w:color="auto"/>
        <w:right w:val="none" w:sz="0" w:space="0" w:color="auto"/>
      </w:divBdr>
    </w:div>
    <w:div w:id="2042172171">
      <w:bodyDiv w:val="1"/>
      <w:marLeft w:val="0"/>
      <w:marRight w:val="0"/>
      <w:marTop w:val="0"/>
      <w:marBottom w:val="0"/>
      <w:divBdr>
        <w:top w:val="none" w:sz="0" w:space="0" w:color="auto"/>
        <w:left w:val="none" w:sz="0" w:space="0" w:color="auto"/>
        <w:bottom w:val="none" w:sz="0" w:space="0" w:color="auto"/>
        <w:right w:val="none" w:sz="0" w:space="0" w:color="auto"/>
      </w:divBdr>
    </w:div>
    <w:div w:id="2047220198">
      <w:bodyDiv w:val="1"/>
      <w:marLeft w:val="0"/>
      <w:marRight w:val="0"/>
      <w:marTop w:val="0"/>
      <w:marBottom w:val="0"/>
      <w:divBdr>
        <w:top w:val="none" w:sz="0" w:space="0" w:color="auto"/>
        <w:left w:val="none" w:sz="0" w:space="0" w:color="auto"/>
        <w:bottom w:val="none" w:sz="0" w:space="0" w:color="auto"/>
        <w:right w:val="none" w:sz="0" w:space="0" w:color="auto"/>
      </w:divBdr>
    </w:div>
    <w:div w:id="2055083130">
      <w:bodyDiv w:val="1"/>
      <w:marLeft w:val="0"/>
      <w:marRight w:val="0"/>
      <w:marTop w:val="0"/>
      <w:marBottom w:val="0"/>
      <w:divBdr>
        <w:top w:val="none" w:sz="0" w:space="0" w:color="auto"/>
        <w:left w:val="none" w:sz="0" w:space="0" w:color="auto"/>
        <w:bottom w:val="none" w:sz="0" w:space="0" w:color="auto"/>
        <w:right w:val="none" w:sz="0" w:space="0" w:color="auto"/>
      </w:divBdr>
    </w:div>
    <w:div w:id="2085174817">
      <w:bodyDiv w:val="1"/>
      <w:marLeft w:val="0"/>
      <w:marRight w:val="0"/>
      <w:marTop w:val="0"/>
      <w:marBottom w:val="0"/>
      <w:divBdr>
        <w:top w:val="none" w:sz="0" w:space="0" w:color="auto"/>
        <w:left w:val="none" w:sz="0" w:space="0" w:color="auto"/>
        <w:bottom w:val="none" w:sz="0" w:space="0" w:color="auto"/>
        <w:right w:val="none" w:sz="0" w:space="0" w:color="auto"/>
      </w:divBdr>
    </w:div>
    <w:div w:id="2116288591">
      <w:bodyDiv w:val="1"/>
      <w:marLeft w:val="0"/>
      <w:marRight w:val="0"/>
      <w:marTop w:val="0"/>
      <w:marBottom w:val="0"/>
      <w:divBdr>
        <w:top w:val="none" w:sz="0" w:space="0" w:color="auto"/>
        <w:left w:val="none" w:sz="0" w:space="0" w:color="auto"/>
        <w:bottom w:val="none" w:sz="0" w:space="0" w:color="auto"/>
        <w:right w:val="none" w:sz="0" w:space="0" w:color="auto"/>
      </w:divBdr>
    </w:div>
    <w:div w:id="2124642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gop.mop.gob.cl/programa-infraestructura-para-el-buen-vivir/" TargetMode="External"/><Relationship Id="rId3" Type="http://schemas.openxmlformats.org/officeDocument/2006/relationships/settings" Target="settings.xml"/><Relationship Id="rId7" Type="http://schemas.openxmlformats.org/officeDocument/2006/relationships/hyperlink" Target="https://dgop.mop.gob.cl/programa-infraestructura-para-el-buen-vivi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E5A79-0F29-4B66-BBEE-C5C7C3D2A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20</Pages>
  <Words>9460</Words>
  <Characters>52030</Characters>
  <Application>Microsoft Office Word</Application>
  <DocSecurity>0</DocSecurity>
  <Lines>433</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Silva Moraga (Dirplan)</dc:creator>
  <cp:lastModifiedBy>Marcela Aravena Garrido (Dirplan)</cp:lastModifiedBy>
  <cp:revision>64</cp:revision>
  <cp:lastPrinted>2025-02-28T16:36:00Z</cp:lastPrinted>
  <dcterms:created xsi:type="dcterms:W3CDTF">2024-02-23T03:09:00Z</dcterms:created>
  <dcterms:modified xsi:type="dcterms:W3CDTF">2025-08-07T14:15:00Z</dcterms:modified>
</cp:coreProperties>
</file>